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9D2" w:rsidRDefault="005039D2" w:rsidP="005039D2">
      <w:proofErr w:type="spellStart"/>
      <w:proofErr w:type="gramStart"/>
      <w:r w:rsidRPr="005039D2">
        <w:rPr>
          <w:rFonts w:ascii="Sylfaen" w:hAnsi="Sylfaen" w:cs="Sylfaen"/>
        </w:rPr>
        <w:t>საქართველოს</w:t>
      </w:r>
      <w:proofErr w:type="spellEnd"/>
      <w:proofErr w:type="gram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საზოგადოებრივ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საქმეთა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ინსტიტუტის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პროფილიდან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გამომდინარე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გამოყენებითი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ფსიქოლოგიის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სამაგისტრო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პროგრამა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მოამზადებს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ფსიქოლოგიის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მაგისტრებს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პოლიტიკური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ფსიქოლოგიისა</w:t>
      </w:r>
      <w:proofErr w:type="spellEnd"/>
      <w:r w:rsidRPr="005039D2">
        <w:t xml:space="preserve"> (070706)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შრომის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ორგანიზაციის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ფსიქოლოგიის</w:t>
      </w:r>
      <w:proofErr w:type="spellEnd"/>
      <w:r w:rsidRPr="005039D2">
        <w:t xml:space="preserve"> (070701) </w:t>
      </w:r>
      <w:proofErr w:type="spellStart"/>
      <w:r w:rsidRPr="005039D2">
        <w:rPr>
          <w:rFonts w:ascii="Sylfaen" w:hAnsi="Sylfaen" w:cs="Sylfaen"/>
        </w:rPr>
        <w:t>განხრით</w:t>
      </w:r>
      <w:proofErr w:type="spellEnd"/>
      <w:r w:rsidRPr="005039D2">
        <w:t xml:space="preserve">. </w:t>
      </w:r>
      <w:proofErr w:type="spellStart"/>
      <w:r w:rsidRPr="005039D2">
        <w:rPr>
          <w:rFonts w:ascii="Sylfaen" w:hAnsi="Sylfaen" w:cs="Sylfaen"/>
        </w:rPr>
        <w:t>პროგრამის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მიზანია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მოამზადოს</w:t>
      </w:r>
      <w:proofErr w:type="spellEnd"/>
      <w:r w:rsidRPr="005039D2">
        <w:t xml:space="preserve">  </w:t>
      </w:r>
      <w:proofErr w:type="spellStart"/>
      <w:r w:rsidRPr="005039D2">
        <w:rPr>
          <w:rFonts w:ascii="Sylfaen" w:hAnsi="Sylfaen" w:cs="Sylfaen"/>
        </w:rPr>
        <w:t>სპეციალისტი</w:t>
      </w:r>
      <w:proofErr w:type="spellEnd"/>
      <w:r w:rsidRPr="005039D2">
        <w:t xml:space="preserve"> - </w:t>
      </w:r>
      <w:proofErr w:type="spellStart"/>
      <w:r w:rsidRPr="005039D2">
        <w:rPr>
          <w:rFonts w:ascii="Sylfaen" w:hAnsi="Sylfaen" w:cs="Sylfaen"/>
        </w:rPr>
        <w:t>ფსიქოლოგი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რომელიც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სიღრმისეულად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ერკვევა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პოლიტიკური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საორგანიზაციო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მართვის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საკითხებში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საფუძვლიანად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იცნობს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პოლიტიკური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საორგანიზაციო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ქცევის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მათ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შორის</w:t>
      </w:r>
      <w:proofErr w:type="spellEnd"/>
      <w:r w:rsidRPr="005039D2">
        <w:t>, „</w:t>
      </w:r>
      <w:proofErr w:type="spellStart"/>
      <w:r w:rsidRPr="005039D2">
        <w:rPr>
          <w:rFonts w:ascii="Sylfaen" w:hAnsi="Sylfaen" w:cs="Sylfaen"/>
        </w:rPr>
        <w:t>მენეჯერული</w:t>
      </w:r>
      <w:proofErr w:type="spellEnd"/>
      <w:r w:rsidRPr="005039D2">
        <w:t xml:space="preserve">“ </w:t>
      </w:r>
      <w:proofErr w:type="spellStart"/>
      <w:r w:rsidRPr="005039D2">
        <w:rPr>
          <w:rFonts w:ascii="Sylfaen" w:hAnsi="Sylfaen" w:cs="Sylfaen"/>
        </w:rPr>
        <w:t>ქცევის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თანამედროვე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კონცეფციებს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ტენდენციებს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ძირითად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თეორიებსა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მიდგომებს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თეორიულ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მეთოდოლოგიურ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კვლევით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პრინციპებს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აქვს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ანალიტიკური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ხედვა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პრაქტიკულად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ფლობს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კვლევის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ეფექტური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სტრატეგიების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შემუშავებისა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ინტერვენციის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უნარებს</w:t>
      </w:r>
      <w:proofErr w:type="spellEnd"/>
      <w:r w:rsidRPr="005039D2">
        <w:t xml:space="preserve">. </w:t>
      </w:r>
    </w:p>
    <w:p w:rsidR="00326156" w:rsidRPr="00326156" w:rsidRDefault="00326156" w:rsidP="00326156">
      <w:proofErr w:type="spellStart"/>
      <w:r w:rsidRPr="00326156">
        <w:rPr>
          <w:rFonts w:ascii="Sylfaen" w:hAnsi="Sylfaen" w:cs="Sylfaen"/>
        </w:rPr>
        <w:t>საქართველოს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საზოგადოებრივ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საქმეთა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ინსტიტუტის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სოციალურ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მეცნიერებათა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სკოლის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ფსიქოლოგიის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სამაგისტრო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პროგრამა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განკუთვნილია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მათთვის</w:t>
      </w:r>
      <w:proofErr w:type="spellEnd"/>
      <w:r w:rsidRPr="00326156">
        <w:t xml:space="preserve">, </w:t>
      </w:r>
      <w:proofErr w:type="spellStart"/>
      <w:r w:rsidRPr="00326156">
        <w:rPr>
          <w:rFonts w:ascii="Sylfaen" w:hAnsi="Sylfaen" w:cs="Sylfaen"/>
        </w:rPr>
        <w:t>ვისაც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სურს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მართვის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ფსიქოლოგიის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სიღრმისეული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და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სისტემური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შესწავლა</w:t>
      </w:r>
      <w:proofErr w:type="spellEnd"/>
      <w:r w:rsidRPr="00326156">
        <w:t xml:space="preserve">, </w:t>
      </w:r>
      <w:proofErr w:type="spellStart"/>
      <w:r w:rsidRPr="00326156">
        <w:rPr>
          <w:rFonts w:ascii="Sylfaen" w:hAnsi="Sylfaen" w:cs="Sylfaen"/>
        </w:rPr>
        <w:t>ასევე</w:t>
      </w:r>
      <w:proofErr w:type="spellEnd"/>
      <w:r w:rsidRPr="00326156">
        <w:t xml:space="preserve">, </w:t>
      </w:r>
      <w:proofErr w:type="spellStart"/>
      <w:r w:rsidRPr="00326156">
        <w:rPr>
          <w:rFonts w:ascii="Sylfaen" w:hAnsi="Sylfaen" w:cs="Sylfaen"/>
        </w:rPr>
        <w:t>იმ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საჯარო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მოხელეებისათვის</w:t>
      </w:r>
      <w:proofErr w:type="spellEnd"/>
      <w:r w:rsidRPr="00326156">
        <w:t xml:space="preserve">, </w:t>
      </w:r>
      <w:proofErr w:type="spellStart"/>
      <w:r w:rsidRPr="00326156">
        <w:rPr>
          <w:rFonts w:ascii="Sylfaen" w:hAnsi="Sylfaen" w:cs="Sylfaen"/>
        </w:rPr>
        <w:t>რომელთა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საქმიანობა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მოითხოვს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გამოყენებითი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ფსიქოლოგიის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თეორიულ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და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პრაქტიკულ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ცოდნას</w:t>
      </w:r>
      <w:proofErr w:type="spellEnd"/>
      <w:r w:rsidRPr="00326156">
        <w:t xml:space="preserve">, </w:t>
      </w:r>
      <w:proofErr w:type="spellStart"/>
      <w:r w:rsidRPr="00326156">
        <w:rPr>
          <w:rFonts w:ascii="Sylfaen" w:hAnsi="Sylfaen" w:cs="Sylfaen"/>
        </w:rPr>
        <w:t>პოლიტიკური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და</w:t>
      </w:r>
      <w:proofErr w:type="spellEnd"/>
      <w:r w:rsidRPr="00326156">
        <w:t>/</w:t>
      </w:r>
      <w:proofErr w:type="spellStart"/>
      <w:r w:rsidRPr="00326156">
        <w:rPr>
          <w:rFonts w:ascii="Sylfaen" w:hAnsi="Sylfaen" w:cs="Sylfaen"/>
        </w:rPr>
        <w:t>ან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მენეჯერული</w:t>
      </w:r>
      <w:proofErr w:type="spellEnd"/>
      <w:r w:rsidRPr="00326156">
        <w:t>/</w:t>
      </w:r>
      <w:proofErr w:type="spellStart"/>
      <w:r w:rsidRPr="00326156">
        <w:rPr>
          <w:rFonts w:ascii="Sylfaen" w:hAnsi="Sylfaen" w:cs="Sylfaen"/>
        </w:rPr>
        <w:t>საორგანიზაციო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ქცევის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კვლევის</w:t>
      </w:r>
      <w:proofErr w:type="spellEnd"/>
      <w:r w:rsidRPr="00326156">
        <w:t xml:space="preserve">, </w:t>
      </w:r>
      <w:proofErr w:type="spellStart"/>
      <w:r w:rsidRPr="00326156">
        <w:rPr>
          <w:rFonts w:ascii="Sylfaen" w:hAnsi="Sylfaen" w:cs="Sylfaen"/>
        </w:rPr>
        <w:t>ანალიზის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და</w:t>
      </w:r>
      <w:proofErr w:type="spellEnd"/>
      <w:r w:rsidRPr="00326156">
        <w:t xml:space="preserve">, </w:t>
      </w:r>
      <w:proofErr w:type="spellStart"/>
      <w:r w:rsidRPr="00326156">
        <w:rPr>
          <w:rFonts w:ascii="Sylfaen" w:hAnsi="Sylfaen" w:cs="Sylfaen"/>
        </w:rPr>
        <w:t>საჭიროების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შემთხვევაში</w:t>
      </w:r>
      <w:proofErr w:type="spellEnd"/>
      <w:r w:rsidRPr="00326156">
        <w:t xml:space="preserve">, </w:t>
      </w:r>
      <w:proofErr w:type="spellStart"/>
      <w:r w:rsidRPr="00326156">
        <w:rPr>
          <w:rFonts w:ascii="Sylfaen" w:hAnsi="Sylfaen" w:cs="Sylfaen"/>
        </w:rPr>
        <w:t>მათი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შეცვლის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უნარებს</w:t>
      </w:r>
      <w:proofErr w:type="spellEnd"/>
      <w:r w:rsidRPr="00326156">
        <w:t xml:space="preserve">, </w:t>
      </w:r>
      <w:proofErr w:type="spellStart"/>
      <w:r w:rsidRPr="00326156">
        <w:rPr>
          <w:rFonts w:ascii="Sylfaen" w:hAnsi="Sylfaen" w:cs="Sylfaen"/>
        </w:rPr>
        <w:t>სოციალური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ცვლილების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მასტიმულირებელ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უნარებს</w:t>
      </w:r>
      <w:proofErr w:type="spellEnd"/>
      <w:r w:rsidRPr="00326156">
        <w:t>.</w:t>
      </w:r>
    </w:p>
    <w:p w:rsidR="00326156" w:rsidRPr="00326156" w:rsidRDefault="00326156" w:rsidP="00326156">
      <w:proofErr w:type="spellStart"/>
      <w:proofErr w:type="gramStart"/>
      <w:r w:rsidRPr="00326156">
        <w:rPr>
          <w:rFonts w:ascii="Sylfaen" w:hAnsi="Sylfaen" w:cs="Sylfaen"/>
        </w:rPr>
        <w:t>პროგრამა</w:t>
      </w:r>
      <w:proofErr w:type="spellEnd"/>
      <w:proofErr w:type="gram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ითვალისწინებს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თეორიული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ცოდნისა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და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პრაქტიკული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გამოცდილების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გადაცემას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ფსიქოლოგიის</w:t>
      </w:r>
      <w:proofErr w:type="spellEnd"/>
      <w:r w:rsidRPr="00326156">
        <w:t xml:space="preserve">, </w:t>
      </w:r>
      <w:proofErr w:type="spellStart"/>
      <w:r w:rsidRPr="00326156">
        <w:rPr>
          <w:rFonts w:ascii="Sylfaen" w:hAnsi="Sylfaen" w:cs="Sylfaen"/>
        </w:rPr>
        <w:t>სოციოლოგიის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ან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მომიჯნავე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სფეროში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უკვე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დასაქმებულ</w:t>
      </w:r>
      <w:proofErr w:type="spellEnd"/>
      <w:r w:rsidRPr="00326156">
        <w:t xml:space="preserve">, </w:t>
      </w:r>
      <w:proofErr w:type="spellStart"/>
      <w:r w:rsidRPr="00326156">
        <w:rPr>
          <w:rFonts w:ascii="Sylfaen" w:hAnsi="Sylfaen" w:cs="Sylfaen"/>
        </w:rPr>
        <w:t>თუ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ამ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სფეროთი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დაინტერესებულ</w:t>
      </w:r>
      <w:proofErr w:type="spellEnd"/>
      <w:r w:rsidRPr="00326156">
        <w:t xml:space="preserve"> </w:t>
      </w:r>
      <w:proofErr w:type="spellStart"/>
      <w:r w:rsidRPr="00326156">
        <w:rPr>
          <w:rFonts w:ascii="Sylfaen" w:hAnsi="Sylfaen" w:cs="Sylfaen"/>
        </w:rPr>
        <w:t>პირთათვის</w:t>
      </w:r>
      <w:proofErr w:type="spellEnd"/>
      <w:r w:rsidRPr="00326156">
        <w:t xml:space="preserve">.  </w:t>
      </w:r>
    </w:p>
    <w:p w:rsidR="00326156" w:rsidRPr="005039D2" w:rsidRDefault="00326156" w:rsidP="005039D2">
      <w:bookmarkStart w:id="0" w:name="_GoBack"/>
      <w:bookmarkEnd w:id="0"/>
    </w:p>
    <w:p w:rsidR="005039D2" w:rsidRPr="005039D2" w:rsidRDefault="005039D2" w:rsidP="005039D2"/>
    <w:p w:rsidR="005039D2" w:rsidRPr="005039D2" w:rsidRDefault="005039D2" w:rsidP="005039D2">
      <w:pPr>
        <w:rPr>
          <w:b/>
        </w:rPr>
      </w:pPr>
      <w:proofErr w:type="spellStart"/>
      <w:proofErr w:type="gramStart"/>
      <w:r w:rsidRPr="005039D2">
        <w:rPr>
          <w:rFonts w:ascii="Sylfaen" w:hAnsi="Sylfaen" w:cs="Sylfaen"/>
          <w:b/>
        </w:rPr>
        <w:t>საგანმანათლებლო</w:t>
      </w:r>
      <w:proofErr w:type="spellEnd"/>
      <w:proofErr w:type="gramEnd"/>
      <w:r w:rsidRPr="005039D2">
        <w:rPr>
          <w:b/>
        </w:rPr>
        <w:t xml:space="preserve"> </w:t>
      </w:r>
      <w:proofErr w:type="spellStart"/>
      <w:r w:rsidRPr="005039D2">
        <w:rPr>
          <w:rFonts w:ascii="Sylfaen" w:hAnsi="Sylfaen" w:cs="Sylfaen"/>
          <w:b/>
        </w:rPr>
        <w:t>პროგრამის</w:t>
      </w:r>
      <w:proofErr w:type="spellEnd"/>
      <w:r w:rsidRPr="005039D2">
        <w:rPr>
          <w:b/>
        </w:rPr>
        <w:t xml:space="preserve"> </w:t>
      </w:r>
      <w:proofErr w:type="spellStart"/>
      <w:r w:rsidRPr="005039D2">
        <w:rPr>
          <w:rFonts w:ascii="Sylfaen" w:hAnsi="Sylfaen" w:cs="Sylfaen"/>
          <w:b/>
        </w:rPr>
        <w:t>სტრუქტურა</w:t>
      </w:r>
      <w:proofErr w:type="spellEnd"/>
      <w:r w:rsidRPr="005039D2">
        <w:rPr>
          <w:b/>
        </w:rPr>
        <w:t xml:space="preserve"> </w:t>
      </w:r>
      <w:proofErr w:type="spellStart"/>
      <w:r w:rsidRPr="005039D2">
        <w:rPr>
          <w:rFonts w:ascii="Sylfaen" w:hAnsi="Sylfaen" w:cs="Sylfaen"/>
          <w:b/>
        </w:rPr>
        <w:t>და</w:t>
      </w:r>
      <w:proofErr w:type="spellEnd"/>
      <w:r w:rsidRPr="005039D2">
        <w:rPr>
          <w:b/>
        </w:rPr>
        <w:t xml:space="preserve"> </w:t>
      </w:r>
      <w:proofErr w:type="spellStart"/>
      <w:r w:rsidRPr="005039D2">
        <w:rPr>
          <w:rFonts w:ascii="Sylfaen" w:hAnsi="Sylfaen" w:cs="Sylfaen"/>
          <w:b/>
        </w:rPr>
        <w:t>აღწერილობა</w:t>
      </w:r>
      <w:proofErr w:type="spellEnd"/>
      <w:r w:rsidRPr="005039D2">
        <w:rPr>
          <w:b/>
        </w:rPr>
        <w:t>:</w:t>
      </w:r>
    </w:p>
    <w:p w:rsidR="005039D2" w:rsidRPr="005039D2" w:rsidRDefault="005039D2" w:rsidP="005039D2">
      <w:proofErr w:type="spellStart"/>
      <w:proofErr w:type="gramStart"/>
      <w:r w:rsidRPr="005039D2">
        <w:rPr>
          <w:rFonts w:ascii="Sylfaen" w:hAnsi="Sylfaen" w:cs="Sylfaen"/>
        </w:rPr>
        <w:t>ფსიქოლოგიის</w:t>
      </w:r>
      <w:proofErr w:type="spellEnd"/>
      <w:proofErr w:type="gram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სამაგისტრო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პროგრამა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ორწლიანია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მოიცავს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ოთხ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სემესტრს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რომლის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განმავლობაში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მაგისტრანტმა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უნდა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დააგროვოს</w:t>
      </w:r>
      <w:proofErr w:type="spellEnd"/>
      <w:r w:rsidRPr="005039D2">
        <w:t xml:space="preserve">  120 </w:t>
      </w:r>
      <w:proofErr w:type="spellStart"/>
      <w:r w:rsidRPr="005039D2">
        <w:rPr>
          <w:rFonts w:ascii="Sylfaen" w:hAnsi="Sylfaen" w:cs="Sylfaen"/>
        </w:rPr>
        <w:t>კრედიტი</w:t>
      </w:r>
      <w:proofErr w:type="spellEnd"/>
      <w:r w:rsidRPr="005039D2">
        <w:t xml:space="preserve">.  </w:t>
      </w:r>
    </w:p>
    <w:p w:rsidR="005039D2" w:rsidRPr="005039D2" w:rsidRDefault="005039D2" w:rsidP="005039D2"/>
    <w:p w:rsidR="005039D2" w:rsidRPr="005039D2" w:rsidRDefault="005039D2" w:rsidP="005039D2">
      <w:proofErr w:type="spellStart"/>
      <w:proofErr w:type="gramStart"/>
      <w:r w:rsidRPr="005039D2">
        <w:rPr>
          <w:rFonts w:ascii="Sylfaen" w:hAnsi="Sylfaen" w:cs="Sylfaen"/>
        </w:rPr>
        <w:t>კურიკულუმში</w:t>
      </w:r>
      <w:proofErr w:type="spellEnd"/>
      <w:proofErr w:type="gram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შედის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ძირითადი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ანუ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სავალდებულო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საგნები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რომლებიც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პოლიტიკურ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მართვის</w:t>
      </w:r>
      <w:proofErr w:type="spellEnd"/>
      <w:r w:rsidRPr="005039D2">
        <w:t>/</w:t>
      </w:r>
      <w:proofErr w:type="spellStart"/>
      <w:r w:rsidRPr="005039D2">
        <w:rPr>
          <w:rFonts w:ascii="Sylfaen" w:hAnsi="Sylfaen" w:cs="Sylfaen"/>
        </w:rPr>
        <w:t>ორგანიზაციულ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ფსიქოლოგიაზეა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აქცენტირებული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 w:rsidRPr="005039D2">
        <w:rPr>
          <w:rFonts w:ascii="Sylfaen" w:hAnsi="Sylfaen" w:cs="Sylfaen"/>
        </w:rPr>
        <w:t>ასევე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არჩევითი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საგნები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მათ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შორის</w:t>
      </w:r>
      <w:proofErr w:type="spellEnd"/>
      <w:r w:rsidRPr="005039D2">
        <w:t xml:space="preserve"> - </w:t>
      </w:r>
      <w:proofErr w:type="spellStart"/>
      <w:r w:rsidRPr="005039D2">
        <w:rPr>
          <w:rFonts w:ascii="Sylfaen" w:hAnsi="Sylfaen" w:cs="Sylfaen"/>
        </w:rPr>
        <w:t>ე</w:t>
      </w:r>
      <w:r w:rsidRPr="005039D2">
        <w:t>.</w:t>
      </w:r>
      <w:r w:rsidRPr="005039D2">
        <w:rPr>
          <w:rFonts w:ascii="Sylfaen" w:hAnsi="Sylfaen" w:cs="Sylfaen"/>
        </w:rPr>
        <w:t>წ</w:t>
      </w:r>
      <w:proofErr w:type="spellEnd"/>
      <w:r w:rsidRPr="005039D2">
        <w:t xml:space="preserve">. </w:t>
      </w:r>
      <w:proofErr w:type="spellStart"/>
      <w:r w:rsidRPr="005039D2">
        <w:rPr>
          <w:rFonts w:ascii="Sylfaen" w:hAnsi="Sylfaen" w:cs="Sylfaen"/>
        </w:rPr>
        <w:t>სავალდებულო</w:t>
      </w:r>
      <w:r w:rsidRPr="005039D2">
        <w:t>-</w:t>
      </w:r>
      <w:r w:rsidRPr="005039D2">
        <w:rPr>
          <w:rFonts w:ascii="Sylfaen" w:hAnsi="Sylfaen" w:cs="Sylfaen"/>
        </w:rPr>
        <w:t>არჩევითი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საგნები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რომლებიც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მჭიდროდ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უკავშირდებიან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ძირითად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სპეციალობას</w:t>
      </w:r>
      <w:proofErr w:type="spellEnd"/>
      <w:r w:rsidRPr="005039D2">
        <w:t xml:space="preserve"> (</w:t>
      </w:r>
      <w:proofErr w:type="spellStart"/>
      <w:r w:rsidRPr="005039D2">
        <w:rPr>
          <w:rFonts w:ascii="Sylfaen" w:hAnsi="Sylfaen" w:cs="Sylfaen"/>
        </w:rPr>
        <w:t>კონცენტრაციას</w:t>
      </w:r>
      <w:proofErr w:type="spellEnd"/>
      <w:r w:rsidRPr="005039D2">
        <w:t xml:space="preserve">). </w:t>
      </w:r>
      <w:proofErr w:type="spellStart"/>
      <w:proofErr w:type="gramStart"/>
      <w:r w:rsidRPr="005039D2">
        <w:rPr>
          <w:rFonts w:ascii="Sylfaen" w:hAnsi="Sylfaen" w:cs="Sylfaen"/>
        </w:rPr>
        <w:t>ამასთან</w:t>
      </w:r>
      <w:proofErr w:type="spellEnd"/>
      <w:proofErr w:type="gramEnd"/>
      <w:r w:rsidRPr="005039D2">
        <w:t xml:space="preserve">,  </w:t>
      </w:r>
      <w:proofErr w:type="spellStart"/>
      <w:r w:rsidRPr="005039D2">
        <w:rPr>
          <w:rFonts w:ascii="Sylfaen" w:hAnsi="Sylfaen" w:cs="Sylfaen"/>
        </w:rPr>
        <w:t>ფსიქოლოგიის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სამაგისტრო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პროგრამა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იკვეთება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საზოგადოებრივ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საქმეთა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ინსტიტუტის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მმართველობის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სკოლის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სამაგისტრო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პროგრამებთან</w:t>
      </w:r>
      <w:proofErr w:type="spellEnd"/>
      <w:r w:rsidRPr="005039D2">
        <w:t xml:space="preserve"> - „</w:t>
      </w:r>
      <w:proofErr w:type="spellStart"/>
      <w:r w:rsidRPr="005039D2">
        <w:rPr>
          <w:rFonts w:ascii="Sylfaen" w:hAnsi="Sylfaen" w:cs="Sylfaen"/>
        </w:rPr>
        <w:t>საჯარო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პოლიტიკა</w:t>
      </w:r>
      <w:proofErr w:type="spellEnd"/>
      <w:r w:rsidRPr="005039D2">
        <w:t xml:space="preserve">“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„</w:t>
      </w:r>
      <w:proofErr w:type="spellStart"/>
      <w:r w:rsidRPr="005039D2">
        <w:rPr>
          <w:rFonts w:ascii="Sylfaen" w:hAnsi="Sylfaen" w:cs="Sylfaen"/>
        </w:rPr>
        <w:t>საჯარო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მმართველობა</w:t>
      </w:r>
      <w:proofErr w:type="spellEnd"/>
      <w:r w:rsidRPr="005039D2">
        <w:t xml:space="preserve">“, </w:t>
      </w:r>
      <w:proofErr w:type="spellStart"/>
      <w:r w:rsidRPr="005039D2">
        <w:rPr>
          <w:rFonts w:ascii="Sylfaen" w:hAnsi="Sylfaen" w:cs="Sylfaen"/>
        </w:rPr>
        <w:t>რაც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გულისხმობს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რამდენიმე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საერთო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საგნის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სწავლა</w:t>
      </w:r>
      <w:proofErr w:type="spellEnd"/>
      <w:r w:rsidRPr="005039D2">
        <w:t>/</w:t>
      </w:r>
      <w:proofErr w:type="spellStart"/>
      <w:r w:rsidRPr="005039D2">
        <w:rPr>
          <w:rFonts w:ascii="Sylfaen" w:hAnsi="Sylfaen" w:cs="Sylfaen"/>
        </w:rPr>
        <w:t>სწავლებას</w:t>
      </w:r>
      <w:proofErr w:type="spellEnd"/>
      <w:r w:rsidRPr="005039D2">
        <w:t xml:space="preserve">. </w:t>
      </w:r>
      <w:proofErr w:type="spellStart"/>
      <w:proofErr w:type="gramStart"/>
      <w:r w:rsidRPr="005039D2">
        <w:rPr>
          <w:rFonts w:ascii="Sylfaen" w:hAnsi="Sylfaen" w:cs="Sylfaen"/>
        </w:rPr>
        <w:t>პროგრამის</w:t>
      </w:r>
      <w:proofErr w:type="spellEnd"/>
      <w:proofErr w:type="gram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ძირითადი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საგნების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სწავლა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მოითხოვს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ინგლისური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ენის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ცოდნას</w:t>
      </w:r>
      <w:proofErr w:type="spellEnd"/>
      <w:r w:rsidRPr="005039D2">
        <w:t xml:space="preserve"> (</w:t>
      </w:r>
      <w:proofErr w:type="spellStart"/>
      <w:r w:rsidRPr="005039D2">
        <w:rPr>
          <w:rFonts w:ascii="Sylfaen" w:hAnsi="Sylfaen" w:cs="Sylfaen"/>
        </w:rPr>
        <w:t>სულ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მცირე</w:t>
      </w:r>
      <w:proofErr w:type="spellEnd"/>
      <w:r w:rsidRPr="005039D2">
        <w:t xml:space="preserve">, Intermediate </w:t>
      </w:r>
      <w:proofErr w:type="spellStart"/>
      <w:r w:rsidRPr="005039D2">
        <w:rPr>
          <w:rFonts w:ascii="Sylfaen" w:hAnsi="Sylfaen" w:cs="Sylfaen"/>
        </w:rPr>
        <w:t>დონეზე</w:t>
      </w:r>
      <w:proofErr w:type="spellEnd"/>
      <w:r w:rsidRPr="005039D2">
        <w:t xml:space="preserve">). </w:t>
      </w:r>
      <w:proofErr w:type="spellStart"/>
      <w:proofErr w:type="gramStart"/>
      <w:r w:rsidRPr="005039D2">
        <w:rPr>
          <w:rFonts w:ascii="Sylfaen" w:hAnsi="Sylfaen" w:cs="Sylfaen"/>
        </w:rPr>
        <w:t>განსაკუთრებული</w:t>
      </w:r>
      <w:proofErr w:type="spellEnd"/>
      <w:proofErr w:type="gram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ყურადღება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ექცევა</w:t>
      </w:r>
      <w:proofErr w:type="spellEnd"/>
      <w:r w:rsidRPr="005039D2">
        <w:t xml:space="preserve">  </w:t>
      </w:r>
      <w:proofErr w:type="spellStart"/>
      <w:r w:rsidRPr="005039D2">
        <w:rPr>
          <w:rFonts w:ascii="Sylfaen" w:hAnsi="Sylfaen" w:cs="Sylfaen"/>
        </w:rPr>
        <w:t>სტუდენტთა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მონაწილეობას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სხვადასხვა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კვლევით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პროექტებში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როგორც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აკადემიურ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პერსონალთან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>/</w:t>
      </w:r>
      <w:proofErr w:type="spellStart"/>
      <w:r w:rsidRPr="005039D2">
        <w:rPr>
          <w:rFonts w:ascii="Sylfaen" w:hAnsi="Sylfaen" w:cs="Sylfaen"/>
        </w:rPr>
        <w:t>ან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მოწვეულ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ლექტორებთან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ერთად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ისე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დამოუკიდებლად</w:t>
      </w:r>
      <w:proofErr w:type="spellEnd"/>
      <w:r w:rsidRPr="005039D2">
        <w:t xml:space="preserve">. </w:t>
      </w:r>
    </w:p>
    <w:p w:rsidR="005039D2" w:rsidRPr="005039D2" w:rsidRDefault="005039D2" w:rsidP="005039D2"/>
    <w:p w:rsidR="005039D2" w:rsidRPr="005039D2" w:rsidRDefault="005039D2" w:rsidP="005039D2">
      <w:proofErr w:type="spellStart"/>
      <w:proofErr w:type="gramStart"/>
      <w:r w:rsidRPr="005039D2">
        <w:rPr>
          <w:rFonts w:ascii="Sylfaen" w:hAnsi="Sylfaen" w:cs="Sylfaen"/>
        </w:rPr>
        <w:lastRenderedPageBreak/>
        <w:t>მეოთხე</w:t>
      </w:r>
      <w:proofErr w:type="spellEnd"/>
      <w:proofErr w:type="gram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სემესტრში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თითოეული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სტუდენტი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ირჩევს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ორი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კონცენტრაციიდან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ერთ</w:t>
      </w:r>
      <w:r w:rsidRPr="005039D2">
        <w:t>-</w:t>
      </w:r>
      <w:r w:rsidRPr="005039D2">
        <w:rPr>
          <w:rFonts w:ascii="Sylfaen" w:hAnsi="Sylfaen" w:cs="Sylfaen"/>
        </w:rPr>
        <w:t>ერთს</w:t>
      </w:r>
      <w:proofErr w:type="spellEnd"/>
      <w:r w:rsidRPr="005039D2">
        <w:t xml:space="preserve"> (</w:t>
      </w:r>
      <w:r w:rsidRPr="005039D2">
        <w:rPr>
          <w:rFonts w:ascii="Sylfaen" w:hAnsi="Sylfaen" w:cs="Sylfaen"/>
        </w:rPr>
        <w:t>ა</w:t>
      </w:r>
      <w:r w:rsidRPr="005039D2">
        <w:t xml:space="preserve">) </w:t>
      </w:r>
      <w:proofErr w:type="spellStart"/>
      <w:r w:rsidRPr="005039D2">
        <w:rPr>
          <w:rFonts w:ascii="Sylfaen" w:hAnsi="Sylfaen" w:cs="Sylfaen"/>
        </w:rPr>
        <w:t>პოლიტიკური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ფსიქოლოგია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ან</w:t>
      </w:r>
      <w:proofErr w:type="spellEnd"/>
      <w:r w:rsidRPr="005039D2">
        <w:t xml:space="preserve"> </w:t>
      </w:r>
      <w:r w:rsidRPr="005039D2">
        <w:rPr>
          <w:rFonts w:ascii="Sylfaen" w:hAnsi="Sylfaen" w:cs="Sylfaen"/>
        </w:rPr>
        <w:t>ბ</w:t>
      </w:r>
      <w:r w:rsidRPr="005039D2">
        <w:t xml:space="preserve">) </w:t>
      </w:r>
      <w:proofErr w:type="spellStart"/>
      <w:r w:rsidRPr="005039D2">
        <w:rPr>
          <w:rFonts w:ascii="Sylfaen" w:hAnsi="Sylfaen" w:cs="Sylfaen"/>
        </w:rPr>
        <w:t>მართვის</w:t>
      </w:r>
      <w:proofErr w:type="spellEnd"/>
      <w:r w:rsidRPr="005039D2">
        <w:t>/</w:t>
      </w:r>
      <w:proofErr w:type="spellStart"/>
      <w:r w:rsidRPr="005039D2">
        <w:rPr>
          <w:rFonts w:ascii="Sylfaen" w:hAnsi="Sylfaen" w:cs="Sylfaen"/>
        </w:rPr>
        <w:t>ორგანიზაციული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ფსიქოლოგია</w:t>
      </w:r>
      <w:proofErr w:type="spellEnd"/>
      <w:r w:rsidRPr="005039D2">
        <w:t xml:space="preserve"> (</w:t>
      </w:r>
      <w:proofErr w:type="spellStart"/>
      <w:r w:rsidRPr="005039D2">
        <w:rPr>
          <w:rFonts w:ascii="Sylfaen" w:hAnsi="Sylfaen" w:cs="Sylfaen"/>
        </w:rPr>
        <w:t>შრომისა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ორგანიზაციის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ფსიქოლოგიის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ფარგლებში</w:t>
      </w:r>
      <w:proofErr w:type="spellEnd"/>
      <w:r w:rsidRPr="005039D2">
        <w:t xml:space="preserve">)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მუშაობს</w:t>
      </w:r>
      <w:proofErr w:type="spellEnd"/>
      <w:r w:rsidRPr="005039D2">
        <w:t xml:space="preserve">  </w:t>
      </w:r>
      <w:proofErr w:type="spellStart"/>
      <w:r w:rsidRPr="005039D2">
        <w:rPr>
          <w:rFonts w:ascii="Sylfaen" w:hAnsi="Sylfaen" w:cs="Sylfaen"/>
        </w:rPr>
        <w:t>სადიპლომო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თემაზე</w:t>
      </w:r>
      <w:proofErr w:type="spellEnd"/>
      <w:r w:rsidRPr="005039D2">
        <w:t xml:space="preserve">. </w:t>
      </w:r>
      <w:proofErr w:type="spellStart"/>
      <w:proofErr w:type="gramStart"/>
      <w:r w:rsidRPr="005039D2">
        <w:rPr>
          <w:rFonts w:ascii="Sylfaen" w:hAnsi="Sylfaen" w:cs="Sylfaen"/>
        </w:rPr>
        <w:t>სურვილის</w:t>
      </w:r>
      <w:proofErr w:type="spellEnd"/>
      <w:proofErr w:type="gram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შემთხვევაში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შესაძლებელია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სასწავლო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პრაქტიკის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უზრუნველყოფა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სხვადასხვა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საჯარო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კერძო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არასამთავრობო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თუ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საერთაშორისო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ორგანიზაციებში</w:t>
      </w:r>
      <w:proofErr w:type="spellEnd"/>
      <w:r w:rsidRPr="005039D2">
        <w:t xml:space="preserve">. </w:t>
      </w:r>
    </w:p>
    <w:p w:rsidR="005039D2" w:rsidRPr="005039D2" w:rsidRDefault="005039D2" w:rsidP="005039D2"/>
    <w:p w:rsidR="005039D2" w:rsidRDefault="005039D2" w:rsidP="005039D2">
      <w:proofErr w:type="spellStart"/>
      <w:proofErr w:type="gramStart"/>
      <w:r w:rsidRPr="005039D2">
        <w:rPr>
          <w:rFonts w:ascii="Sylfaen" w:hAnsi="Sylfaen" w:cs="Sylfaen"/>
        </w:rPr>
        <w:t>სწავლება</w:t>
      </w:r>
      <w:proofErr w:type="spellEnd"/>
      <w:proofErr w:type="gram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მიმდინარეობს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ძირითადად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საღამოს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საათებში</w:t>
      </w:r>
      <w:proofErr w:type="spellEnd"/>
      <w:r w:rsidRPr="005039D2">
        <w:t xml:space="preserve"> (18:30-21:30) </w:t>
      </w:r>
      <w:proofErr w:type="spellStart"/>
      <w:r w:rsidRPr="005039D2">
        <w:rPr>
          <w:rFonts w:ascii="Sylfaen" w:hAnsi="Sylfaen" w:cs="Sylfaen"/>
        </w:rPr>
        <w:t>და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შესაბამისად</w:t>
      </w:r>
      <w:proofErr w:type="spellEnd"/>
      <w:r w:rsidRPr="005039D2">
        <w:t xml:space="preserve">, </w:t>
      </w:r>
      <w:proofErr w:type="spellStart"/>
      <w:r w:rsidRPr="005039D2">
        <w:rPr>
          <w:rFonts w:ascii="Sylfaen" w:hAnsi="Sylfaen" w:cs="Sylfaen"/>
        </w:rPr>
        <w:t>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ხელმისაწვდომია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აკადემიური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ხარისხის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მაძიებელი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დასაქმებული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მსურველებისათვის</w:t>
      </w:r>
      <w:proofErr w:type="spellEnd"/>
      <w:r w:rsidRPr="005039D2">
        <w:t xml:space="preserve"> - </w:t>
      </w:r>
      <w:proofErr w:type="spellStart"/>
      <w:r w:rsidRPr="005039D2">
        <w:rPr>
          <w:rFonts w:ascii="Sylfaen" w:hAnsi="Sylfaen" w:cs="Sylfaen"/>
        </w:rPr>
        <w:t>ისწავლონ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სამსახურის</w:t>
      </w:r>
      <w:proofErr w:type="spellEnd"/>
      <w:r w:rsidRPr="005039D2">
        <w:t xml:space="preserve"> </w:t>
      </w:r>
      <w:proofErr w:type="spellStart"/>
      <w:r w:rsidRPr="005039D2">
        <w:rPr>
          <w:rFonts w:ascii="Sylfaen" w:hAnsi="Sylfaen" w:cs="Sylfaen"/>
        </w:rPr>
        <w:t>პარალელურად</w:t>
      </w:r>
      <w:proofErr w:type="spellEnd"/>
      <w:r w:rsidRPr="005039D2">
        <w:t xml:space="preserve">. </w:t>
      </w:r>
    </w:p>
    <w:p w:rsidR="004126B3" w:rsidRPr="005039D2" w:rsidRDefault="004126B3" w:rsidP="005039D2"/>
    <w:p w:rsidR="00E255D4" w:rsidRDefault="00E255D4"/>
    <w:sectPr w:rsidR="00E25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EB"/>
    <w:rsid w:val="00326156"/>
    <w:rsid w:val="004126B3"/>
    <w:rsid w:val="005039D2"/>
    <w:rsid w:val="00AF6BEB"/>
    <w:rsid w:val="00E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D308C-550E-4088-840C-1F5A55FD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2018-03-19T09:45:00Z</dcterms:created>
  <dcterms:modified xsi:type="dcterms:W3CDTF">2018-03-19T09:49:00Z</dcterms:modified>
</cp:coreProperties>
</file>