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B" w:rsidRPr="009F5BA4" w:rsidRDefault="00B30CE7" w:rsidP="0080190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პოლიტიკის მეცნიერების მისაღები გასაუბრების </w:t>
      </w:r>
      <w:r w:rsidR="0080190B" w:rsidRPr="009F5BA4">
        <w:rPr>
          <w:rFonts w:ascii="Sylfaen" w:hAnsi="Sylfaen"/>
          <w:b/>
          <w:lang w:val="ka-GE"/>
        </w:rPr>
        <w:t>დარგობრივი საკითხების ჩამონათვალი:</w:t>
      </w:r>
    </w:p>
    <w:p w:rsidR="0080190B" w:rsidRDefault="0080190B" w:rsidP="0080190B">
      <w:pPr>
        <w:rPr>
          <w:rFonts w:ascii="Sylfaen" w:hAnsi="Sylfaen"/>
          <w:lang w:val="ka-GE"/>
        </w:rPr>
      </w:pPr>
    </w:p>
    <w:p w:rsidR="0080190B" w:rsidRPr="00164C09" w:rsidRDefault="0080190B" w:rsidP="0080190B">
      <w:pPr>
        <w:rPr>
          <w:rFonts w:ascii="Sylfaen" w:hAnsi="Sylfaen"/>
          <w:lang w:val="ka-GE"/>
        </w:rPr>
      </w:pPr>
    </w:p>
    <w:p w:rsidR="004E4EA3" w:rsidRPr="00B30CE7" w:rsidRDefault="004E4EA3" w:rsidP="004E4EA3">
      <w:pPr>
        <w:rPr>
          <w:lang w:val="ka-GE"/>
        </w:rPr>
      </w:pP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ურთიერთობების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მიდგომები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ცნებები</w:t>
      </w:r>
      <w:r w:rsidR="00B30CE7">
        <w:rPr>
          <w:rFonts w:ascii="Sylfaen" w:hAnsi="Sylfaen" w:cs="Sylfaen"/>
          <w:lang w:val="ka-GE"/>
        </w:rPr>
        <w:t>;</w:t>
      </w:r>
    </w:p>
    <w:p w:rsidR="004E4EA3" w:rsidRPr="00B30CE7" w:rsidRDefault="004E4EA3" w:rsidP="004E4EA3">
      <w:pPr>
        <w:rPr>
          <w:lang w:val="ka-GE"/>
        </w:rPr>
      </w:pP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საგარეო</w:t>
      </w:r>
      <w:r>
        <w:t xml:space="preserve"> </w:t>
      </w:r>
      <w:r>
        <w:rPr>
          <w:rFonts w:ascii="Sylfaen" w:hAnsi="Sylfaen" w:cs="Sylfaen"/>
        </w:rPr>
        <w:t>პოლიტიკა</w:t>
      </w:r>
      <w:r w:rsidR="00B30CE7">
        <w:rPr>
          <w:rFonts w:ascii="Sylfaen" w:hAnsi="Sylfaen" w:cs="Sylfaen"/>
          <w:lang w:val="ka-GE"/>
        </w:rPr>
        <w:t>;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პოლიტიკური</w:t>
      </w:r>
      <w:r>
        <w:t xml:space="preserve">, </w:t>
      </w:r>
      <w:r>
        <w:rPr>
          <w:rFonts w:ascii="Sylfaen" w:hAnsi="Sylfaen" w:cs="Sylfaen"/>
        </w:rPr>
        <w:t>ეკონომიკური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სოციალური</w:t>
      </w:r>
      <w:r>
        <w:t xml:space="preserve"> </w:t>
      </w:r>
      <w:r w:rsidR="00B30CE7">
        <w:rPr>
          <w:rFonts w:ascii="Sylfaen" w:hAnsi="Sylfaen" w:cs="Sylfaen"/>
        </w:rPr>
        <w:t>მოვლენები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 w:rsidR="00B30CE7">
        <w:rPr>
          <w:rFonts w:ascii="Sylfaen" w:hAnsi="Sylfaen" w:cs="Sylfaen"/>
        </w:rPr>
        <w:t>პრობლემატიკა</w:t>
      </w:r>
      <w:r w:rsidR="002465ED">
        <w:rPr>
          <w:rFonts w:ascii="Sylfaen" w:hAnsi="Sylfaen" w:cs="Sylfaen"/>
          <w:lang w:val="ka-GE"/>
        </w:rPr>
        <w:t>;</w:t>
      </w:r>
    </w:p>
    <w:p w:rsidR="004E4EA3" w:rsidRDefault="004E4EA3" w:rsidP="004E4EA3"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კონსტიტუციური</w:t>
      </w:r>
      <w:r>
        <w:t xml:space="preserve"> </w:t>
      </w:r>
      <w:r>
        <w:rPr>
          <w:rFonts w:ascii="Sylfaen" w:hAnsi="Sylfaen" w:cs="Sylfaen"/>
        </w:rPr>
        <w:t>მოწყობა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ინსტიტუციები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რეჟიმები</w:t>
      </w:r>
      <w:r w:rsidR="002465ED">
        <w:rPr>
          <w:rFonts w:ascii="Sylfaen" w:hAnsi="Sylfaen" w:cs="Sylfaen"/>
          <w:lang w:val="ka-GE"/>
        </w:rPr>
        <w:t>;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თემატიკა</w:t>
      </w:r>
      <w:r w:rsidR="002465ED">
        <w:rPr>
          <w:rFonts w:ascii="Sylfaen" w:hAnsi="Sylfaen" w:cs="Sylfaen"/>
          <w:lang w:val="ka-GE"/>
        </w:rPr>
        <w:t>;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გლობალიზაციის</w:t>
      </w:r>
      <w:r>
        <w:t xml:space="preserve"> </w:t>
      </w:r>
      <w:r>
        <w:rPr>
          <w:rFonts w:ascii="Sylfaen" w:hAnsi="Sylfaen" w:cs="Sylfaen"/>
        </w:rPr>
        <w:t>საკითხები</w:t>
      </w:r>
      <w:r w:rsidR="002465ED">
        <w:rPr>
          <w:rFonts w:ascii="Sylfaen" w:hAnsi="Sylfaen" w:cs="Sylfaen"/>
          <w:lang w:val="ka-GE"/>
        </w:rPr>
        <w:t>;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პოლიტიკური</w:t>
      </w:r>
      <w:r>
        <w:t xml:space="preserve"> </w:t>
      </w:r>
      <w:r>
        <w:rPr>
          <w:rFonts w:ascii="Sylfaen" w:hAnsi="Sylfaen" w:cs="Sylfaen"/>
        </w:rPr>
        <w:t>იდეოლოგიები</w:t>
      </w:r>
      <w:r w:rsidR="002465ED">
        <w:rPr>
          <w:rFonts w:ascii="Sylfaen" w:hAnsi="Sylfaen" w:cs="Sylfaen"/>
          <w:lang w:val="ka-GE"/>
        </w:rPr>
        <w:t>;</w:t>
      </w:r>
    </w:p>
    <w:p w:rsidR="004E4EA3" w:rsidRPr="002465ED" w:rsidRDefault="004E4EA3" w:rsidP="004E4EA3">
      <w:pPr>
        <w:rPr>
          <w:lang w:val="ka-GE"/>
        </w:rPr>
      </w:pP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სამართალი</w:t>
      </w:r>
      <w:r w:rsidR="002465ED">
        <w:rPr>
          <w:rFonts w:ascii="Sylfaen" w:hAnsi="Sylfaen" w:cs="Sylfaen"/>
          <w:lang w:val="ka-GE"/>
        </w:rPr>
        <w:t>.</w:t>
      </w:r>
      <w:bookmarkStart w:id="0" w:name="_GoBack"/>
      <w:bookmarkEnd w:id="0"/>
    </w:p>
    <w:p w:rsidR="009A7530" w:rsidRPr="004E4EA3" w:rsidRDefault="009A7530">
      <w:pPr>
        <w:rPr>
          <w:rFonts w:ascii="Sylfaen" w:hAnsi="Sylfaen"/>
          <w:lang w:val="ka-GE"/>
        </w:rPr>
      </w:pPr>
    </w:p>
    <w:sectPr w:rsidR="009A7530" w:rsidRPr="004E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AA3"/>
    <w:multiLevelType w:val="hybridMultilevel"/>
    <w:tmpl w:val="A9A6D1F6"/>
    <w:lvl w:ilvl="0" w:tplc="EC10E8AC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D2E"/>
    <w:multiLevelType w:val="hybridMultilevel"/>
    <w:tmpl w:val="CF3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B"/>
    <w:rsid w:val="002465ED"/>
    <w:rsid w:val="004E4EA3"/>
    <w:rsid w:val="0080190B"/>
    <w:rsid w:val="009A7530"/>
    <w:rsid w:val="00B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EA9F"/>
  <w15:chartTrackingRefBased/>
  <w15:docId w15:val="{8769E0F7-B271-4BD3-9116-BBC92A29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190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19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NatiaT</dc:creator>
  <cp:keywords/>
  <dc:description/>
  <cp:lastModifiedBy>NatiaT</cp:lastModifiedBy>
  <cp:revision>4</cp:revision>
  <dcterms:created xsi:type="dcterms:W3CDTF">2021-12-13T09:51:00Z</dcterms:created>
  <dcterms:modified xsi:type="dcterms:W3CDTF">2022-07-29T10:56:00Z</dcterms:modified>
</cp:coreProperties>
</file>