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EEAF" w14:textId="2C28620E" w:rsidR="0049247B" w:rsidRPr="0075062B" w:rsidRDefault="000200DD" w:rsidP="005319E4">
      <w:pPr>
        <w:tabs>
          <w:tab w:val="left" w:pos="1810"/>
        </w:tabs>
        <w:jc w:val="both"/>
        <w:rPr>
          <w:rFonts w:ascii="Sylfaen" w:eastAsia="Merriweather" w:hAnsi="Sylfaen" w:cs="Merriweather"/>
          <w:b/>
          <w:sz w:val="20"/>
          <w:szCs w:val="20"/>
        </w:rPr>
      </w:pPr>
      <w:r w:rsidRPr="0075062B">
        <w:rPr>
          <w:rFonts w:ascii="Sylfaen" w:eastAsia="Merriweather" w:hAnsi="Sylfaen" w:cs="Merriweather"/>
          <w:b/>
          <w:sz w:val="20"/>
          <w:szCs w:val="20"/>
        </w:rPr>
        <w:tab/>
      </w:r>
      <w:r w:rsidRPr="0075062B">
        <w:rPr>
          <w:rFonts w:ascii="Sylfaen" w:hAnsi="Sylfaen"/>
          <w:noProof/>
          <w:sz w:val="20"/>
          <w:szCs w:val="20"/>
          <w:lang w:val="en-US"/>
        </w:rPr>
        <w:drawing>
          <wp:anchor distT="0" distB="0" distL="114300" distR="114300" simplePos="0" relativeHeight="251658240" behindDoc="0" locked="0" layoutInCell="1" hidden="0" allowOverlap="1" wp14:anchorId="1909B321" wp14:editId="2429B30F">
            <wp:simplePos x="0" y="0"/>
            <wp:positionH relativeFrom="margin">
              <wp:posOffset>1</wp:posOffset>
            </wp:positionH>
            <wp:positionV relativeFrom="paragraph">
              <wp:posOffset>0</wp:posOffset>
            </wp:positionV>
            <wp:extent cx="2602523" cy="661474"/>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602523" cy="661474"/>
                    </a:xfrm>
                    <a:prstGeom prst="rect">
                      <a:avLst/>
                    </a:prstGeom>
                    <a:ln/>
                  </pic:spPr>
                </pic:pic>
              </a:graphicData>
            </a:graphic>
          </wp:anchor>
        </w:drawing>
      </w:r>
    </w:p>
    <w:p w14:paraId="110B95DB" w14:textId="77777777" w:rsidR="0049247B" w:rsidRPr="0075062B" w:rsidRDefault="000200DD">
      <w:pPr>
        <w:jc w:val="both"/>
        <w:rPr>
          <w:rFonts w:ascii="Sylfaen" w:eastAsia="Merriweather" w:hAnsi="Sylfaen" w:cs="Merriweather"/>
          <w:b/>
          <w:sz w:val="20"/>
          <w:szCs w:val="20"/>
        </w:rPr>
      </w:pPr>
      <w:r w:rsidRPr="0075062B">
        <w:rPr>
          <w:rFonts w:ascii="Sylfaen" w:eastAsia="Merriweather" w:hAnsi="Sylfaen" w:cs="Merriweather"/>
          <w:b/>
          <w:sz w:val="20"/>
          <w:szCs w:val="20"/>
        </w:rPr>
        <w:br/>
      </w:r>
    </w:p>
    <w:p w14:paraId="0480A3B7" w14:textId="77777777" w:rsidR="0049247B" w:rsidRPr="0075062B" w:rsidRDefault="0049247B">
      <w:pPr>
        <w:jc w:val="both"/>
        <w:rPr>
          <w:rFonts w:ascii="Sylfaen" w:eastAsia="Merriweather" w:hAnsi="Sylfaen" w:cs="Merriweather"/>
          <w:b/>
          <w:sz w:val="20"/>
          <w:szCs w:val="20"/>
          <w:u w:val="single"/>
        </w:rPr>
      </w:pPr>
    </w:p>
    <w:p w14:paraId="56155CF3" w14:textId="77777777" w:rsidR="0049247B" w:rsidRPr="0075062B" w:rsidRDefault="000200DD">
      <w:pPr>
        <w:jc w:val="both"/>
        <w:rPr>
          <w:rFonts w:ascii="Sylfaen" w:eastAsia="Merriweather" w:hAnsi="Sylfaen" w:cs="Merriweather"/>
          <w:sz w:val="20"/>
          <w:szCs w:val="20"/>
        </w:rPr>
      </w:pPr>
      <w:r w:rsidRPr="0075062B">
        <w:rPr>
          <w:rFonts w:ascii="Sylfaen" w:eastAsia="Arial Unicode MS" w:hAnsi="Sylfaen" w:cs="Arial Unicode MS"/>
          <w:b/>
          <w:color w:val="C00000"/>
          <w:sz w:val="20"/>
          <w:szCs w:val="20"/>
          <w:u w:val="single"/>
        </w:rPr>
        <w:t>საგანმანათლებლო პროგრამის სახელწოდება:</w:t>
      </w:r>
      <w:r w:rsidRPr="0075062B">
        <w:rPr>
          <w:rFonts w:ascii="Sylfaen" w:eastAsia="Merriweather" w:hAnsi="Sylfaen" w:cs="Merriweather"/>
          <w:b/>
          <w:sz w:val="20"/>
          <w:szCs w:val="20"/>
        </w:rPr>
        <w:t xml:space="preserve">  </w:t>
      </w:r>
      <w:r w:rsidRPr="0075062B">
        <w:rPr>
          <w:rFonts w:ascii="Sylfaen" w:eastAsia="Arial Unicode MS" w:hAnsi="Sylfaen" w:cs="Arial Unicode MS"/>
          <w:sz w:val="20"/>
          <w:szCs w:val="20"/>
        </w:rPr>
        <w:t xml:space="preserve">  გამოყენებითი ფსიქოლოგიის სამაგისტრო პროგრამა</w:t>
      </w:r>
    </w:p>
    <w:p w14:paraId="0C9BBC55" w14:textId="0FB3BF74" w:rsidR="0049247B" w:rsidRPr="0075062B" w:rsidRDefault="000200DD">
      <w:pPr>
        <w:jc w:val="both"/>
        <w:rPr>
          <w:rFonts w:ascii="Sylfaen" w:eastAsia="Merriweather" w:hAnsi="Sylfaen" w:cs="Merriweather"/>
          <w:sz w:val="20"/>
          <w:szCs w:val="20"/>
        </w:rPr>
      </w:pPr>
      <w:r w:rsidRPr="0075062B">
        <w:rPr>
          <w:rFonts w:ascii="Sylfaen" w:eastAsia="Arial Unicode MS" w:hAnsi="Sylfaen" w:cs="Arial Unicode MS"/>
          <w:b/>
          <w:color w:val="C00000"/>
          <w:sz w:val="20"/>
          <w:szCs w:val="20"/>
          <w:u w:val="single"/>
        </w:rPr>
        <w:t>მისანიჭებელი კვალიფიკაცია:</w:t>
      </w:r>
      <w:r w:rsidRPr="0075062B">
        <w:rPr>
          <w:rFonts w:ascii="Sylfaen" w:eastAsia="Merriweather" w:hAnsi="Sylfaen" w:cs="Merriweather"/>
          <w:b/>
          <w:sz w:val="20"/>
          <w:szCs w:val="20"/>
        </w:rPr>
        <w:t xml:space="preserve"> </w:t>
      </w:r>
      <w:r w:rsidRPr="0075062B">
        <w:rPr>
          <w:rFonts w:ascii="Sylfaen" w:eastAsia="Arial Unicode MS" w:hAnsi="Sylfaen" w:cs="Arial Unicode MS"/>
          <w:sz w:val="20"/>
          <w:szCs w:val="20"/>
        </w:rPr>
        <w:t>ფსიქოლოგიის მაგისტრი</w:t>
      </w:r>
      <w:r w:rsidR="002A45F3" w:rsidRPr="0075062B">
        <w:rPr>
          <w:rFonts w:ascii="Sylfaen" w:eastAsia="Arial Unicode MS" w:hAnsi="Sylfaen" w:cs="Arial Unicode MS"/>
          <w:sz w:val="20"/>
          <w:szCs w:val="20"/>
        </w:rPr>
        <w:t xml:space="preserve">/Master </w:t>
      </w:r>
      <w:r w:rsidR="006B7BE1">
        <w:rPr>
          <w:rFonts w:ascii="Sylfaen" w:eastAsia="Arial Unicode MS" w:hAnsi="Sylfaen" w:cs="Arial Unicode MS"/>
          <w:sz w:val="20"/>
          <w:szCs w:val="20"/>
        </w:rPr>
        <w:t>of</w:t>
      </w:r>
      <w:r w:rsidRPr="0075062B">
        <w:rPr>
          <w:rFonts w:ascii="Sylfaen" w:eastAsia="Arial Unicode MS" w:hAnsi="Sylfaen" w:cs="Arial Unicode MS"/>
          <w:sz w:val="20"/>
          <w:szCs w:val="20"/>
        </w:rPr>
        <w:t xml:space="preserve"> Psychology </w:t>
      </w:r>
    </w:p>
    <w:p w14:paraId="4D94CB7D" w14:textId="77777777" w:rsidR="0049247B" w:rsidRPr="0075062B" w:rsidRDefault="000200DD">
      <w:pPr>
        <w:jc w:val="both"/>
        <w:rPr>
          <w:rFonts w:ascii="Sylfaen" w:eastAsia="Merriweather" w:hAnsi="Sylfaen" w:cs="Merriweather"/>
          <w:b/>
          <w:sz w:val="20"/>
          <w:szCs w:val="20"/>
          <w:u w:val="single"/>
        </w:rPr>
      </w:pPr>
      <w:r w:rsidRPr="0075062B">
        <w:rPr>
          <w:rFonts w:ascii="Sylfaen" w:eastAsia="Arial Unicode MS" w:hAnsi="Sylfaen" w:cs="Arial Unicode MS"/>
          <w:b/>
          <w:color w:val="C00000"/>
          <w:sz w:val="20"/>
          <w:szCs w:val="20"/>
          <w:u w:val="single"/>
        </w:rPr>
        <w:t>პროგრამის მოცულობა კრედიტებით:</w:t>
      </w:r>
      <w:r w:rsidRPr="0075062B">
        <w:rPr>
          <w:rFonts w:ascii="Sylfaen" w:eastAsia="Merriweather" w:hAnsi="Sylfaen" w:cs="Merriweather"/>
          <w:b/>
          <w:sz w:val="20"/>
          <w:szCs w:val="20"/>
        </w:rPr>
        <w:t xml:space="preserve"> </w:t>
      </w:r>
      <w:r w:rsidRPr="0075062B">
        <w:rPr>
          <w:rFonts w:ascii="Sylfaen" w:eastAsia="Arial Unicode MS" w:hAnsi="Sylfaen" w:cs="Arial Unicode MS"/>
          <w:sz w:val="20"/>
          <w:szCs w:val="20"/>
        </w:rPr>
        <w:t>120 კრედიტი</w:t>
      </w:r>
    </w:p>
    <w:p w14:paraId="604F669B" w14:textId="77777777" w:rsidR="0049247B" w:rsidRPr="0075062B" w:rsidRDefault="000200DD">
      <w:pPr>
        <w:jc w:val="both"/>
        <w:rPr>
          <w:rFonts w:ascii="Sylfaen" w:eastAsia="Merriweather" w:hAnsi="Sylfaen" w:cs="Merriweather"/>
          <w:b/>
          <w:sz w:val="20"/>
          <w:szCs w:val="20"/>
          <w:u w:val="single"/>
        </w:rPr>
      </w:pPr>
      <w:r w:rsidRPr="0075062B">
        <w:rPr>
          <w:rFonts w:ascii="Sylfaen" w:eastAsia="Arial Unicode MS" w:hAnsi="Sylfaen" w:cs="Arial Unicode MS"/>
          <w:b/>
          <w:color w:val="C00000"/>
          <w:sz w:val="20"/>
          <w:szCs w:val="20"/>
          <w:u w:val="single"/>
        </w:rPr>
        <w:t>სწავლების ენა:</w:t>
      </w:r>
      <w:r w:rsidRPr="0075062B">
        <w:rPr>
          <w:rFonts w:ascii="Sylfaen" w:eastAsia="Merriweather" w:hAnsi="Sylfaen" w:cs="Merriweather"/>
          <w:b/>
          <w:sz w:val="20"/>
          <w:szCs w:val="20"/>
          <w:u w:val="single"/>
        </w:rPr>
        <w:t xml:space="preserve"> </w:t>
      </w:r>
      <w:r w:rsidRPr="0075062B">
        <w:rPr>
          <w:rFonts w:ascii="Sylfaen" w:eastAsia="Arial Unicode MS" w:hAnsi="Sylfaen" w:cs="Arial Unicode MS"/>
          <w:sz w:val="20"/>
          <w:szCs w:val="20"/>
        </w:rPr>
        <w:t xml:space="preserve"> ქართული</w:t>
      </w:r>
    </w:p>
    <w:p w14:paraId="61202D3C" w14:textId="77777777" w:rsidR="0049247B" w:rsidRPr="0075062B" w:rsidRDefault="000200DD">
      <w:pPr>
        <w:jc w:val="both"/>
        <w:rPr>
          <w:rFonts w:ascii="Sylfaen" w:eastAsia="Merriweather" w:hAnsi="Sylfaen" w:cs="Merriweather"/>
          <w:sz w:val="20"/>
          <w:szCs w:val="20"/>
        </w:rPr>
      </w:pPr>
      <w:r w:rsidRPr="0075062B">
        <w:rPr>
          <w:rFonts w:ascii="Sylfaen" w:eastAsia="Arial Unicode MS" w:hAnsi="Sylfaen" w:cs="Arial Unicode MS"/>
          <w:b/>
          <w:color w:val="C00000"/>
          <w:sz w:val="20"/>
          <w:szCs w:val="20"/>
          <w:u w:val="single"/>
        </w:rPr>
        <w:t>უმაღლესი აკადემიური განათლების საფეხური:</w:t>
      </w:r>
      <w:r w:rsidRPr="0075062B">
        <w:rPr>
          <w:rFonts w:ascii="Sylfaen" w:eastAsia="Arial Unicode MS" w:hAnsi="Sylfaen" w:cs="Arial Unicode MS"/>
          <w:sz w:val="20"/>
          <w:szCs w:val="20"/>
        </w:rPr>
        <w:t xml:space="preserve"> მაგისტრატურა</w:t>
      </w:r>
    </w:p>
    <w:p w14:paraId="4A54A287" w14:textId="77777777" w:rsidR="0049247B" w:rsidRPr="0075062B" w:rsidRDefault="000200DD">
      <w:pPr>
        <w:pBdr>
          <w:top w:val="nil"/>
          <w:left w:val="nil"/>
          <w:bottom w:val="nil"/>
          <w:right w:val="nil"/>
          <w:between w:val="nil"/>
        </w:pBdr>
        <w:spacing w:after="0" w:line="240" w:lineRule="auto"/>
        <w:ind w:hanging="720"/>
        <w:jc w:val="both"/>
        <w:rPr>
          <w:rFonts w:ascii="Sylfaen" w:eastAsia="Merriweather" w:hAnsi="Sylfaen" w:cs="Merriweather"/>
          <w:b/>
          <w:color w:val="C00000"/>
          <w:sz w:val="20"/>
          <w:szCs w:val="20"/>
        </w:rPr>
      </w:pPr>
      <w:r w:rsidRPr="0075062B">
        <w:rPr>
          <w:rFonts w:ascii="Sylfaen" w:eastAsia="Merriweather" w:hAnsi="Sylfaen" w:cs="Merriweather"/>
          <w:b/>
          <w:color w:val="C00000"/>
          <w:sz w:val="20"/>
          <w:szCs w:val="20"/>
        </w:rPr>
        <w:t xml:space="preserve">            </w:t>
      </w:r>
    </w:p>
    <w:p w14:paraId="2BEBF45A" w14:textId="595A6F8D" w:rsidR="0049247B" w:rsidRPr="0075062B" w:rsidRDefault="000200DD" w:rsidP="001055FF">
      <w:pPr>
        <w:pBdr>
          <w:top w:val="nil"/>
          <w:left w:val="nil"/>
          <w:bottom w:val="nil"/>
          <w:right w:val="nil"/>
          <w:between w:val="nil"/>
        </w:pBdr>
        <w:spacing w:after="0" w:line="240" w:lineRule="auto"/>
        <w:jc w:val="both"/>
        <w:rPr>
          <w:rFonts w:ascii="Sylfaen" w:eastAsia="Arial Unicode MS" w:hAnsi="Sylfaen" w:cs="Arial Unicode MS"/>
          <w:b/>
          <w:color w:val="C00000"/>
          <w:sz w:val="20"/>
          <w:szCs w:val="20"/>
          <w:u w:val="single"/>
        </w:rPr>
      </w:pPr>
      <w:r w:rsidRPr="0075062B">
        <w:rPr>
          <w:rFonts w:ascii="Sylfaen" w:eastAsia="Arial Unicode MS" w:hAnsi="Sylfaen" w:cs="Arial Unicode MS"/>
          <w:b/>
          <w:color w:val="C00000"/>
          <w:sz w:val="20"/>
          <w:szCs w:val="20"/>
          <w:u w:val="single"/>
        </w:rPr>
        <w:t>პროგრამის მიზანი:</w:t>
      </w:r>
    </w:p>
    <w:p w14:paraId="7D7659BF" w14:textId="77777777" w:rsidR="00153D33" w:rsidRPr="0075062B" w:rsidRDefault="00153D33" w:rsidP="001055FF">
      <w:pPr>
        <w:pBdr>
          <w:top w:val="nil"/>
          <w:left w:val="nil"/>
          <w:bottom w:val="nil"/>
          <w:right w:val="nil"/>
          <w:between w:val="nil"/>
        </w:pBdr>
        <w:spacing w:after="0" w:line="240" w:lineRule="auto"/>
        <w:jc w:val="both"/>
        <w:rPr>
          <w:rFonts w:ascii="Sylfaen" w:eastAsia="Merriweather" w:hAnsi="Sylfaen" w:cs="Merriweather"/>
          <w:b/>
          <w:sz w:val="20"/>
          <w:szCs w:val="20"/>
          <w:u w:val="single"/>
        </w:rPr>
      </w:pPr>
    </w:p>
    <w:p w14:paraId="1609FC56" w14:textId="567096E6" w:rsidR="0049247B" w:rsidRPr="00281D78" w:rsidRDefault="000200DD">
      <w:pPr>
        <w:spacing w:line="240" w:lineRule="auto"/>
        <w:jc w:val="both"/>
        <w:rPr>
          <w:rFonts w:ascii="Sylfaen" w:eastAsia="Merriweather" w:hAnsi="Sylfaen" w:cs="Merriweather"/>
          <w:b/>
          <w:bCs/>
          <w:sz w:val="20"/>
          <w:szCs w:val="20"/>
        </w:rPr>
      </w:pPr>
      <w:r w:rsidRPr="00281D78">
        <w:rPr>
          <w:rFonts w:ascii="Sylfaen" w:eastAsia="Arial Unicode MS" w:hAnsi="Sylfaen" w:cs="Arial Unicode MS"/>
          <w:b/>
          <w:bCs/>
          <w:sz w:val="20"/>
          <w:szCs w:val="20"/>
        </w:rPr>
        <w:t xml:space="preserve">გამოყენებითი ფსიქოლოგიის  სამაგისტრო საგანმანათლებლო პროგრამის მიზანია </w:t>
      </w:r>
      <w:r w:rsidRPr="00281D78">
        <w:rPr>
          <w:rFonts w:ascii="Sylfaen" w:eastAsia="Arial Unicode MS" w:hAnsi="Sylfaen" w:cs="Arial Unicode MS"/>
          <w:b/>
          <w:bCs/>
          <w:sz w:val="20"/>
          <w:szCs w:val="20"/>
          <w:u w:val="single"/>
        </w:rPr>
        <w:t>სტუდენტს შესძინოს</w:t>
      </w:r>
      <w:r w:rsidRPr="00281D78">
        <w:rPr>
          <w:rFonts w:ascii="Sylfaen" w:eastAsia="Arial Unicode MS" w:hAnsi="Sylfaen" w:cs="Arial Unicode MS"/>
          <w:b/>
          <w:bCs/>
          <w:sz w:val="20"/>
          <w:szCs w:val="20"/>
        </w:rPr>
        <w:t>:</w:t>
      </w:r>
    </w:p>
    <w:p w14:paraId="18222857" w14:textId="75A028F8" w:rsidR="0049247B" w:rsidRPr="005C05A9" w:rsidRDefault="000200DD">
      <w:pPr>
        <w:numPr>
          <w:ilvl w:val="0"/>
          <w:numId w:val="2"/>
        </w:numPr>
        <w:spacing w:line="240" w:lineRule="auto"/>
        <w:jc w:val="both"/>
        <w:rPr>
          <w:rFonts w:ascii="Sylfaen" w:hAnsi="Sylfaen"/>
          <w:sz w:val="20"/>
          <w:szCs w:val="20"/>
        </w:rPr>
      </w:pPr>
      <w:r w:rsidRPr="0075062B">
        <w:rPr>
          <w:rFonts w:ascii="Sylfaen" w:eastAsia="Arial Unicode MS" w:hAnsi="Sylfaen" w:cs="Arial Unicode MS"/>
          <w:sz w:val="20"/>
          <w:szCs w:val="20"/>
        </w:rPr>
        <w:t xml:space="preserve">ღრმა და სისტემური ცოდნა </w:t>
      </w:r>
      <w:r w:rsidR="00DC2BCB">
        <w:rPr>
          <w:rFonts w:ascii="Sylfaen" w:eastAsia="Arial Unicode MS" w:hAnsi="Sylfaen" w:cs="Arial Unicode MS"/>
          <w:sz w:val="20"/>
          <w:szCs w:val="20"/>
        </w:rPr>
        <w:t>ფსიქოლოგი</w:t>
      </w:r>
      <w:r w:rsidR="004068E0">
        <w:rPr>
          <w:rFonts w:ascii="Sylfaen" w:eastAsia="Arial Unicode MS" w:hAnsi="Sylfaen" w:cs="Arial Unicode MS"/>
          <w:sz w:val="20"/>
          <w:szCs w:val="20"/>
        </w:rPr>
        <w:t>აში</w:t>
      </w:r>
      <w:r w:rsidR="00DC2BCB">
        <w:rPr>
          <w:rFonts w:ascii="Sylfaen" w:eastAsia="Arial Unicode MS" w:hAnsi="Sylfaen" w:cs="Arial Unicode MS"/>
          <w:sz w:val="20"/>
          <w:szCs w:val="20"/>
        </w:rPr>
        <w:t xml:space="preserve">, მათ შორის </w:t>
      </w:r>
      <w:r w:rsidR="008C2DC8">
        <w:rPr>
          <w:rFonts w:ascii="Sylfaen" w:eastAsia="Arial Unicode MS" w:hAnsi="Sylfaen" w:cs="Arial Unicode MS"/>
          <w:sz w:val="20"/>
          <w:szCs w:val="20"/>
        </w:rPr>
        <w:t xml:space="preserve">- </w:t>
      </w:r>
      <w:r w:rsidRPr="005C05A9">
        <w:rPr>
          <w:rFonts w:ascii="Sylfaen" w:eastAsia="Arial Unicode MS" w:hAnsi="Sylfaen" w:cs="Arial Unicode MS"/>
          <w:sz w:val="20"/>
          <w:szCs w:val="20"/>
        </w:rPr>
        <w:t>მართვის ფსიქოლოგია</w:t>
      </w:r>
      <w:r w:rsidR="008C2DC8" w:rsidRPr="005C05A9">
        <w:rPr>
          <w:rFonts w:ascii="Sylfaen" w:eastAsia="Arial Unicode MS" w:hAnsi="Sylfaen" w:cs="Arial Unicode MS"/>
          <w:sz w:val="20"/>
          <w:szCs w:val="20"/>
        </w:rPr>
        <w:t>სა და პოლიტიკურ ფსიქოლოგიაში</w:t>
      </w:r>
      <w:r w:rsidRPr="005C05A9">
        <w:rPr>
          <w:rFonts w:ascii="Sylfaen" w:eastAsia="Arial Unicode MS" w:hAnsi="Sylfaen" w:cs="Arial Unicode MS"/>
          <w:sz w:val="20"/>
          <w:szCs w:val="20"/>
        </w:rPr>
        <w:t>;</w:t>
      </w:r>
    </w:p>
    <w:p w14:paraId="5DE63DA4" w14:textId="05EA6EC1" w:rsidR="007F13AA" w:rsidRPr="0075062B" w:rsidRDefault="007F13AA" w:rsidP="0024792C">
      <w:pPr>
        <w:numPr>
          <w:ilvl w:val="0"/>
          <w:numId w:val="2"/>
        </w:numPr>
        <w:spacing w:line="240" w:lineRule="auto"/>
        <w:jc w:val="both"/>
        <w:rPr>
          <w:rFonts w:ascii="Sylfaen" w:hAnsi="Sylfaen"/>
          <w:sz w:val="20"/>
          <w:szCs w:val="20"/>
        </w:rPr>
      </w:pPr>
      <w:r w:rsidRPr="005C05A9">
        <w:rPr>
          <w:rFonts w:ascii="Sylfaen" w:eastAsia="Arial Unicode MS" w:hAnsi="Sylfaen" w:cs="Arial Unicode MS"/>
          <w:sz w:val="20"/>
          <w:szCs w:val="20"/>
        </w:rPr>
        <w:t>მართვის ფსიქოლოგიის</w:t>
      </w:r>
      <w:r w:rsidR="008C2DC8" w:rsidRPr="005C05A9">
        <w:rPr>
          <w:rFonts w:ascii="Sylfaen" w:eastAsia="Arial Unicode MS" w:hAnsi="Sylfaen" w:cs="Arial Unicode MS"/>
          <w:sz w:val="20"/>
          <w:szCs w:val="20"/>
        </w:rPr>
        <w:t>ა და პოლიტიკური ფსიქოლოგიის მიმართულებების</w:t>
      </w:r>
      <w:r w:rsidR="008C2DC8">
        <w:rPr>
          <w:rFonts w:ascii="Sylfaen" w:eastAsia="Arial Unicode MS" w:hAnsi="Sylfaen" w:cs="Arial Unicode MS"/>
          <w:sz w:val="20"/>
          <w:szCs w:val="20"/>
        </w:rPr>
        <w:t xml:space="preserve"> </w:t>
      </w:r>
      <w:r w:rsidR="000200DD" w:rsidRPr="0075062B">
        <w:rPr>
          <w:rFonts w:ascii="Sylfaen" w:eastAsia="Arial Unicode MS" w:hAnsi="Sylfaen" w:cs="Arial Unicode MS"/>
          <w:sz w:val="20"/>
          <w:szCs w:val="20"/>
        </w:rPr>
        <w:t xml:space="preserve">თანამედროვე კონცეფციების, ძირითადი თეორიებისა და მიდგომების, ტენდენციების, თეორიული, მეთოდოლოგიური და კვლევითი  პრინციპების </w:t>
      </w:r>
      <w:r w:rsidR="00281D78">
        <w:rPr>
          <w:rFonts w:ascii="Sylfaen" w:eastAsia="Arial Unicode MS" w:hAnsi="Sylfaen" w:cs="Arial Unicode MS"/>
          <w:sz w:val="20"/>
          <w:szCs w:val="20"/>
        </w:rPr>
        <w:t>სიღრმისეული</w:t>
      </w:r>
      <w:r w:rsidR="000200DD" w:rsidRPr="0075062B">
        <w:rPr>
          <w:rFonts w:ascii="Sylfaen" w:eastAsia="Arial Unicode MS" w:hAnsi="Sylfaen" w:cs="Arial Unicode MS"/>
          <w:sz w:val="20"/>
          <w:szCs w:val="20"/>
        </w:rPr>
        <w:t xml:space="preserve"> ცოდნა;</w:t>
      </w:r>
    </w:p>
    <w:p w14:paraId="7449C797" w14:textId="77777777" w:rsidR="0049247B" w:rsidRPr="00281D78" w:rsidRDefault="000200DD">
      <w:pPr>
        <w:spacing w:line="240" w:lineRule="auto"/>
        <w:jc w:val="both"/>
        <w:rPr>
          <w:rFonts w:ascii="Sylfaen" w:eastAsia="Merriweather" w:hAnsi="Sylfaen" w:cs="Merriweather"/>
          <w:b/>
          <w:bCs/>
          <w:sz w:val="20"/>
          <w:szCs w:val="20"/>
        </w:rPr>
      </w:pPr>
      <w:r w:rsidRPr="00281D78">
        <w:rPr>
          <w:rFonts w:ascii="Sylfaen" w:eastAsia="Arial Unicode MS" w:hAnsi="Sylfaen" w:cs="Arial Unicode MS"/>
          <w:b/>
          <w:bCs/>
          <w:sz w:val="20"/>
          <w:szCs w:val="20"/>
        </w:rPr>
        <w:t xml:space="preserve">გამოყენებითი ფსიქოლოგიის  სამაგისტრო საგანმანათლებლო პროგრამის მიზანია </w:t>
      </w:r>
      <w:r w:rsidRPr="00281D78">
        <w:rPr>
          <w:rFonts w:ascii="Sylfaen" w:eastAsia="Arial Unicode MS" w:hAnsi="Sylfaen" w:cs="Arial Unicode MS"/>
          <w:b/>
          <w:bCs/>
          <w:sz w:val="20"/>
          <w:szCs w:val="20"/>
          <w:u w:val="single"/>
        </w:rPr>
        <w:t>სტუდენტს გამოუმუშავოს</w:t>
      </w:r>
      <w:r w:rsidRPr="00281D78">
        <w:rPr>
          <w:rFonts w:ascii="Sylfaen" w:eastAsia="Arial Unicode MS" w:hAnsi="Sylfaen" w:cs="Arial Unicode MS"/>
          <w:b/>
          <w:bCs/>
          <w:sz w:val="20"/>
          <w:szCs w:val="20"/>
        </w:rPr>
        <w:t>:</w:t>
      </w:r>
    </w:p>
    <w:p w14:paraId="4D7AD355" w14:textId="53C060B3" w:rsidR="0049247B" w:rsidRPr="0075062B" w:rsidRDefault="000200DD">
      <w:pPr>
        <w:numPr>
          <w:ilvl w:val="0"/>
          <w:numId w:val="3"/>
        </w:numPr>
        <w:spacing w:line="240" w:lineRule="auto"/>
        <w:jc w:val="both"/>
        <w:rPr>
          <w:rFonts w:ascii="Sylfaen" w:hAnsi="Sylfaen"/>
          <w:sz w:val="20"/>
          <w:szCs w:val="20"/>
        </w:rPr>
      </w:pPr>
      <w:r w:rsidRPr="0075062B">
        <w:rPr>
          <w:rFonts w:ascii="Sylfaen" w:eastAsia="Arial Unicode MS" w:hAnsi="Sylfaen" w:cs="Arial Unicode MS"/>
          <w:sz w:val="20"/>
          <w:szCs w:val="20"/>
        </w:rPr>
        <w:t xml:space="preserve">მიღებული ცოდნის პრაქტიკულ საქმიანობაში ეფექტურად გამოყენების </w:t>
      </w:r>
      <w:r w:rsidRPr="00DC2BCB">
        <w:rPr>
          <w:rFonts w:ascii="Sylfaen" w:eastAsia="Arial Unicode MS" w:hAnsi="Sylfaen" w:cs="Arial Unicode MS"/>
          <w:sz w:val="20"/>
          <w:szCs w:val="20"/>
        </w:rPr>
        <w:t xml:space="preserve">უნარი </w:t>
      </w:r>
      <w:r w:rsidR="00DC32A6" w:rsidRPr="00DC2BCB">
        <w:rPr>
          <w:rFonts w:ascii="Sylfaen" w:eastAsia="Arial Unicode MS" w:hAnsi="Sylfaen" w:cs="Arial Unicode MS"/>
          <w:sz w:val="20"/>
          <w:szCs w:val="20"/>
        </w:rPr>
        <w:t xml:space="preserve">(ანალიზი, ექსპერტული შეფასება, კონსულტირება და კვლევა) </w:t>
      </w:r>
      <w:r w:rsidRPr="00DC2BCB">
        <w:rPr>
          <w:rFonts w:ascii="Sylfaen" w:eastAsia="Arial Unicode MS" w:hAnsi="Sylfaen" w:cs="Arial Unicode MS"/>
          <w:sz w:val="20"/>
          <w:szCs w:val="20"/>
        </w:rPr>
        <w:t>და</w:t>
      </w:r>
      <w:r w:rsidRPr="0075062B">
        <w:rPr>
          <w:rFonts w:ascii="Sylfaen" w:eastAsia="Arial Unicode MS" w:hAnsi="Sylfaen" w:cs="Arial Unicode MS"/>
          <w:sz w:val="20"/>
          <w:szCs w:val="20"/>
        </w:rPr>
        <w:t xml:space="preserve"> სპეციალობით საქმიანობისათვის აუცილებელი სხვა უნარები;</w:t>
      </w:r>
    </w:p>
    <w:p w14:paraId="7C0A37DF" w14:textId="191E40FE" w:rsidR="0049247B" w:rsidRPr="00DC2BCB" w:rsidRDefault="000200DD">
      <w:pPr>
        <w:numPr>
          <w:ilvl w:val="0"/>
          <w:numId w:val="3"/>
        </w:numPr>
        <w:spacing w:line="240" w:lineRule="auto"/>
        <w:jc w:val="both"/>
        <w:rPr>
          <w:rFonts w:ascii="Sylfaen" w:eastAsia="Arial Unicode MS" w:hAnsi="Sylfaen" w:cs="Arial Unicode MS"/>
          <w:sz w:val="20"/>
          <w:szCs w:val="20"/>
        </w:rPr>
      </w:pPr>
      <w:r w:rsidRPr="0075062B">
        <w:rPr>
          <w:rFonts w:ascii="Sylfaen" w:eastAsia="Arial Unicode MS" w:hAnsi="Sylfaen" w:cs="Arial Unicode MS"/>
          <w:sz w:val="20"/>
          <w:szCs w:val="20"/>
        </w:rPr>
        <w:t>ანალიტიკური ხედვა და კვლევის, ეფექტური სტრატეგიების შემუშავებისა და ინტერვენციის პრაქტიკული უნარები</w:t>
      </w:r>
      <w:r w:rsidR="00DC32A6">
        <w:rPr>
          <w:rFonts w:ascii="Sylfaen" w:eastAsia="Arial Unicode MS" w:hAnsi="Sylfaen" w:cs="Arial Unicode MS"/>
          <w:sz w:val="20"/>
          <w:szCs w:val="20"/>
        </w:rPr>
        <w:t xml:space="preserve"> (ანალიზი და სინთეზი; ეფექტური და დამარწმუნებელი კომუნიკაცია)</w:t>
      </w:r>
      <w:r w:rsidRPr="0075062B">
        <w:rPr>
          <w:rFonts w:ascii="Sylfaen" w:eastAsia="Arial Unicode MS" w:hAnsi="Sylfaen" w:cs="Arial Unicode MS"/>
          <w:sz w:val="20"/>
          <w:szCs w:val="20"/>
        </w:rPr>
        <w:t>;</w:t>
      </w:r>
    </w:p>
    <w:p w14:paraId="211166DF" w14:textId="6A517615" w:rsidR="00DC2BCB" w:rsidRPr="00DC2BCB" w:rsidRDefault="0078515C" w:rsidP="00DC2BCB">
      <w:pPr>
        <w:numPr>
          <w:ilvl w:val="0"/>
          <w:numId w:val="3"/>
        </w:numPr>
        <w:spacing w:line="240" w:lineRule="auto"/>
        <w:jc w:val="both"/>
        <w:rPr>
          <w:rFonts w:ascii="Sylfaen" w:eastAsia="Arial Unicode MS" w:hAnsi="Sylfaen" w:cs="Arial Unicode MS"/>
          <w:sz w:val="20"/>
          <w:szCs w:val="20"/>
        </w:rPr>
      </w:pPr>
      <w:r w:rsidRPr="00DC2BCB">
        <w:rPr>
          <w:rFonts w:ascii="Sylfaen" w:eastAsia="Arial Unicode MS" w:hAnsi="Sylfaen" w:cs="Arial Unicode MS"/>
          <w:sz w:val="20"/>
          <w:szCs w:val="20"/>
        </w:rPr>
        <w:t xml:space="preserve">ფსიქოლოგიის დარგში </w:t>
      </w:r>
      <w:r w:rsidR="00A768B2">
        <w:rPr>
          <w:rFonts w:ascii="Sylfaen" w:eastAsia="Arial Unicode MS" w:hAnsi="Sylfaen" w:cs="Arial Unicode MS"/>
          <w:sz w:val="20"/>
          <w:szCs w:val="20"/>
        </w:rPr>
        <w:t>აკადემიური კეთილსინდის</w:t>
      </w:r>
      <w:r w:rsidR="008F6B02">
        <w:rPr>
          <w:rFonts w:ascii="Sylfaen" w:eastAsia="Arial Unicode MS" w:hAnsi="Sylfaen" w:cs="Arial Unicode MS"/>
          <w:sz w:val="20"/>
          <w:szCs w:val="20"/>
        </w:rPr>
        <w:t>ი</w:t>
      </w:r>
      <w:r w:rsidR="00A768B2">
        <w:rPr>
          <w:rFonts w:ascii="Sylfaen" w:eastAsia="Arial Unicode MS" w:hAnsi="Sylfaen" w:cs="Arial Unicode MS"/>
          <w:sz w:val="20"/>
          <w:szCs w:val="20"/>
        </w:rPr>
        <w:t xml:space="preserve">ერების დაცვით </w:t>
      </w:r>
      <w:r w:rsidR="000200DD" w:rsidRPr="00DC2BCB">
        <w:rPr>
          <w:rFonts w:ascii="Sylfaen" w:eastAsia="Arial Unicode MS" w:hAnsi="Sylfaen" w:cs="Arial Unicode MS"/>
          <w:sz w:val="20"/>
          <w:szCs w:val="20"/>
        </w:rPr>
        <w:t>ინდივიდუალური კვლევითი პროექტების დაგეგმვისა და განხორციელებისათვის აუცილებელი უნარ-ჩვევები;</w:t>
      </w:r>
    </w:p>
    <w:p w14:paraId="3FFFC061" w14:textId="164A8F58" w:rsidR="0049247B" w:rsidRPr="00DC2BCB" w:rsidRDefault="0078515C" w:rsidP="00DC2BCB">
      <w:pPr>
        <w:numPr>
          <w:ilvl w:val="0"/>
          <w:numId w:val="3"/>
        </w:numPr>
        <w:spacing w:line="240" w:lineRule="auto"/>
        <w:jc w:val="both"/>
        <w:rPr>
          <w:rFonts w:ascii="Sylfaen" w:eastAsia="Arial Unicode MS" w:hAnsi="Sylfaen" w:cs="Arial Unicode MS"/>
          <w:sz w:val="20"/>
          <w:szCs w:val="20"/>
        </w:rPr>
      </w:pPr>
      <w:r w:rsidRPr="00DC2BCB">
        <w:rPr>
          <w:rFonts w:ascii="Sylfaen" w:eastAsia="Arial Unicode MS" w:hAnsi="Sylfaen" w:cs="Arial Unicode MS"/>
          <w:sz w:val="20"/>
          <w:szCs w:val="20"/>
        </w:rPr>
        <w:t>პროფესიული საქმიანობის</w:t>
      </w:r>
      <w:r w:rsidR="00C004C4" w:rsidRPr="00DC2BCB">
        <w:rPr>
          <w:rFonts w:ascii="Sylfaen" w:eastAsia="Arial Unicode MS" w:hAnsi="Sylfaen" w:cs="Arial Unicode MS"/>
          <w:sz w:val="20"/>
          <w:szCs w:val="20"/>
        </w:rPr>
        <w:t xml:space="preserve"> ფსიქოლოგიის</w:t>
      </w:r>
      <w:r w:rsidRPr="00DC2BCB">
        <w:rPr>
          <w:rFonts w:ascii="Sylfaen" w:eastAsia="Arial Unicode MS" w:hAnsi="Sylfaen" w:cs="Arial Unicode MS"/>
          <w:sz w:val="20"/>
          <w:szCs w:val="20"/>
        </w:rPr>
        <w:t xml:space="preserve"> დარგობრივი ეთიკური სტანდარტების დაცვით განხორციელების</w:t>
      </w:r>
      <w:r w:rsidR="00C004C4" w:rsidRPr="00DC2BCB">
        <w:rPr>
          <w:rFonts w:ascii="Sylfaen" w:eastAsia="Arial Unicode MS" w:hAnsi="Sylfaen" w:cs="Arial Unicode MS"/>
          <w:sz w:val="20"/>
          <w:szCs w:val="20"/>
        </w:rPr>
        <w:t xml:space="preserve"> </w:t>
      </w:r>
      <w:r w:rsidRPr="00DC2BCB">
        <w:rPr>
          <w:rFonts w:ascii="Sylfaen" w:eastAsia="Arial Unicode MS" w:hAnsi="Sylfaen" w:cs="Arial Unicode MS"/>
          <w:sz w:val="20"/>
          <w:szCs w:val="20"/>
        </w:rPr>
        <w:t xml:space="preserve">უნარი; </w:t>
      </w:r>
    </w:p>
    <w:p w14:paraId="4B3E032B" w14:textId="745F2FA8" w:rsidR="0049247B" w:rsidRPr="0075062B" w:rsidRDefault="000200DD" w:rsidP="00E90A20">
      <w:pPr>
        <w:pBdr>
          <w:top w:val="nil"/>
          <w:left w:val="nil"/>
          <w:bottom w:val="nil"/>
          <w:right w:val="nil"/>
          <w:between w:val="nil"/>
        </w:pBdr>
        <w:spacing w:after="0" w:line="240" w:lineRule="auto"/>
        <w:jc w:val="both"/>
        <w:rPr>
          <w:rFonts w:ascii="Sylfaen" w:eastAsia="Arial Unicode MS" w:hAnsi="Sylfaen" w:cs="Arial Unicode MS"/>
          <w:b/>
          <w:color w:val="C00000"/>
          <w:sz w:val="20"/>
          <w:szCs w:val="20"/>
          <w:u w:val="single"/>
        </w:rPr>
      </w:pPr>
      <w:r w:rsidRPr="0075062B">
        <w:rPr>
          <w:rFonts w:ascii="Sylfaen" w:eastAsia="Arial Unicode MS" w:hAnsi="Sylfaen" w:cs="Arial Unicode MS"/>
          <w:b/>
          <w:color w:val="C00000"/>
          <w:sz w:val="20"/>
          <w:szCs w:val="20"/>
          <w:u w:val="single"/>
        </w:rPr>
        <w:lastRenderedPageBreak/>
        <w:t>პროგრამაზე დაშვების წინაპირობა:</w:t>
      </w:r>
    </w:p>
    <w:p w14:paraId="02B43BF7" w14:textId="77777777" w:rsidR="00B9440C" w:rsidRPr="0075062B" w:rsidRDefault="00B9440C" w:rsidP="00E90A20">
      <w:pPr>
        <w:pBdr>
          <w:top w:val="nil"/>
          <w:left w:val="nil"/>
          <w:bottom w:val="nil"/>
          <w:right w:val="nil"/>
          <w:between w:val="nil"/>
        </w:pBdr>
        <w:spacing w:after="0" w:line="240" w:lineRule="auto"/>
        <w:jc w:val="both"/>
        <w:rPr>
          <w:rFonts w:ascii="Sylfaen" w:eastAsia="Merriweather" w:hAnsi="Sylfaen" w:cs="Merriweather"/>
          <w:b/>
          <w:color w:val="C00000"/>
          <w:sz w:val="20"/>
          <w:szCs w:val="20"/>
          <w:u w:val="single"/>
        </w:rPr>
      </w:pPr>
    </w:p>
    <w:p w14:paraId="161BBE54" w14:textId="77777777" w:rsidR="0024792C" w:rsidRPr="0075062B" w:rsidRDefault="000200DD" w:rsidP="00A76B25">
      <w:pPr>
        <w:jc w:val="both"/>
        <w:rPr>
          <w:rFonts w:ascii="Sylfaen" w:eastAsia="Arial Unicode MS" w:hAnsi="Sylfaen" w:cs="Arial Unicode MS"/>
          <w:sz w:val="20"/>
          <w:szCs w:val="20"/>
        </w:rPr>
      </w:pPr>
      <w:r w:rsidRPr="0075062B">
        <w:rPr>
          <w:rFonts w:ascii="Sylfaen" w:eastAsia="Arial Unicode MS" w:hAnsi="Sylfaen" w:cs="Arial Unicode MS"/>
          <w:sz w:val="20"/>
          <w:szCs w:val="20"/>
        </w:rPr>
        <w:t xml:space="preserve">პროგრამაზე დაშვების აუცილებელ წინაპირობას წარმოადგენს: </w:t>
      </w:r>
    </w:p>
    <w:p w14:paraId="2710233D" w14:textId="737FC2A0" w:rsidR="00A84C0C" w:rsidRPr="00E7561F" w:rsidRDefault="00D74720" w:rsidP="00A84C0C">
      <w:pPr>
        <w:pStyle w:val="ListParagraph"/>
        <w:numPr>
          <w:ilvl w:val="0"/>
          <w:numId w:val="39"/>
        </w:numPr>
        <w:jc w:val="both"/>
        <w:rPr>
          <w:rFonts w:ascii="Sylfaen" w:eastAsia="Arial Unicode MS" w:hAnsi="Sylfaen" w:cs="Arial Unicode MS"/>
          <w:sz w:val="20"/>
          <w:szCs w:val="20"/>
        </w:rPr>
      </w:pPr>
      <w:r w:rsidRPr="00E7561F">
        <w:rPr>
          <w:rFonts w:ascii="Sylfaen" w:eastAsia="Arial Unicode MS" w:hAnsi="Sylfaen" w:cs="Arial Unicode MS"/>
          <w:sz w:val="20"/>
          <w:szCs w:val="20"/>
        </w:rPr>
        <w:t xml:space="preserve">ფსიქოლოგიის </w:t>
      </w:r>
      <w:r w:rsidR="000200DD" w:rsidRPr="00E7561F">
        <w:rPr>
          <w:rFonts w:ascii="Sylfaen" w:eastAsia="Arial Unicode MS" w:hAnsi="Sylfaen" w:cs="Arial Unicode MS"/>
          <w:sz w:val="20"/>
          <w:szCs w:val="20"/>
        </w:rPr>
        <w:t>ბაკალავრის ან</w:t>
      </w:r>
      <w:r w:rsidRPr="00E7561F">
        <w:rPr>
          <w:rFonts w:ascii="Sylfaen" w:eastAsia="Arial Unicode MS" w:hAnsi="Sylfaen" w:cs="Arial Unicode MS"/>
          <w:sz w:val="20"/>
          <w:szCs w:val="20"/>
        </w:rPr>
        <w:t xml:space="preserve"> სოციალურ მეცნიერებათა</w:t>
      </w:r>
      <w:r w:rsidR="008C2DC8">
        <w:rPr>
          <w:rFonts w:ascii="Sylfaen" w:eastAsia="Arial Unicode MS" w:hAnsi="Sylfaen" w:cs="Arial Unicode MS"/>
          <w:sz w:val="20"/>
          <w:szCs w:val="20"/>
        </w:rPr>
        <w:t>,</w:t>
      </w:r>
      <w:r w:rsidRPr="00E7561F">
        <w:rPr>
          <w:rFonts w:ascii="Sylfaen" w:eastAsia="Arial Unicode MS" w:hAnsi="Sylfaen" w:cs="Arial Unicode MS"/>
          <w:sz w:val="20"/>
          <w:szCs w:val="20"/>
        </w:rPr>
        <w:t xml:space="preserve"> მათ შორის - სოციოლოგიის ან პოლიტიკის მეცნიერებათ</w:t>
      </w:r>
      <w:r w:rsidR="008C2DC8">
        <w:rPr>
          <w:rFonts w:ascii="Sylfaen" w:eastAsia="Arial Unicode MS" w:hAnsi="Sylfaen" w:cs="Arial Unicode MS"/>
          <w:sz w:val="20"/>
          <w:szCs w:val="20"/>
        </w:rPr>
        <w:t>ა</w:t>
      </w:r>
      <w:r w:rsidR="00995896" w:rsidRPr="00E7561F">
        <w:rPr>
          <w:rFonts w:ascii="Sylfaen" w:eastAsia="Arial Unicode MS" w:hAnsi="Sylfaen" w:cs="Arial Unicode MS"/>
          <w:sz w:val="20"/>
          <w:szCs w:val="20"/>
        </w:rPr>
        <w:t xml:space="preserve">, </w:t>
      </w:r>
      <w:r w:rsidRPr="00E7561F">
        <w:rPr>
          <w:rFonts w:ascii="Sylfaen" w:eastAsia="Arial Unicode MS" w:hAnsi="Sylfaen" w:cs="Arial Unicode MS"/>
          <w:sz w:val="20"/>
          <w:szCs w:val="20"/>
        </w:rPr>
        <w:t xml:space="preserve"> ბაკალავრის </w:t>
      </w:r>
      <w:r w:rsidR="00995896" w:rsidRPr="00E7561F">
        <w:rPr>
          <w:rFonts w:ascii="Sylfaen" w:eastAsia="Arial Unicode MS" w:hAnsi="Sylfaen" w:cs="Arial Unicode MS"/>
          <w:sz w:val="20"/>
          <w:szCs w:val="20"/>
        </w:rPr>
        <w:t>(ან</w:t>
      </w:r>
      <w:r w:rsidR="000200DD" w:rsidRPr="00E7561F">
        <w:rPr>
          <w:rFonts w:ascii="Sylfaen" w:eastAsia="Arial Unicode MS" w:hAnsi="Sylfaen" w:cs="Arial Unicode MS"/>
          <w:sz w:val="20"/>
          <w:szCs w:val="20"/>
        </w:rPr>
        <w:t xml:space="preserve"> მასთან</w:t>
      </w:r>
      <w:r w:rsidR="00FE050D" w:rsidRPr="00E7561F">
        <w:rPr>
          <w:rFonts w:ascii="Sylfaen" w:eastAsia="Arial Unicode MS" w:hAnsi="Sylfaen" w:cs="Arial Unicode MS"/>
          <w:sz w:val="20"/>
          <w:szCs w:val="20"/>
          <w:lang w:val="en-US"/>
        </w:rPr>
        <w:t xml:space="preserve"> </w:t>
      </w:r>
      <w:r w:rsidR="000200DD" w:rsidRPr="00E7561F">
        <w:rPr>
          <w:rFonts w:ascii="Sylfaen" w:eastAsia="Arial Unicode MS" w:hAnsi="Sylfaen" w:cs="Arial Unicode MS"/>
          <w:sz w:val="20"/>
          <w:szCs w:val="20"/>
        </w:rPr>
        <w:t xml:space="preserve"> გათანაბრებული</w:t>
      </w:r>
      <w:r w:rsidR="00995896" w:rsidRPr="00E7561F">
        <w:rPr>
          <w:rFonts w:ascii="Sylfaen" w:eastAsia="Arial Unicode MS" w:hAnsi="Sylfaen" w:cs="Arial Unicode MS"/>
          <w:sz w:val="20"/>
          <w:szCs w:val="20"/>
        </w:rPr>
        <w:t>)</w:t>
      </w:r>
      <w:r w:rsidR="00FE050D" w:rsidRPr="00E7561F">
        <w:rPr>
          <w:rFonts w:ascii="Sylfaen" w:eastAsia="Arial Unicode MS" w:hAnsi="Sylfaen" w:cs="Arial Unicode MS"/>
          <w:sz w:val="20"/>
          <w:szCs w:val="20"/>
        </w:rPr>
        <w:t xml:space="preserve"> აკადემიური</w:t>
      </w:r>
      <w:r w:rsidR="000200DD" w:rsidRPr="00E7561F">
        <w:rPr>
          <w:rFonts w:ascii="Sylfaen" w:eastAsia="Arial Unicode MS" w:hAnsi="Sylfaen" w:cs="Arial Unicode MS"/>
          <w:sz w:val="20"/>
          <w:szCs w:val="20"/>
        </w:rPr>
        <w:t xml:space="preserve">  </w:t>
      </w:r>
      <w:r w:rsidR="00187CA6" w:rsidRPr="00E7561F">
        <w:rPr>
          <w:rFonts w:ascii="Sylfaen" w:eastAsia="Arial Unicode MS" w:hAnsi="Sylfaen" w:cs="Arial Unicode MS"/>
          <w:sz w:val="20"/>
          <w:szCs w:val="20"/>
        </w:rPr>
        <w:t>ხარისხი</w:t>
      </w:r>
      <w:r w:rsidR="0075062B" w:rsidRPr="00E7561F">
        <w:rPr>
          <w:rFonts w:ascii="Sylfaen" w:eastAsia="Arial Unicode MS" w:hAnsi="Sylfaen" w:cs="Arial Unicode MS"/>
          <w:sz w:val="20"/>
          <w:szCs w:val="20"/>
          <w:lang w:val="en-US"/>
        </w:rPr>
        <w:t>;</w:t>
      </w:r>
    </w:p>
    <w:p w14:paraId="049AB4C1" w14:textId="170BCF4A" w:rsidR="00A84C0C" w:rsidRPr="0075062B" w:rsidRDefault="0075062B" w:rsidP="0075062B">
      <w:pPr>
        <w:pStyle w:val="ListParagraph"/>
        <w:numPr>
          <w:ilvl w:val="0"/>
          <w:numId w:val="39"/>
        </w:numPr>
        <w:rPr>
          <w:rFonts w:ascii="Sylfaen" w:eastAsia="Arial Unicode MS" w:hAnsi="Sylfaen" w:cs="Arial Unicode MS"/>
          <w:color w:val="000000" w:themeColor="text1"/>
          <w:sz w:val="20"/>
          <w:szCs w:val="20"/>
        </w:rPr>
      </w:pPr>
      <w:r w:rsidRPr="0075062B">
        <w:rPr>
          <w:rFonts w:ascii="Sylfaen" w:hAnsi="Sylfaen" w:cs="Sylfaen"/>
          <w:sz w:val="20"/>
          <w:szCs w:val="20"/>
          <w:shd w:val="clear" w:color="auto" w:fill="FFFFFF"/>
        </w:rPr>
        <w:t>საერთო</w:t>
      </w:r>
      <w:r w:rsidR="004C7314" w:rsidRPr="0075062B">
        <w:rPr>
          <w:rFonts w:ascii="Sylfaen" w:hAnsi="Sylfaen"/>
          <w:sz w:val="20"/>
          <w:szCs w:val="20"/>
          <w:shd w:val="clear" w:color="auto" w:fill="FFFFFF"/>
        </w:rPr>
        <w:t xml:space="preserve"> </w:t>
      </w:r>
      <w:r w:rsidR="004C7314" w:rsidRPr="0075062B">
        <w:rPr>
          <w:rFonts w:ascii="Sylfaen" w:hAnsi="Sylfaen" w:cs="Sylfaen"/>
          <w:sz w:val="20"/>
          <w:szCs w:val="20"/>
          <w:shd w:val="clear" w:color="auto" w:fill="FFFFFF"/>
        </w:rPr>
        <w:t>სამაგისტრო</w:t>
      </w:r>
      <w:r w:rsidR="004C7314" w:rsidRPr="0075062B">
        <w:rPr>
          <w:rFonts w:ascii="Sylfaen" w:hAnsi="Sylfaen"/>
          <w:sz w:val="20"/>
          <w:szCs w:val="20"/>
          <w:shd w:val="clear" w:color="auto" w:fill="FFFFFF"/>
        </w:rPr>
        <w:t xml:space="preserve"> </w:t>
      </w:r>
      <w:r w:rsidR="004C7314" w:rsidRPr="0075062B">
        <w:rPr>
          <w:rFonts w:ascii="Sylfaen" w:hAnsi="Sylfaen" w:cs="Sylfaen"/>
          <w:sz w:val="20"/>
          <w:szCs w:val="20"/>
          <w:shd w:val="clear" w:color="auto" w:fill="FFFFFF"/>
        </w:rPr>
        <w:t>გამოცდ</w:t>
      </w:r>
      <w:r w:rsidRPr="0075062B">
        <w:rPr>
          <w:rFonts w:ascii="Sylfaen" w:hAnsi="Sylfaen" w:cs="Sylfaen"/>
          <w:sz w:val="20"/>
          <w:szCs w:val="20"/>
          <w:shd w:val="clear" w:color="auto" w:fill="FFFFFF"/>
        </w:rPr>
        <w:t>ების ჩაბარება;</w:t>
      </w:r>
    </w:p>
    <w:p w14:paraId="1DC1AF43" w14:textId="31F33CB5" w:rsidR="0049247B" w:rsidRPr="00A14575" w:rsidRDefault="00DC14E9" w:rsidP="00F21C34">
      <w:pPr>
        <w:pStyle w:val="ListParagraph"/>
        <w:numPr>
          <w:ilvl w:val="0"/>
          <w:numId w:val="39"/>
        </w:numPr>
        <w:spacing w:after="0" w:line="240" w:lineRule="auto"/>
        <w:jc w:val="both"/>
        <w:rPr>
          <w:rFonts w:ascii="Sylfaen" w:eastAsia="Merriweather" w:hAnsi="Sylfaen" w:cs="Merriweather"/>
          <w:sz w:val="20"/>
          <w:szCs w:val="20"/>
        </w:rPr>
      </w:pPr>
      <w:r w:rsidRPr="00A14575">
        <w:rPr>
          <w:rFonts w:ascii="Sylfaen" w:eastAsia="Arial Unicode MS" w:hAnsi="Sylfaen" w:cs="Arial Unicode MS"/>
          <w:color w:val="000000" w:themeColor="text1"/>
          <w:sz w:val="20"/>
          <w:szCs w:val="20"/>
        </w:rPr>
        <w:t>შიდა საუნივერსიტეტო პროცედურის გავლა</w:t>
      </w:r>
      <w:r w:rsidR="00A14575" w:rsidRPr="00A14575">
        <w:rPr>
          <w:rFonts w:ascii="Sylfaen" w:eastAsia="Arial Unicode MS" w:hAnsi="Sylfaen" w:cs="Arial Unicode MS"/>
          <w:color w:val="000000" w:themeColor="text1"/>
          <w:sz w:val="20"/>
          <w:szCs w:val="20"/>
        </w:rPr>
        <w:t>.</w:t>
      </w:r>
      <w:r w:rsidRPr="00A14575">
        <w:rPr>
          <w:rFonts w:ascii="Sylfaen" w:eastAsia="Arial Unicode MS" w:hAnsi="Sylfaen" w:cs="Arial Unicode MS"/>
          <w:color w:val="000000" w:themeColor="text1"/>
          <w:sz w:val="20"/>
          <w:szCs w:val="20"/>
        </w:rPr>
        <w:t xml:space="preserve"> </w:t>
      </w:r>
    </w:p>
    <w:p w14:paraId="40F59A40" w14:textId="09DE892C" w:rsidR="0049247B" w:rsidRPr="0075062B" w:rsidRDefault="000200DD" w:rsidP="00A76B25">
      <w:pPr>
        <w:pBdr>
          <w:top w:val="nil"/>
          <w:left w:val="nil"/>
          <w:bottom w:val="nil"/>
          <w:right w:val="nil"/>
          <w:between w:val="nil"/>
        </w:pBdr>
        <w:spacing w:after="0" w:line="240" w:lineRule="auto"/>
        <w:jc w:val="both"/>
        <w:rPr>
          <w:rFonts w:ascii="Sylfaen" w:eastAsia="Arial Unicode MS" w:hAnsi="Sylfaen" w:cs="Arial Unicode MS"/>
          <w:b/>
          <w:color w:val="C00000"/>
          <w:sz w:val="20"/>
          <w:szCs w:val="20"/>
          <w:u w:val="single"/>
        </w:rPr>
      </w:pPr>
      <w:r w:rsidRPr="0075062B">
        <w:rPr>
          <w:rFonts w:ascii="Sylfaen" w:eastAsia="Arial Unicode MS" w:hAnsi="Sylfaen" w:cs="Arial Unicode MS"/>
          <w:b/>
          <w:color w:val="C00000"/>
          <w:sz w:val="20"/>
          <w:szCs w:val="20"/>
          <w:u w:val="single"/>
        </w:rPr>
        <w:t>სწავლის შედეგებ</w:t>
      </w:r>
      <w:r w:rsidR="00E90A20" w:rsidRPr="0075062B">
        <w:rPr>
          <w:rFonts w:ascii="Sylfaen" w:eastAsia="Arial Unicode MS" w:hAnsi="Sylfaen" w:cs="Arial Unicode MS"/>
          <w:b/>
          <w:color w:val="C00000"/>
          <w:sz w:val="20"/>
          <w:szCs w:val="20"/>
          <w:u w:val="single"/>
        </w:rPr>
        <w:t>ი:</w:t>
      </w:r>
    </w:p>
    <w:p w14:paraId="394105BF" w14:textId="4BFAC4BE" w:rsidR="00B9440C" w:rsidRPr="0075062B" w:rsidRDefault="00B9440C" w:rsidP="00A76B25">
      <w:pPr>
        <w:pBdr>
          <w:top w:val="nil"/>
          <w:left w:val="nil"/>
          <w:bottom w:val="nil"/>
          <w:right w:val="nil"/>
          <w:between w:val="nil"/>
        </w:pBdr>
        <w:spacing w:after="0" w:line="240" w:lineRule="auto"/>
        <w:jc w:val="both"/>
        <w:rPr>
          <w:rFonts w:ascii="Sylfaen" w:eastAsia="Merriweather" w:hAnsi="Sylfaen" w:cs="Merriweather"/>
          <w:b/>
          <w:color w:val="C00000"/>
          <w:sz w:val="20"/>
          <w:szCs w:val="20"/>
          <w:u w:val="single"/>
        </w:rPr>
      </w:pPr>
    </w:p>
    <w:p w14:paraId="33F47C35" w14:textId="54D1FFBC" w:rsidR="00B22188" w:rsidRPr="0075062B" w:rsidRDefault="00361A8F" w:rsidP="00061E35">
      <w:pPr>
        <w:spacing w:after="0" w:line="276" w:lineRule="auto"/>
        <w:jc w:val="both"/>
        <w:rPr>
          <w:rFonts w:ascii="Sylfaen" w:eastAsia="Arial Unicode MS" w:hAnsi="Sylfaen" w:cs="Arial Unicode MS"/>
          <w:b/>
          <w:bCs/>
          <w:i/>
          <w:sz w:val="20"/>
          <w:szCs w:val="20"/>
        </w:rPr>
      </w:pPr>
      <w:bookmarkStart w:id="0" w:name="_gjdgxs" w:colFirst="0" w:colLast="0"/>
      <w:bookmarkStart w:id="1" w:name="_30j0zll" w:colFirst="0" w:colLast="0"/>
      <w:bookmarkEnd w:id="0"/>
      <w:bookmarkEnd w:id="1"/>
      <w:r w:rsidRPr="0075062B">
        <w:rPr>
          <w:rFonts w:ascii="Sylfaen" w:eastAsia="Arial Unicode MS" w:hAnsi="Sylfaen" w:cs="Arial Unicode MS"/>
          <w:b/>
          <w:bCs/>
          <w:i/>
          <w:sz w:val="20"/>
          <w:szCs w:val="20"/>
        </w:rPr>
        <w:t>ცოდნა გაცნობიერება:</w:t>
      </w:r>
    </w:p>
    <w:p w14:paraId="78EEC9BB" w14:textId="20A76AE3" w:rsidR="00361A8F" w:rsidRPr="0075062B" w:rsidRDefault="00361A8F" w:rsidP="00061E35">
      <w:pPr>
        <w:spacing w:after="0" w:line="276" w:lineRule="auto"/>
        <w:jc w:val="both"/>
        <w:rPr>
          <w:rFonts w:ascii="Sylfaen" w:eastAsia="Arial Unicode MS" w:hAnsi="Sylfaen" w:cs="Arial Unicode MS"/>
          <w:b/>
          <w:bCs/>
          <w:i/>
          <w:sz w:val="20"/>
          <w:szCs w:val="20"/>
        </w:rPr>
      </w:pPr>
      <w:r w:rsidRPr="0075062B">
        <w:rPr>
          <w:rFonts w:ascii="Sylfaen" w:eastAsia="Arial Unicode MS" w:hAnsi="Sylfaen" w:cs="Arial Unicode MS"/>
          <w:b/>
          <w:bCs/>
          <w:i/>
          <w:sz w:val="20"/>
          <w:szCs w:val="20"/>
        </w:rPr>
        <w:t>მაგისტრი:</w:t>
      </w:r>
    </w:p>
    <w:p w14:paraId="4D0D3F04" w14:textId="77777777" w:rsidR="00361A8F" w:rsidRPr="0075062B" w:rsidRDefault="00361A8F" w:rsidP="00061E35">
      <w:pPr>
        <w:spacing w:after="0" w:line="276" w:lineRule="auto"/>
        <w:jc w:val="both"/>
        <w:rPr>
          <w:rFonts w:ascii="Sylfaen" w:eastAsia="Arial Unicode MS" w:hAnsi="Sylfaen" w:cs="Arial Unicode MS"/>
          <w:i/>
          <w:sz w:val="20"/>
          <w:szCs w:val="20"/>
        </w:rPr>
      </w:pPr>
    </w:p>
    <w:p w14:paraId="378C0CFD" w14:textId="09239DAE" w:rsidR="00361A8F" w:rsidRPr="005C05A9" w:rsidRDefault="00361A8F" w:rsidP="00361A8F">
      <w:pPr>
        <w:pStyle w:val="ListParagraph"/>
        <w:numPr>
          <w:ilvl w:val="0"/>
          <w:numId w:val="33"/>
        </w:numPr>
        <w:spacing w:after="0" w:line="276" w:lineRule="auto"/>
        <w:jc w:val="both"/>
        <w:rPr>
          <w:rFonts w:ascii="Sylfaen" w:eastAsia="Merriweather" w:hAnsi="Sylfaen" w:cs="Merriweather"/>
          <w:sz w:val="20"/>
          <w:szCs w:val="20"/>
        </w:rPr>
      </w:pPr>
      <w:r w:rsidRPr="0075062B">
        <w:rPr>
          <w:rFonts w:ascii="Sylfaen" w:eastAsia="Arial Unicode MS" w:hAnsi="Sylfaen" w:cs="Arial Unicode MS"/>
          <w:sz w:val="20"/>
          <w:szCs w:val="20"/>
        </w:rPr>
        <w:t xml:space="preserve">სიღრმისეულად </w:t>
      </w:r>
      <w:r w:rsidRPr="00E7561F">
        <w:rPr>
          <w:rFonts w:ascii="Sylfaen" w:eastAsia="Arial Unicode MS" w:hAnsi="Sylfaen" w:cs="Arial Unicode MS"/>
          <w:sz w:val="20"/>
          <w:szCs w:val="20"/>
        </w:rPr>
        <w:t xml:space="preserve">აღწერს </w:t>
      </w:r>
      <w:r w:rsidR="000329C3" w:rsidRPr="00E7561F">
        <w:rPr>
          <w:rFonts w:ascii="Sylfaen" w:eastAsia="Arial Unicode MS" w:hAnsi="Sylfaen" w:cs="Arial Unicode MS"/>
          <w:sz w:val="20"/>
          <w:szCs w:val="20"/>
        </w:rPr>
        <w:t>ფსი</w:t>
      </w:r>
      <w:r w:rsidR="00F07807" w:rsidRPr="00E7561F">
        <w:rPr>
          <w:rFonts w:ascii="Sylfaen" w:eastAsia="Arial Unicode MS" w:hAnsi="Sylfaen" w:cs="Arial Unicode MS"/>
          <w:sz w:val="20"/>
          <w:szCs w:val="20"/>
        </w:rPr>
        <w:t>ქ</w:t>
      </w:r>
      <w:r w:rsidR="000329C3" w:rsidRPr="00E7561F">
        <w:rPr>
          <w:rFonts w:ascii="Sylfaen" w:eastAsia="Arial Unicode MS" w:hAnsi="Sylfaen" w:cs="Arial Unicode MS"/>
          <w:sz w:val="20"/>
          <w:szCs w:val="20"/>
        </w:rPr>
        <w:t>ოლოგიის</w:t>
      </w:r>
      <w:r w:rsidR="00F07807" w:rsidRPr="00E7561F">
        <w:rPr>
          <w:rFonts w:ascii="Sylfaen" w:eastAsia="Arial Unicode MS" w:hAnsi="Sylfaen" w:cs="Arial Unicode MS"/>
          <w:sz w:val="20"/>
          <w:szCs w:val="20"/>
        </w:rPr>
        <w:t xml:space="preserve">, მათ შორის </w:t>
      </w:r>
      <w:r w:rsidR="00F07807" w:rsidRPr="005C05A9">
        <w:rPr>
          <w:rFonts w:ascii="Sylfaen" w:eastAsia="Arial Unicode MS" w:hAnsi="Sylfaen" w:cs="Arial Unicode MS"/>
          <w:sz w:val="20"/>
          <w:szCs w:val="20"/>
        </w:rPr>
        <w:t xml:space="preserve">- </w:t>
      </w:r>
      <w:r w:rsidR="0035264A" w:rsidRPr="005C05A9">
        <w:rPr>
          <w:rFonts w:ascii="Sylfaen" w:eastAsia="Arial Unicode MS" w:hAnsi="Sylfaen" w:cs="Arial Unicode MS"/>
          <w:sz w:val="20"/>
          <w:szCs w:val="20"/>
        </w:rPr>
        <w:t xml:space="preserve">მართვის </w:t>
      </w:r>
      <w:r w:rsidRPr="005C05A9">
        <w:rPr>
          <w:rFonts w:ascii="Sylfaen" w:eastAsia="Arial Unicode MS" w:hAnsi="Sylfaen" w:cs="Arial Unicode MS"/>
          <w:sz w:val="20"/>
          <w:szCs w:val="20"/>
        </w:rPr>
        <w:t>ფსიქოლოგიის</w:t>
      </w:r>
      <w:r w:rsidR="008C2DC8" w:rsidRPr="005C05A9">
        <w:rPr>
          <w:rFonts w:ascii="Sylfaen" w:eastAsia="Arial Unicode MS" w:hAnsi="Sylfaen" w:cs="Arial Unicode MS"/>
          <w:sz w:val="20"/>
          <w:szCs w:val="20"/>
        </w:rPr>
        <w:t>ა და პოლიტიკური ფსიქოლოგიის</w:t>
      </w:r>
      <w:r w:rsidRPr="005C05A9">
        <w:rPr>
          <w:rFonts w:ascii="Sylfaen" w:eastAsia="Arial Unicode MS" w:hAnsi="Sylfaen" w:cs="Arial Unicode MS"/>
          <w:sz w:val="20"/>
          <w:szCs w:val="20"/>
        </w:rPr>
        <w:t xml:space="preserve"> ძირითად დებულებებსა და პრინციპებს, კონცეფციებსა და თეორიებს, გამოკვეთს </w:t>
      </w:r>
      <w:r w:rsidR="0026235C" w:rsidRPr="005C05A9">
        <w:rPr>
          <w:rFonts w:ascii="Sylfaen" w:eastAsia="Arial Unicode MS" w:hAnsi="Sylfaen" w:cs="Arial Unicode MS"/>
          <w:sz w:val="20"/>
          <w:szCs w:val="20"/>
        </w:rPr>
        <w:t xml:space="preserve">ფსიქოლოგიის </w:t>
      </w:r>
      <w:r w:rsidRPr="005C05A9">
        <w:rPr>
          <w:rFonts w:ascii="Sylfaen" w:eastAsia="Arial Unicode MS" w:hAnsi="Sylfaen" w:cs="Arial Unicode MS"/>
          <w:sz w:val="20"/>
          <w:szCs w:val="20"/>
        </w:rPr>
        <w:t xml:space="preserve">სფეროსთვის დამახასიათებელ თანამედროვე მიდგომებს, მეთოდებსა და პრიორიტეტულ მიმართულებებს. </w:t>
      </w:r>
    </w:p>
    <w:p w14:paraId="28B22F65" w14:textId="3624D0CF" w:rsidR="00601088" w:rsidRPr="005C05A9" w:rsidRDefault="00934AE9" w:rsidP="00934AE9">
      <w:pPr>
        <w:pStyle w:val="ListParagraph"/>
        <w:numPr>
          <w:ilvl w:val="0"/>
          <w:numId w:val="33"/>
        </w:numPr>
        <w:spacing w:after="0" w:line="276" w:lineRule="auto"/>
        <w:jc w:val="both"/>
        <w:rPr>
          <w:rFonts w:ascii="Sylfaen" w:eastAsia="Merriweather" w:hAnsi="Sylfaen" w:cs="Merriweather"/>
          <w:sz w:val="20"/>
          <w:szCs w:val="20"/>
        </w:rPr>
      </w:pPr>
      <w:r w:rsidRPr="005C05A9">
        <w:rPr>
          <w:rFonts w:ascii="Sylfaen" w:eastAsia="Arial Unicode MS" w:hAnsi="Sylfaen" w:cs="Arial Unicode MS"/>
          <w:sz w:val="20"/>
          <w:szCs w:val="20"/>
        </w:rPr>
        <w:t>ფსიქოლოგიური პერსპექტივის გათვალისწინებით</w:t>
      </w:r>
      <w:r w:rsidR="0035264A" w:rsidRPr="005C05A9">
        <w:rPr>
          <w:rFonts w:ascii="Sylfaen" w:eastAsia="Arial Unicode MS" w:hAnsi="Sylfaen" w:cs="Arial Unicode MS"/>
          <w:sz w:val="20"/>
          <w:szCs w:val="20"/>
        </w:rPr>
        <w:t>,</w:t>
      </w:r>
      <w:r w:rsidRPr="005C05A9">
        <w:rPr>
          <w:rFonts w:ascii="Sylfaen" w:eastAsia="Arial Unicode MS" w:hAnsi="Sylfaen" w:cs="Arial Unicode MS"/>
          <w:sz w:val="20"/>
          <w:szCs w:val="20"/>
        </w:rPr>
        <w:t xml:space="preserve"> სი</w:t>
      </w:r>
      <w:r w:rsidR="0004076B" w:rsidRPr="005C05A9">
        <w:rPr>
          <w:rFonts w:ascii="Sylfaen" w:eastAsia="Arial Unicode MS" w:hAnsi="Sylfaen" w:cs="Arial Unicode MS"/>
          <w:sz w:val="20"/>
          <w:szCs w:val="20"/>
        </w:rPr>
        <w:t xml:space="preserve">სტემურად </w:t>
      </w:r>
      <w:r w:rsidRPr="005C05A9">
        <w:rPr>
          <w:rFonts w:ascii="Sylfaen" w:eastAsia="Arial Unicode MS" w:hAnsi="Sylfaen" w:cs="Arial Unicode MS"/>
          <w:sz w:val="20"/>
          <w:szCs w:val="20"/>
        </w:rPr>
        <w:t xml:space="preserve">განსაზღვრავს </w:t>
      </w:r>
      <w:r w:rsidR="0004076B" w:rsidRPr="005C05A9">
        <w:rPr>
          <w:rFonts w:ascii="Sylfaen" w:eastAsia="Arial Unicode MS" w:hAnsi="Sylfaen" w:cs="Arial Unicode MS"/>
          <w:sz w:val="20"/>
          <w:szCs w:val="20"/>
        </w:rPr>
        <w:t xml:space="preserve">მართვის </w:t>
      </w:r>
      <w:r w:rsidR="008C2DC8" w:rsidRPr="005C05A9">
        <w:rPr>
          <w:rFonts w:ascii="Sylfaen" w:eastAsia="Arial Unicode MS" w:hAnsi="Sylfaen" w:cs="Arial Unicode MS"/>
          <w:sz w:val="20"/>
          <w:szCs w:val="20"/>
        </w:rPr>
        <w:t xml:space="preserve">- ორგანიზაციულ და </w:t>
      </w:r>
      <w:r w:rsidR="00601088" w:rsidRPr="005C05A9">
        <w:rPr>
          <w:rFonts w:ascii="Sylfaen" w:eastAsia="Arial Unicode MS" w:hAnsi="Sylfaen" w:cs="Arial Unicode MS"/>
          <w:sz w:val="20"/>
          <w:szCs w:val="20"/>
        </w:rPr>
        <w:t>პოლიტიკურ პროცესებ</w:t>
      </w:r>
      <w:r w:rsidRPr="005C05A9">
        <w:rPr>
          <w:rFonts w:ascii="Sylfaen" w:eastAsia="Arial Unicode MS" w:hAnsi="Sylfaen" w:cs="Arial Unicode MS"/>
          <w:sz w:val="20"/>
          <w:szCs w:val="20"/>
        </w:rPr>
        <w:t>ს</w:t>
      </w:r>
      <w:r w:rsidR="0004076B" w:rsidRPr="005C05A9">
        <w:rPr>
          <w:rFonts w:ascii="Sylfaen" w:eastAsia="Arial Unicode MS" w:hAnsi="Sylfaen" w:cs="Arial Unicode MS"/>
          <w:sz w:val="20"/>
          <w:szCs w:val="20"/>
        </w:rPr>
        <w:t>,</w:t>
      </w:r>
      <w:r w:rsidR="009C7345" w:rsidRPr="005C05A9">
        <w:rPr>
          <w:rFonts w:ascii="Sylfaen" w:eastAsia="Arial Unicode MS" w:hAnsi="Sylfaen" w:cs="Arial Unicode MS"/>
          <w:sz w:val="20"/>
          <w:szCs w:val="20"/>
        </w:rPr>
        <w:t xml:space="preserve"> </w:t>
      </w:r>
      <w:r w:rsidR="0026235C" w:rsidRPr="005C05A9">
        <w:rPr>
          <w:rFonts w:ascii="Sylfaen" w:eastAsia="Arial Unicode MS" w:hAnsi="Sylfaen" w:cs="Arial Unicode MS"/>
          <w:sz w:val="20"/>
          <w:szCs w:val="20"/>
        </w:rPr>
        <w:t xml:space="preserve">სიღრმისეულად </w:t>
      </w:r>
      <w:r w:rsidR="00601088" w:rsidRPr="005C05A9">
        <w:rPr>
          <w:rFonts w:ascii="Sylfaen" w:eastAsia="Arial Unicode MS" w:hAnsi="Sylfaen" w:cs="Arial Unicode MS"/>
          <w:sz w:val="20"/>
          <w:szCs w:val="20"/>
        </w:rPr>
        <w:t xml:space="preserve">აღწერს </w:t>
      </w:r>
      <w:r w:rsidR="0004076B" w:rsidRPr="005C05A9">
        <w:rPr>
          <w:rFonts w:ascii="Sylfaen" w:eastAsia="Arial Unicode MS" w:hAnsi="Sylfaen" w:cs="Arial Unicode MS"/>
          <w:sz w:val="20"/>
          <w:szCs w:val="20"/>
        </w:rPr>
        <w:t>მა</w:t>
      </w:r>
      <w:r w:rsidR="008C2DC8" w:rsidRPr="005C05A9">
        <w:rPr>
          <w:rFonts w:ascii="Sylfaen" w:eastAsia="Arial Unicode MS" w:hAnsi="Sylfaen" w:cs="Arial Unicode MS"/>
          <w:sz w:val="20"/>
          <w:szCs w:val="20"/>
        </w:rPr>
        <w:t xml:space="preserve">თთან </w:t>
      </w:r>
      <w:r w:rsidR="0004076B" w:rsidRPr="005C05A9">
        <w:rPr>
          <w:rFonts w:ascii="Sylfaen" w:eastAsia="Arial Unicode MS" w:hAnsi="Sylfaen" w:cs="Arial Unicode MS"/>
          <w:sz w:val="20"/>
          <w:szCs w:val="20"/>
        </w:rPr>
        <w:t>დაკავშირებული</w:t>
      </w:r>
      <w:r w:rsidR="008C2DC8" w:rsidRPr="005C05A9">
        <w:rPr>
          <w:rFonts w:ascii="Sylfaen" w:eastAsia="Arial Unicode MS" w:hAnsi="Sylfaen" w:cs="Arial Unicode MS"/>
          <w:sz w:val="20"/>
          <w:szCs w:val="20"/>
        </w:rPr>
        <w:t xml:space="preserve"> </w:t>
      </w:r>
      <w:r w:rsidR="00601088" w:rsidRPr="005C05A9">
        <w:rPr>
          <w:rFonts w:ascii="Sylfaen" w:eastAsia="Arial Unicode MS" w:hAnsi="Sylfaen" w:cs="Arial Unicode MS"/>
          <w:sz w:val="20"/>
          <w:szCs w:val="20"/>
        </w:rPr>
        <w:t>ქცევის თავისებურებებსა და  ტენდენციებს.</w:t>
      </w:r>
    </w:p>
    <w:p w14:paraId="14D35206" w14:textId="790EEBAC" w:rsidR="00A45363" w:rsidRPr="005C05A9" w:rsidRDefault="007D75B1" w:rsidP="00A45363">
      <w:pPr>
        <w:pStyle w:val="ListParagraph"/>
        <w:pBdr>
          <w:top w:val="nil"/>
          <w:left w:val="nil"/>
          <w:bottom w:val="nil"/>
          <w:right w:val="nil"/>
          <w:between w:val="nil"/>
        </w:pBdr>
        <w:tabs>
          <w:tab w:val="left" w:pos="810"/>
        </w:tabs>
        <w:spacing w:line="240" w:lineRule="auto"/>
        <w:ind w:left="1080"/>
        <w:jc w:val="both"/>
        <w:rPr>
          <w:rFonts w:ascii="Sylfaen" w:eastAsia="Arial Unicode MS" w:hAnsi="Sylfaen" w:cs="Arial Unicode MS"/>
          <w:b/>
          <w:sz w:val="20"/>
          <w:szCs w:val="20"/>
        </w:rPr>
      </w:pPr>
      <w:r w:rsidRPr="005C05A9">
        <w:rPr>
          <w:rFonts w:ascii="Sylfaen" w:eastAsia="Arial Unicode MS" w:hAnsi="Sylfaen" w:cs="Arial Unicode MS"/>
          <w:b/>
          <w:sz w:val="20"/>
          <w:szCs w:val="20"/>
        </w:rPr>
        <w:t xml:space="preserve">. </w:t>
      </w:r>
    </w:p>
    <w:p w14:paraId="56726331" w14:textId="4082CD20" w:rsidR="00B22188" w:rsidRPr="005C05A9" w:rsidRDefault="00593E44" w:rsidP="00061E35">
      <w:pPr>
        <w:spacing w:after="0" w:line="240" w:lineRule="auto"/>
        <w:jc w:val="both"/>
        <w:rPr>
          <w:rFonts w:ascii="Sylfaen" w:eastAsia="Arial Unicode MS" w:hAnsi="Sylfaen" w:cs="Arial Unicode MS"/>
          <w:b/>
          <w:bCs/>
          <w:i/>
          <w:sz w:val="20"/>
          <w:szCs w:val="20"/>
        </w:rPr>
      </w:pPr>
      <w:r w:rsidRPr="005C05A9">
        <w:rPr>
          <w:rFonts w:ascii="Sylfaen" w:eastAsia="Arial Unicode MS" w:hAnsi="Sylfaen" w:cs="Arial Unicode MS"/>
          <w:b/>
          <w:bCs/>
          <w:i/>
          <w:sz w:val="20"/>
          <w:szCs w:val="20"/>
        </w:rPr>
        <w:t>უნარი:</w:t>
      </w:r>
    </w:p>
    <w:p w14:paraId="542F4367" w14:textId="44C3DBEE" w:rsidR="00593E44" w:rsidRPr="005C05A9" w:rsidRDefault="00E4532F" w:rsidP="00061E35">
      <w:pPr>
        <w:spacing w:after="0" w:line="240" w:lineRule="auto"/>
        <w:jc w:val="both"/>
        <w:rPr>
          <w:rFonts w:ascii="Sylfaen" w:eastAsia="Arial Unicode MS" w:hAnsi="Sylfaen" w:cs="Arial Unicode MS"/>
          <w:b/>
          <w:bCs/>
          <w:i/>
          <w:sz w:val="20"/>
          <w:szCs w:val="20"/>
        </w:rPr>
      </w:pPr>
      <w:r w:rsidRPr="005C05A9">
        <w:rPr>
          <w:rFonts w:ascii="Sylfaen" w:eastAsia="Arial Unicode MS" w:hAnsi="Sylfaen" w:cs="Arial Unicode MS"/>
          <w:b/>
          <w:bCs/>
          <w:i/>
          <w:sz w:val="20"/>
          <w:szCs w:val="20"/>
        </w:rPr>
        <w:t>მაგისტრი:</w:t>
      </w:r>
    </w:p>
    <w:p w14:paraId="29A0C1FF" w14:textId="11488922" w:rsidR="00593E44" w:rsidRPr="005E3221" w:rsidRDefault="00593E44" w:rsidP="005E3221">
      <w:pPr>
        <w:pStyle w:val="ListParagraph"/>
        <w:numPr>
          <w:ilvl w:val="0"/>
          <w:numId w:val="33"/>
        </w:numPr>
        <w:spacing w:after="0" w:line="276" w:lineRule="auto"/>
        <w:jc w:val="both"/>
        <w:rPr>
          <w:rFonts w:ascii="Sylfaen" w:eastAsia="Arial Unicode MS" w:hAnsi="Sylfaen" w:cs="Arial Unicode MS"/>
          <w:sz w:val="20"/>
          <w:szCs w:val="20"/>
        </w:rPr>
      </w:pPr>
      <w:r w:rsidRPr="005C05A9">
        <w:rPr>
          <w:rFonts w:ascii="Sylfaen" w:eastAsia="Arial Unicode MS" w:hAnsi="Sylfaen" w:cs="Arial Unicode MS"/>
          <w:sz w:val="20"/>
          <w:szCs w:val="20"/>
        </w:rPr>
        <w:t>კრ</w:t>
      </w:r>
      <w:r w:rsidR="0035264A" w:rsidRPr="005C05A9">
        <w:rPr>
          <w:rFonts w:ascii="Sylfaen" w:eastAsia="Arial Unicode MS" w:hAnsi="Sylfaen" w:cs="Arial Unicode MS"/>
          <w:sz w:val="20"/>
          <w:szCs w:val="20"/>
        </w:rPr>
        <w:t>ი</w:t>
      </w:r>
      <w:r w:rsidRPr="005C05A9">
        <w:rPr>
          <w:rFonts w:ascii="Sylfaen" w:eastAsia="Arial Unicode MS" w:hAnsi="Sylfaen" w:cs="Arial Unicode MS"/>
          <w:sz w:val="20"/>
          <w:szCs w:val="20"/>
        </w:rPr>
        <w:t xml:space="preserve">ტიკულად აანალიზებს </w:t>
      </w:r>
      <w:r w:rsidR="0004076B" w:rsidRPr="005C05A9">
        <w:rPr>
          <w:rFonts w:ascii="Sylfaen" w:eastAsia="Arial Unicode MS" w:hAnsi="Sylfaen" w:cs="Arial Unicode MS"/>
          <w:sz w:val="20"/>
          <w:szCs w:val="20"/>
        </w:rPr>
        <w:t>ლიდერობის</w:t>
      </w:r>
      <w:r w:rsidR="00416CB6" w:rsidRPr="005C05A9">
        <w:rPr>
          <w:rFonts w:ascii="Sylfaen" w:eastAsia="Arial Unicode MS" w:hAnsi="Sylfaen" w:cs="Arial Unicode MS"/>
          <w:sz w:val="20"/>
          <w:szCs w:val="20"/>
        </w:rPr>
        <w:t xml:space="preserve"> </w:t>
      </w:r>
      <w:r w:rsidR="0004076B" w:rsidRPr="005C05A9">
        <w:rPr>
          <w:rFonts w:ascii="Sylfaen" w:eastAsia="Arial Unicode MS" w:hAnsi="Sylfaen" w:cs="Arial Unicode MS"/>
          <w:sz w:val="20"/>
          <w:szCs w:val="20"/>
        </w:rPr>
        <w:t xml:space="preserve">და მართვის (მათ შორის, </w:t>
      </w:r>
      <w:r w:rsidRPr="005C05A9">
        <w:rPr>
          <w:rFonts w:ascii="Sylfaen" w:eastAsia="Arial Unicode MS" w:hAnsi="Sylfaen" w:cs="Arial Unicode MS"/>
          <w:sz w:val="20"/>
          <w:szCs w:val="20"/>
        </w:rPr>
        <w:t>ორგანიზაციულ</w:t>
      </w:r>
      <w:r w:rsidR="00FB2D6F" w:rsidRPr="005C05A9">
        <w:rPr>
          <w:rFonts w:ascii="Sylfaen" w:eastAsia="Arial Unicode MS" w:hAnsi="Sylfaen" w:cs="Arial Unicode MS"/>
          <w:sz w:val="20"/>
          <w:szCs w:val="20"/>
        </w:rPr>
        <w:t xml:space="preserve"> და პოლიტიკურ</w:t>
      </w:r>
      <w:r w:rsidR="0004076B" w:rsidRPr="005C05A9">
        <w:rPr>
          <w:rFonts w:ascii="Sylfaen" w:eastAsia="Arial Unicode MS" w:hAnsi="Sylfaen" w:cs="Arial Unicode MS"/>
          <w:sz w:val="20"/>
          <w:szCs w:val="20"/>
        </w:rPr>
        <w:t>)</w:t>
      </w:r>
      <w:r w:rsidRPr="00782E67">
        <w:rPr>
          <w:rFonts w:ascii="Sylfaen" w:eastAsia="Arial Unicode MS" w:hAnsi="Sylfaen" w:cs="Arial Unicode MS"/>
          <w:sz w:val="20"/>
          <w:szCs w:val="20"/>
        </w:rPr>
        <w:t xml:space="preserve"> პროცესებს და </w:t>
      </w:r>
      <w:r w:rsidR="00F07807" w:rsidRPr="00782E67">
        <w:rPr>
          <w:rFonts w:ascii="Sylfaen" w:eastAsia="Arial Unicode MS" w:hAnsi="Sylfaen" w:cs="Arial Unicode MS"/>
          <w:sz w:val="20"/>
          <w:szCs w:val="20"/>
        </w:rPr>
        <w:t xml:space="preserve">აქტორებს, </w:t>
      </w:r>
      <w:r w:rsidRPr="00782E67">
        <w:rPr>
          <w:rFonts w:ascii="Sylfaen" w:eastAsia="Arial Unicode MS" w:hAnsi="Sylfaen" w:cs="Arial Unicode MS"/>
          <w:sz w:val="20"/>
          <w:szCs w:val="20"/>
        </w:rPr>
        <w:t>აფასებს მათ ფსიქოლოგიური თვალსაზრისიდან გამომდინარე</w:t>
      </w:r>
      <w:r w:rsidR="00416CB6">
        <w:rPr>
          <w:rFonts w:ascii="Sylfaen" w:eastAsia="Arial Unicode MS" w:hAnsi="Sylfaen" w:cs="Arial Unicode MS"/>
          <w:sz w:val="20"/>
          <w:szCs w:val="20"/>
        </w:rPr>
        <w:t>.</w:t>
      </w:r>
    </w:p>
    <w:p w14:paraId="2BCCB059" w14:textId="0F26979B" w:rsidR="007D2612" w:rsidRPr="005E3221" w:rsidRDefault="007D2612" w:rsidP="005E3221">
      <w:pPr>
        <w:pStyle w:val="ListParagraph"/>
        <w:numPr>
          <w:ilvl w:val="0"/>
          <w:numId w:val="33"/>
        </w:numPr>
        <w:spacing w:after="0" w:line="276" w:lineRule="auto"/>
        <w:jc w:val="both"/>
        <w:rPr>
          <w:rFonts w:ascii="Sylfaen" w:eastAsia="Arial Unicode MS" w:hAnsi="Sylfaen" w:cs="Arial Unicode MS"/>
          <w:sz w:val="20"/>
          <w:szCs w:val="20"/>
        </w:rPr>
      </w:pPr>
      <w:r w:rsidRPr="005E3221">
        <w:rPr>
          <w:rFonts w:ascii="Sylfaen" w:eastAsia="Arial Unicode MS" w:hAnsi="Sylfaen" w:cs="Arial Unicode MS"/>
          <w:sz w:val="20"/>
          <w:szCs w:val="20"/>
        </w:rPr>
        <w:t xml:space="preserve">ფსიქოლოგიის სფეროში არსებული პრობლემების მრავალმხრივი ხედვისა და მათი კრიტიკული </w:t>
      </w:r>
      <w:r w:rsidR="00E4532F" w:rsidRPr="005E3221">
        <w:rPr>
          <w:rFonts w:ascii="Sylfaen" w:eastAsia="Arial Unicode MS" w:hAnsi="Sylfaen" w:cs="Arial Unicode MS"/>
          <w:sz w:val="20"/>
          <w:szCs w:val="20"/>
        </w:rPr>
        <w:t xml:space="preserve">და შედარებითი </w:t>
      </w:r>
      <w:r w:rsidRPr="005E3221">
        <w:rPr>
          <w:rFonts w:ascii="Sylfaen" w:eastAsia="Arial Unicode MS" w:hAnsi="Sylfaen" w:cs="Arial Unicode MS"/>
          <w:sz w:val="20"/>
          <w:szCs w:val="20"/>
        </w:rPr>
        <w:t>ანალიზის საფუძველზე</w:t>
      </w:r>
      <w:r w:rsidR="00530057" w:rsidRPr="005E3221">
        <w:rPr>
          <w:rFonts w:ascii="Sylfaen" w:eastAsia="Arial Unicode MS" w:hAnsi="Sylfaen" w:cs="Arial Unicode MS"/>
          <w:sz w:val="20"/>
          <w:szCs w:val="20"/>
        </w:rPr>
        <w:t>, სამეცნიერო კვლევით და პრაქტიკულ ნაშრომებზე</w:t>
      </w:r>
      <w:r w:rsidRPr="005E3221">
        <w:rPr>
          <w:rFonts w:ascii="Sylfaen" w:eastAsia="Arial Unicode MS" w:hAnsi="Sylfaen" w:cs="Arial Unicode MS"/>
          <w:sz w:val="20"/>
          <w:szCs w:val="20"/>
        </w:rPr>
        <w:t xml:space="preserve">  </w:t>
      </w:r>
      <w:r w:rsidR="00530057" w:rsidRPr="005E3221">
        <w:rPr>
          <w:rFonts w:ascii="Sylfaen" w:eastAsia="Arial Unicode MS" w:hAnsi="Sylfaen" w:cs="Arial Unicode MS"/>
          <w:sz w:val="20"/>
          <w:szCs w:val="20"/>
        </w:rPr>
        <w:t>დაყრდნობ</w:t>
      </w:r>
      <w:r w:rsidR="00FB2D6F">
        <w:rPr>
          <w:rFonts w:ascii="Sylfaen" w:eastAsia="Arial Unicode MS" w:hAnsi="Sylfaen" w:cs="Arial Unicode MS"/>
          <w:sz w:val="20"/>
          <w:szCs w:val="20"/>
        </w:rPr>
        <w:t>ი</w:t>
      </w:r>
      <w:r w:rsidR="0024792C" w:rsidRPr="005E3221">
        <w:rPr>
          <w:rFonts w:ascii="Sylfaen" w:eastAsia="Arial Unicode MS" w:hAnsi="Sylfaen" w:cs="Arial Unicode MS"/>
          <w:sz w:val="20"/>
          <w:szCs w:val="20"/>
        </w:rPr>
        <w:t>თ, შე</w:t>
      </w:r>
      <w:r w:rsidRPr="005E3221">
        <w:rPr>
          <w:rFonts w:ascii="Sylfaen" w:eastAsia="Arial Unicode MS" w:hAnsi="Sylfaen" w:cs="Arial Unicode MS"/>
          <w:sz w:val="20"/>
          <w:szCs w:val="20"/>
        </w:rPr>
        <w:t>იმუშავებს პრობლე</w:t>
      </w:r>
      <w:r w:rsidR="00D63245" w:rsidRPr="005E3221">
        <w:rPr>
          <w:rFonts w:ascii="Sylfaen" w:eastAsia="Arial Unicode MS" w:hAnsi="Sylfaen" w:cs="Arial Unicode MS"/>
          <w:sz w:val="20"/>
          <w:szCs w:val="20"/>
        </w:rPr>
        <w:t>მ</w:t>
      </w:r>
      <w:r w:rsidRPr="005E3221">
        <w:rPr>
          <w:rFonts w:ascii="Sylfaen" w:eastAsia="Arial Unicode MS" w:hAnsi="Sylfaen" w:cs="Arial Unicode MS"/>
          <w:sz w:val="20"/>
          <w:szCs w:val="20"/>
        </w:rPr>
        <w:t>ის გ</w:t>
      </w:r>
      <w:r w:rsidR="00D63245" w:rsidRPr="005E3221">
        <w:rPr>
          <w:rFonts w:ascii="Sylfaen" w:eastAsia="Arial Unicode MS" w:hAnsi="Sylfaen" w:cs="Arial Unicode MS"/>
          <w:sz w:val="20"/>
          <w:szCs w:val="20"/>
        </w:rPr>
        <w:t>ა</w:t>
      </w:r>
      <w:r w:rsidRPr="005E3221">
        <w:rPr>
          <w:rFonts w:ascii="Sylfaen" w:eastAsia="Arial Unicode MS" w:hAnsi="Sylfaen" w:cs="Arial Unicode MS"/>
          <w:sz w:val="20"/>
          <w:szCs w:val="20"/>
        </w:rPr>
        <w:t>დაჭრის ორიგინალურ გზებსა და მიდგომებს.</w:t>
      </w:r>
    </w:p>
    <w:p w14:paraId="7ECBFF81" w14:textId="40A46140" w:rsidR="00E4532F" w:rsidRPr="005E3221" w:rsidRDefault="00E4532F" w:rsidP="005E3221">
      <w:pPr>
        <w:pStyle w:val="ListParagraph"/>
        <w:numPr>
          <w:ilvl w:val="0"/>
          <w:numId w:val="33"/>
        </w:numPr>
        <w:spacing w:after="0" w:line="276" w:lineRule="auto"/>
        <w:jc w:val="both"/>
        <w:rPr>
          <w:rFonts w:ascii="Sylfaen" w:eastAsia="Arial Unicode MS" w:hAnsi="Sylfaen" w:cs="Arial Unicode MS"/>
          <w:sz w:val="20"/>
          <w:szCs w:val="20"/>
        </w:rPr>
      </w:pPr>
      <w:r w:rsidRPr="005E3221">
        <w:rPr>
          <w:rFonts w:ascii="Sylfaen" w:eastAsia="Arial Unicode MS" w:hAnsi="Sylfaen" w:cs="Arial Unicode MS"/>
          <w:sz w:val="20"/>
          <w:szCs w:val="20"/>
        </w:rPr>
        <w:t>კვლევის თვისებრივი და რაოდენობრივი მეთოდებისა და  ინსტრუმენტების გამოყენებით, სისტემურად ამუშავებს და  კრიტიკულად აანალიზებს თანამედროვე და კომპლექსურ პროფესიულ/აკადემიურ სამეცნიერო მიდგომებსა და ინფორმაციას, ემპირიული კვლევის საფუძველზე დამოუკიდებლად  მოიპოვებს  მონაცემებს,  რაზე დაყრდნობითაც ინდივიდუალურად ქმნის ფსიქოლოგიის დარგში კვლევით ნაშრომს და  აკადემიურ  და  პროფესიულ  საზოგადოებას წერილობითი და ზეპირი ფორმით  წარ</w:t>
      </w:r>
      <w:r w:rsidR="000803DF">
        <w:rPr>
          <w:rFonts w:ascii="Sylfaen" w:eastAsia="Arial Unicode MS" w:hAnsi="Sylfaen" w:cs="Arial Unicode MS"/>
          <w:sz w:val="20"/>
          <w:szCs w:val="20"/>
        </w:rPr>
        <w:t>ა</w:t>
      </w:r>
      <w:r w:rsidRPr="005E3221">
        <w:rPr>
          <w:rFonts w:ascii="Sylfaen" w:eastAsia="Arial Unicode MS" w:hAnsi="Sylfaen" w:cs="Arial Unicode MS"/>
          <w:sz w:val="20"/>
          <w:szCs w:val="20"/>
        </w:rPr>
        <w:t>დგენს კვლევის შედეგებს.</w:t>
      </w:r>
    </w:p>
    <w:p w14:paraId="461AE53B" w14:textId="77777777" w:rsidR="00601088" w:rsidRPr="0075062B" w:rsidRDefault="00601088">
      <w:pPr>
        <w:spacing w:after="0" w:line="276" w:lineRule="auto"/>
        <w:ind w:left="720"/>
        <w:jc w:val="both"/>
        <w:rPr>
          <w:rFonts w:ascii="Sylfaen" w:eastAsia="Arial Unicode MS" w:hAnsi="Sylfaen" w:cs="Arial Unicode MS"/>
          <w:sz w:val="20"/>
          <w:szCs w:val="20"/>
          <w:highlight w:val="red"/>
        </w:rPr>
      </w:pPr>
    </w:p>
    <w:p w14:paraId="4197D389" w14:textId="77777777" w:rsidR="00BD5BD0" w:rsidRPr="0075062B" w:rsidRDefault="00BD5BD0" w:rsidP="00BD5BD0">
      <w:pPr>
        <w:jc w:val="both"/>
        <w:rPr>
          <w:rFonts w:ascii="Sylfaen" w:eastAsia="Arial Unicode MS" w:hAnsi="Sylfaen" w:cs="Arial Unicode MS"/>
          <w:b/>
          <w:sz w:val="20"/>
          <w:szCs w:val="20"/>
        </w:rPr>
      </w:pPr>
      <w:r w:rsidRPr="0075062B">
        <w:rPr>
          <w:rFonts w:ascii="Sylfaen" w:eastAsia="Arial Unicode MS" w:hAnsi="Sylfaen" w:cs="Arial Unicode MS"/>
          <w:b/>
          <w:sz w:val="20"/>
          <w:szCs w:val="20"/>
        </w:rPr>
        <w:t>პასუხისმგებლობა და ავტონომიურობა:</w:t>
      </w:r>
    </w:p>
    <w:p w14:paraId="0CEBA685" w14:textId="7B5C2EC9" w:rsidR="00D63DD5" w:rsidRPr="00980F44" w:rsidRDefault="00BD5BD0" w:rsidP="00980F44">
      <w:pPr>
        <w:jc w:val="both"/>
        <w:rPr>
          <w:rFonts w:ascii="Sylfaen" w:eastAsia="Merriweather" w:hAnsi="Sylfaen" w:cs="Merriweather"/>
          <w:b/>
          <w:sz w:val="20"/>
          <w:szCs w:val="20"/>
        </w:rPr>
      </w:pPr>
      <w:r w:rsidRPr="0075062B">
        <w:rPr>
          <w:rFonts w:ascii="Sylfaen" w:eastAsia="Arial Unicode MS" w:hAnsi="Sylfaen" w:cs="Arial Unicode MS"/>
          <w:b/>
          <w:sz w:val="20"/>
          <w:szCs w:val="20"/>
        </w:rPr>
        <w:lastRenderedPageBreak/>
        <w:t>მაგისტრი:</w:t>
      </w:r>
    </w:p>
    <w:p w14:paraId="2A196024" w14:textId="61DF0FD1" w:rsidR="006C04A0" w:rsidRPr="005E3221" w:rsidRDefault="00CF1C4A" w:rsidP="005E3221">
      <w:pPr>
        <w:pStyle w:val="ListParagraph"/>
        <w:numPr>
          <w:ilvl w:val="0"/>
          <w:numId w:val="33"/>
        </w:numPr>
        <w:spacing w:after="0" w:line="276" w:lineRule="auto"/>
        <w:jc w:val="both"/>
        <w:rPr>
          <w:rFonts w:ascii="Sylfaen" w:eastAsia="Arial Unicode MS" w:hAnsi="Sylfaen" w:cs="Arial Unicode MS"/>
          <w:sz w:val="20"/>
          <w:szCs w:val="20"/>
        </w:rPr>
      </w:pPr>
      <w:r w:rsidRPr="005E3221">
        <w:rPr>
          <w:rFonts w:ascii="Sylfaen" w:eastAsia="Arial Unicode MS" w:hAnsi="Sylfaen" w:cs="Arial Unicode MS"/>
          <w:sz w:val="20"/>
          <w:szCs w:val="20"/>
        </w:rPr>
        <w:t xml:space="preserve">პროფესიულ საქმინაობას წარმართვისას </w:t>
      </w:r>
      <w:r w:rsidR="00BF69F3" w:rsidRPr="005E3221">
        <w:rPr>
          <w:rFonts w:ascii="Sylfaen" w:eastAsia="Arial Unicode MS" w:hAnsi="Sylfaen" w:cs="Arial Unicode MS"/>
          <w:sz w:val="20"/>
          <w:szCs w:val="20"/>
        </w:rPr>
        <w:t xml:space="preserve">აკადემიური კეთილსინდისიერების პრინციპების დაცვით </w:t>
      </w:r>
      <w:r w:rsidR="005879ED" w:rsidRPr="005E3221">
        <w:rPr>
          <w:rFonts w:ascii="Sylfaen" w:eastAsia="Arial Unicode MS" w:hAnsi="Sylfaen" w:cs="Arial Unicode MS"/>
          <w:sz w:val="20"/>
          <w:szCs w:val="20"/>
        </w:rPr>
        <w:t>და ისწრაფვის პროფესიული ღირებულებების დასამკვიდრებლად.</w:t>
      </w:r>
    </w:p>
    <w:p w14:paraId="2DCA2037" w14:textId="19410726" w:rsidR="00FE51A5" w:rsidRPr="005E3221" w:rsidRDefault="006C04A0" w:rsidP="005E3221">
      <w:pPr>
        <w:pStyle w:val="ListParagraph"/>
        <w:numPr>
          <w:ilvl w:val="0"/>
          <w:numId w:val="33"/>
        </w:numPr>
        <w:spacing w:after="0" w:line="276" w:lineRule="auto"/>
        <w:jc w:val="both"/>
        <w:rPr>
          <w:rFonts w:ascii="Sylfaen" w:eastAsia="Arial Unicode MS" w:hAnsi="Sylfaen" w:cs="Arial Unicode MS"/>
          <w:sz w:val="20"/>
          <w:szCs w:val="20"/>
        </w:rPr>
      </w:pPr>
      <w:r w:rsidRPr="005E3221">
        <w:rPr>
          <w:rFonts w:ascii="Sylfaen" w:eastAsia="Arial Unicode MS" w:hAnsi="Sylfaen" w:cs="Arial Unicode MS"/>
          <w:sz w:val="20"/>
          <w:szCs w:val="20"/>
        </w:rPr>
        <w:t>ზედმიწევნით იცავს პროფესიული, ფსიქოლოგიური ეთიკის სტანდარტებს</w:t>
      </w:r>
      <w:r w:rsidR="00AD2EBC">
        <w:rPr>
          <w:rFonts w:ascii="Sylfaen" w:eastAsia="Arial Unicode MS" w:hAnsi="Sylfaen" w:cs="Arial Unicode MS"/>
          <w:sz w:val="20"/>
          <w:szCs w:val="20"/>
        </w:rPr>
        <w:t xml:space="preserve"> </w:t>
      </w:r>
      <w:r w:rsidR="005879ED" w:rsidRPr="005E3221">
        <w:rPr>
          <w:rFonts w:ascii="Sylfaen" w:eastAsia="Arial Unicode MS" w:hAnsi="Sylfaen" w:cs="Arial Unicode MS"/>
          <w:sz w:val="20"/>
          <w:szCs w:val="20"/>
        </w:rPr>
        <w:t xml:space="preserve">ფსიქოლოგიური ინტერვენციისა და სოციალური ცვლილებების პროცესში </w:t>
      </w:r>
      <w:r w:rsidRPr="005E3221">
        <w:rPr>
          <w:rFonts w:ascii="Sylfaen" w:eastAsia="Arial Unicode MS" w:hAnsi="Sylfaen" w:cs="Arial Unicode MS"/>
          <w:sz w:val="20"/>
          <w:szCs w:val="20"/>
        </w:rPr>
        <w:t xml:space="preserve"> </w:t>
      </w:r>
      <w:r w:rsidR="00BF69F3" w:rsidRPr="005E3221">
        <w:rPr>
          <w:rFonts w:ascii="Sylfaen" w:eastAsia="Arial Unicode MS" w:hAnsi="Sylfaen" w:cs="Arial Unicode MS"/>
          <w:sz w:val="20"/>
          <w:szCs w:val="20"/>
        </w:rPr>
        <w:t xml:space="preserve">და </w:t>
      </w:r>
      <w:r w:rsidRPr="005E3221">
        <w:rPr>
          <w:rFonts w:ascii="Sylfaen" w:eastAsia="Arial Unicode MS" w:hAnsi="Sylfaen" w:cs="Arial Unicode MS"/>
          <w:sz w:val="20"/>
          <w:szCs w:val="20"/>
        </w:rPr>
        <w:t>ფსიქოლოგიის სფეროში უახლესი სამეცნიერო მიღწევებ</w:t>
      </w:r>
      <w:r w:rsidR="00BF69F3" w:rsidRPr="005E3221">
        <w:rPr>
          <w:rFonts w:ascii="Sylfaen" w:eastAsia="Arial Unicode MS" w:hAnsi="Sylfaen" w:cs="Arial Unicode MS"/>
          <w:sz w:val="20"/>
          <w:szCs w:val="20"/>
        </w:rPr>
        <w:t xml:space="preserve">ზე დაყრდნობით დამოუკიდებლად განსაზღვრავს </w:t>
      </w:r>
      <w:r w:rsidRPr="005E3221">
        <w:rPr>
          <w:rFonts w:ascii="Sylfaen" w:eastAsia="Arial Unicode MS" w:hAnsi="Sylfaen" w:cs="Arial Unicode MS"/>
          <w:sz w:val="20"/>
          <w:szCs w:val="20"/>
        </w:rPr>
        <w:t xml:space="preserve"> ცოდნის მუდმივად განახლებ</w:t>
      </w:r>
      <w:r w:rsidR="00BF69F3" w:rsidRPr="005E3221">
        <w:rPr>
          <w:rFonts w:ascii="Sylfaen" w:eastAsia="Arial Unicode MS" w:hAnsi="Sylfaen" w:cs="Arial Unicode MS"/>
          <w:sz w:val="20"/>
          <w:szCs w:val="20"/>
        </w:rPr>
        <w:t>ისა და  პროფესიული ზრდის მნიშვნელობას.</w:t>
      </w:r>
    </w:p>
    <w:p w14:paraId="62981ECA" w14:textId="77777777" w:rsidR="00995E2F" w:rsidRPr="0075062B" w:rsidRDefault="00995E2F" w:rsidP="00995E2F">
      <w:pPr>
        <w:pBdr>
          <w:top w:val="nil"/>
          <w:left w:val="nil"/>
          <w:bottom w:val="nil"/>
          <w:right w:val="nil"/>
          <w:between w:val="nil"/>
        </w:pBdr>
        <w:spacing w:after="0" w:line="240" w:lineRule="auto"/>
        <w:jc w:val="both"/>
        <w:rPr>
          <w:rFonts w:ascii="Sylfaen" w:eastAsia="Arial Unicode MS" w:hAnsi="Sylfaen" w:cs="Arial Unicode MS"/>
          <w:b/>
          <w:sz w:val="20"/>
          <w:szCs w:val="20"/>
          <w:highlight w:val="cyan"/>
        </w:rPr>
      </w:pPr>
    </w:p>
    <w:p w14:paraId="74A71239" w14:textId="77777777" w:rsidR="00153D33" w:rsidRDefault="00153D33" w:rsidP="005207C9">
      <w:pPr>
        <w:widowControl w:val="0"/>
        <w:tabs>
          <w:tab w:val="left" w:pos="220"/>
          <w:tab w:val="left" w:pos="720"/>
        </w:tabs>
        <w:autoSpaceDE w:val="0"/>
        <w:autoSpaceDN w:val="0"/>
        <w:adjustRightInd w:val="0"/>
        <w:spacing w:after="240" w:line="460" w:lineRule="atLeast"/>
        <w:ind w:left="720"/>
        <w:jc w:val="center"/>
        <w:rPr>
          <w:rFonts w:ascii="Sylfaen" w:eastAsia="Merriweather" w:hAnsi="Sylfaen" w:cs="Merriweather"/>
          <w:b/>
          <w:sz w:val="20"/>
          <w:szCs w:val="20"/>
        </w:rPr>
      </w:pPr>
    </w:p>
    <w:p w14:paraId="421F487C" w14:textId="77777777" w:rsidR="00093BA2" w:rsidRDefault="00093BA2" w:rsidP="005207C9">
      <w:pPr>
        <w:widowControl w:val="0"/>
        <w:tabs>
          <w:tab w:val="left" w:pos="220"/>
          <w:tab w:val="left" w:pos="720"/>
        </w:tabs>
        <w:autoSpaceDE w:val="0"/>
        <w:autoSpaceDN w:val="0"/>
        <w:adjustRightInd w:val="0"/>
        <w:spacing w:after="240" w:line="460" w:lineRule="atLeast"/>
        <w:ind w:left="720"/>
        <w:jc w:val="center"/>
        <w:rPr>
          <w:rFonts w:ascii="Sylfaen" w:eastAsia="Merriweather" w:hAnsi="Sylfaen" w:cs="Merriweather"/>
          <w:b/>
          <w:sz w:val="20"/>
          <w:szCs w:val="20"/>
        </w:rPr>
      </w:pPr>
    </w:p>
    <w:p w14:paraId="5C8DFE26" w14:textId="77777777" w:rsidR="00093BA2" w:rsidRDefault="00093BA2" w:rsidP="005207C9">
      <w:pPr>
        <w:widowControl w:val="0"/>
        <w:tabs>
          <w:tab w:val="left" w:pos="220"/>
          <w:tab w:val="left" w:pos="720"/>
        </w:tabs>
        <w:autoSpaceDE w:val="0"/>
        <w:autoSpaceDN w:val="0"/>
        <w:adjustRightInd w:val="0"/>
        <w:spacing w:after="240" w:line="460" w:lineRule="atLeast"/>
        <w:ind w:left="720"/>
        <w:jc w:val="center"/>
        <w:rPr>
          <w:rFonts w:ascii="Sylfaen" w:eastAsia="Merriweather" w:hAnsi="Sylfaen" w:cs="Merriweather"/>
          <w:b/>
          <w:sz w:val="20"/>
          <w:szCs w:val="20"/>
        </w:rPr>
      </w:pPr>
    </w:p>
    <w:p w14:paraId="37B3C881" w14:textId="77777777" w:rsidR="00093BA2" w:rsidRDefault="00093BA2" w:rsidP="005207C9">
      <w:pPr>
        <w:widowControl w:val="0"/>
        <w:tabs>
          <w:tab w:val="left" w:pos="220"/>
          <w:tab w:val="left" w:pos="720"/>
        </w:tabs>
        <w:autoSpaceDE w:val="0"/>
        <w:autoSpaceDN w:val="0"/>
        <w:adjustRightInd w:val="0"/>
        <w:spacing w:after="240" w:line="460" w:lineRule="atLeast"/>
        <w:ind w:left="720"/>
        <w:jc w:val="center"/>
        <w:rPr>
          <w:rFonts w:ascii="Sylfaen" w:eastAsia="Merriweather" w:hAnsi="Sylfaen" w:cs="Merriweather"/>
          <w:b/>
          <w:sz w:val="20"/>
          <w:szCs w:val="20"/>
        </w:rPr>
      </w:pPr>
    </w:p>
    <w:p w14:paraId="6BA4C740" w14:textId="77777777" w:rsidR="00093BA2" w:rsidRDefault="00093BA2" w:rsidP="005207C9">
      <w:pPr>
        <w:widowControl w:val="0"/>
        <w:tabs>
          <w:tab w:val="left" w:pos="220"/>
          <w:tab w:val="left" w:pos="720"/>
        </w:tabs>
        <w:autoSpaceDE w:val="0"/>
        <w:autoSpaceDN w:val="0"/>
        <w:adjustRightInd w:val="0"/>
        <w:spacing w:after="240" w:line="460" w:lineRule="atLeast"/>
        <w:ind w:left="720"/>
        <w:jc w:val="center"/>
        <w:rPr>
          <w:rFonts w:ascii="Sylfaen" w:eastAsia="Merriweather" w:hAnsi="Sylfaen" w:cs="Merriweather"/>
          <w:b/>
          <w:sz w:val="20"/>
          <w:szCs w:val="20"/>
        </w:rPr>
      </w:pPr>
    </w:p>
    <w:p w14:paraId="6E117007" w14:textId="77777777" w:rsidR="00093BA2" w:rsidRPr="0075062B" w:rsidRDefault="00093BA2" w:rsidP="005207C9">
      <w:pPr>
        <w:widowControl w:val="0"/>
        <w:tabs>
          <w:tab w:val="left" w:pos="220"/>
          <w:tab w:val="left" w:pos="720"/>
        </w:tabs>
        <w:autoSpaceDE w:val="0"/>
        <w:autoSpaceDN w:val="0"/>
        <w:adjustRightInd w:val="0"/>
        <w:spacing w:after="240" w:line="460" w:lineRule="atLeast"/>
        <w:ind w:left="720"/>
        <w:jc w:val="center"/>
        <w:rPr>
          <w:rFonts w:ascii="Sylfaen" w:eastAsia="Merriweather" w:hAnsi="Sylfaen" w:cs="Merriweather"/>
          <w:b/>
          <w:sz w:val="20"/>
          <w:szCs w:val="20"/>
        </w:rPr>
      </w:pPr>
    </w:p>
    <w:p w14:paraId="431C0F39" w14:textId="2424D2CE" w:rsidR="0049247B" w:rsidRPr="0075062B" w:rsidRDefault="00BE6605" w:rsidP="005207C9">
      <w:pPr>
        <w:widowControl w:val="0"/>
        <w:tabs>
          <w:tab w:val="left" w:pos="220"/>
          <w:tab w:val="left" w:pos="720"/>
        </w:tabs>
        <w:autoSpaceDE w:val="0"/>
        <w:autoSpaceDN w:val="0"/>
        <w:adjustRightInd w:val="0"/>
        <w:spacing w:after="240" w:line="460" w:lineRule="atLeast"/>
        <w:ind w:left="720"/>
        <w:jc w:val="center"/>
        <w:rPr>
          <w:rFonts w:ascii="Sylfaen" w:eastAsia="Merriweather" w:hAnsi="Sylfaen" w:cs="Merriweather"/>
          <w:b/>
          <w:sz w:val="20"/>
          <w:szCs w:val="20"/>
        </w:rPr>
      </w:pPr>
      <w:r w:rsidRPr="0075062B">
        <w:rPr>
          <w:rFonts w:ascii="Sylfaen" w:eastAsia="Merriweather" w:hAnsi="Sylfaen" w:cs="Merriweather"/>
          <w:b/>
          <w:sz w:val="20"/>
          <w:szCs w:val="20"/>
        </w:rPr>
        <w:t xml:space="preserve">მიზნებისა და შედეგობრივი მაჩვენებლების </w:t>
      </w:r>
      <w:r w:rsidR="00B22087" w:rsidRPr="0075062B">
        <w:rPr>
          <w:rFonts w:ascii="Sylfaen" w:eastAsia="Merriweather" w:hAnsi="Sylfaen" w:cs="Merriweather"/>
          <w:b/>
          <w:sz w:val="20"/>
          <w:szCs w:val="20"/>
        </w:rPr>
        <w:t>რუკა:</w:t>
      </w:r>
    </w:p>
    <w:tbl>
      <w:tblPr>
        <w:tblW w:w="15062" w:type="dxa"/>
        <w:tblInd w:w="-550" w:type="dxa"/>
        <w:tblLook w:val="04A0" w:firstRow="1" w:lastRow="0" w:firstColumn="1" w:lastColumn="0" w:noHBand="0" w:noVBand="1"/>
      </w:tblPr>
      <w:tblGrid>
        <w:gridCol w:w="326"/>
        <w:gridCol w:w="3507"/>
        <w:gridCol w:w="1837"/>
        <w:gridCol w:w="1530"/>
        <w:gridCol w:w="1620"/>
        <w:gridCol w:w="1710"/>
        <w:gridCol w:w="1746"/>
        <w:gridCol w:w="1347"/>
        <w:gridCol w:w="1439"/>
      </w:tblGrid>
      <w:tr w:rsidR="00D63245" w:rsidRPr="0075062B" w14:paraId="197683B6" w14:textId="77777777" w:rsidTr="005E3221">
        <w:trPr>
          <w:trHeight w:val="1210"/>
        </w:trPr>
        <w:tc>
          <w:tcPr>
            <w:tcW w:w="326" w:type="dxa"/>
            <w:tcBorders>
              <w:top w:val="single" w:sz="8" w:space="0" w:color="auto"/>
              <w:left w:val="single" w:sz="4" w:space="0" w:color="auto"/>
              <w:bottom w:val="single" w:sz="8" w:space="0" w:color="auto"/>
              <w:right w:val="single" w:sz="8" w:space="0" w:color="000000"/>
            </w:tcBorders>
            <w:vAlign w:val="center"/>
            <w:hideMark/>
          </w:tcPr>
          <w:p w14:paraId="43E69F27" w14:textId="77777777" w:rsidR="00B9440C" w:rsidRPr="0075062B" w:rsidRDefault="00B9440C" w:rsidP="00B9440C">
            <w:pPr>
              <w:spacing w:after="0" w:line="240" w:lineRule="auto"/>
              <w:ind w:left="-20"/>
              <w:jc w:val="center"/>
              <w:rPr>
                <w:rFonts w:ascii="Sylfaen" w:eastAsia="Times New Roman" w:hAnsi="Sylfaen"/>
                <w:b/>
                <w:bCs/>
                <w:sz w:val="20"/>
                <w:szCs w:val="20"/>
                <w:lang w:val="en-US"/>
              </w:rPr>
            </w:pPr>
            <w:r w:rsidRPr="0075062B">
              <w:rPr>
                <w:rFonts w:ascii="Sylfaen" w:eastAsia="Times New Roman" w:hAnsi="Sylfaen"/>
                <w:b/>
                <w:bCs/>
                <w:sz w:val="20"/>
                <w:szCs w:val="20"/>
                <w:lang w:val="en-US"/>
              </w:rPr>
              <w:t> </w:t>
            </w:r>
          </w:p>
        </w:tc>
        <w:tc>
          <w:tcPr>
            <w:tcW w:w="3507" w:type="dxa"/>
            <w:tcBorders>
              <w:top w:val="single" w:sz="8" w:space="0" w:color="auto"/>
              <w:left w:val="single" w:sz="8" w:space="0" w:color="auto"/>
              <w:bottom w:val="single" w:sz="8" w:space="0" w:color="auto"/>
              <w:right w:val="single" w:sz="8" w:space="0" w:color="auto"/>
            </w:tcBorders>
            <w:shd w:val="clear" w:color="000000" w:fill="C6E0B4"/>
            <w:vAlign w:val="center"/>
            <w:hideMark/>
          </w:tcPr>
          <w:p w14:paraId="0174625B"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proofErr w:type="spellStart"/>
            <w:r w:rsidRPr="0075062B">
              <w:rPr>
                <w:rFonts w:ascii="Sylfaen" w:eastAsia="Times New Roman" w:hAnsi="Sylfaen" w:cs="Sylfaen"/>
                <w:b/>
                <w:bCs/>
                <w:color w:val="000000"/>
                <w:sz w:val="20"/>
                <w:szCs w:val="20"/>
                <w:lang w:val="en-US"/>
              </w:rPr>
              <w:t>მიზნები</w:t>
            </w:r>
            <w:proofErr w:type="spellEnd"/>
            <w:r w:rsidRPr="0075062B">
              <w:rPr>
                <w:rFonts w:ascii="Sylfaen" w:eastAsia="Times New Roman" w:hAnsi="Sylfaen"/>
                <w:b/>
                <w:bCs/>
                <w:color w:val="000000"/>
                <w:sz w:val="20"/>
                <w:szCs w:val="20"/>
                <w:lang w:val="en-US"/>
              </w:rPr>
              <w:t>/</w:t>
            </w:r>
            <w:proofErr w:type="spellStart"/>
            <w:r w:rsidRPr="0075062B">
              <w:rPr>
                <w:rFonts w:ascii="Sylfaen" w:eastAsia="Times New Roman" w:hAnsi="Sylfaen" w:cs="Sylfaen"/>
                <w:b/>
                <w:bCs/>
                <w:color w:val="000000"/>
                <w:sz w:val="20"/>
                <w:szCs w:val="20"/>
                <w:lang w:val="en-US"/>
              </w:rPr>
              <w:t>შედეგები</w:t>
            </w:r>
            <w:proofErr w:type="spellEnd"/>
          </w:p>
        </w:tc>
        <w:tc>
          <w:tcPr>
            <w:tcW w:w="1837" w:type="dxa"/>
            <w:tcBorders>
              <w:top w:val="single" w:sz="8" w:space="0" w:color="auto"/>
              <w:left w:val="nil"/>
              <w:bottom w:val="single" w:sz="8" w:space="0" w:color="auto"/>
              <w:right w:val="single" w:sz="8" w:space="0" w:color="auto"/>
            </w:tcBorders>
            <w:shd w:val="clear" w:color="000000" w:fill="FFF2CC"/>
            <w:vAlign w:val="center"/>
            <w:hideMark/>
          </w:tcPr>
          <w:p w14:paraId="68EDDF99" w14:textId="1D98DB9E" w:rsidR="00B9440C" w:rsidRPr="0075062B" w:rsidRDefault="00B9440C" w:rsidP="00B9440C">
            <w:pPr>
              <w:spacing w:after="0" w:line="240" w:lineRule="auto"/>
              <w:jc w:val="center"/>
              <w:rPr>
                <w:rFonts w:ascii="Sylfaen" w:eastAsia="Times New Roman" w:hAnsi="Sylfaen"/>
                <w:b/>
                <w:bCs/>
                <w:color w:val="000000"/>
                <w:sz w:val="20"/>
                <w:szCs w:val="20"/>
                <w:lang w:val="en-US"/>
              </w:rPr>
            </w:pPr>
            <w:proofErr w:type="spellStart"/>
            <w:r w:rsidRPr="0075062B">
              <w:rPr>
                <w:rFonts w:ascii="Sylfaen" w:eastAsia="Times New Roman" w:hAnsi="Sylfaen"/>
                <w:b/>
                <w:bCs/>
                <w:color w:val="000000"/>
                <w:sz w:val="20"/>
                <w:szCs w:val="20"/>
                <w:lang w:val="en-US"/>
              </w:rPr>
              <w:t>შედეგი</w:t>
            </w:r>
            <w:proofErr w:type="spellEnd"/>
            <w:r w:rsidRPr="0075062B">
              <w:rPr>
                <w:rFonts w:ascii="Sylfaen" w:eastAsia="Times New Roman" w:hAnsi="Sylfaen"/>
                <w:b/>
                <w:bCs/>
                <w:color w:val="000000"/>
                <w:sz w:val="20"/>
                <w:szCs w:val="20"/>
                <w:lang w:val="en-US"/>
              </w:rPr>
              <w:t xml:space="preserve"> 1</w:t>
            </w:r>
          </w:p>
        </w:tc>
        <w:tc>
          <w:tcPr>
            <w:tcW w:w="1530" w:type="dxa"/>
            <w:tcBorders>
              <w:top w:val="single" w:sz="8" w:space="0" w:color="auto"/>
              <w:left w:val="nil"/>
              <w:bottom w:val="single" w:sz="8" w:space="0" w:color="auto"/>
              <w:right w:val="nil"/>
            </w:tcBorders>
            <w:shd w:val="clear" w:color="000000" w:fill="D9EAD3"/>
            <w:vAlign w:val="center"/>
            <w:hideMark/>
          </w:tcPr>
          <w:p w14:paraId="08A7E6AD" w14:textId="20D07A68" w:rsidR="00B9440C" w:rsidRPr="0075062B" w:rsidRDefault="00B9440C" w:rsidP="00B9440C">
            <w:pPr>
              <w:spacing w:after="0" w:line="240" w:lineRule="auto"/>
              <w:jc w:val="center"/>
              <w:rPr>
                <w:rFonts w:ascii="Sylfaen" w:eastAsia="Times New Roman" w:hAnsi="Sylfaen"/>
                <w:b/>
                <w:bCs/>
                <w:color w:val="000000"/>
                <w:sz w:val="20"/>
                <w:szCs w:val="20"/>
                <w:lang w:val="en-US"/>
              </w:rPr>
            </w:pPr>
            <w:proofErr w:type="spellStart"/>
            <w:r w:rsidRPr="0075062B">
              <w:rPr>
                <w:rFonts w:ascii="Sylfaen" w:eastAsia="Times New Roman" w:hAnsi="Sylfaen"/>
                <w:b/>
                <w:bCs/>
                <w:color w:val="000000"/>
                <w:sz w:val="20"/>
                <w:szCs w:val="20"/>
                <w:lang w:val="en-US"/>
              </w:rPr>
              <w:t>შედეგი</w:t>
            </w:r>
            <w:proofErr w:type="spellEnd"/>
            <w:r w:rsidRPr="0075062B">
              <w:rPr>
                <w:rFonts w:ascii="Sylfaen" w:eastAsia="Times New Roman" w:hAnsi="Sylfaen"/>
                <w:b/>
                <w:bCs/>
                <w:color w:val="000000"/>
                <w:sz w:val="20"/>
                <w:szCs w:val="20"/>
                <w:lang w:val="en-US"/>
              </w:rPr>
              <w:t xml:space="preserve"> 2</w:t>
            </w:r>
          </w:p>
        </w:tc>
        <w:tc>
          <w:tcPr>
            <w:tcW w:w="1620" w:type="dxa"/>
            <w:tcBorders>
              <w:top w:val="single" w:sz="8" w:space="0" w:color="auto"/>
              <w:left w:val="single" w:sz="8" w:space="0" w:color="auto"/>
              <w:bottom w:val="single" w:sz="8" w:space="0" w:color="auto"/>
              <w:right w:val="single" w:sz="8" w:space="0" w:color="auto"/>
            </w:tcBorders>
            <w:shd w:val="clear" w:color="000000" w:fill="A9D08E"/>
            <w:vAlign w:val="center"/>
            <w:hideMark/>
          </w:tcPr>
          <w:p w14:paraId="2C491D9E" w14:textId="5C8113D6" w:rsidR="00B9440C" w:rsidRPr="0075062B" w:rsidRDefault="00093BA2" w:rsidP="00B9440C">
            <w:pPr>
              <w:spacing w:after="0" w:line="240" w:lineRule="auto"/>
              <w:jc w:val="center"/>
              <w:rPr>
                <w:rFonts w:ascii="Sylfaen" w:eastAsia="Times New Roman" w:hAnsi="Sylfaen"/>
                <w:b/>
                <w:bCs/>
                <w:color w:val="000000"/>
                <w:sz w:val="20"/>
                <w:szCs w:val="20"/>
                <w:lang w:val="en-US"/>
              </w:rPr>
            </w:pPr>
            <w:proofErr w:type="spellStart"/>
            <w:r w:rsidRPr="0075062B">
              <w:rPr>
                <w:rFonts w:ascii="Sylfaen" w:eastAsia="Times New Roman" w:hAnsi="Sylfaen"/>
                <w:b/>
                <w:bCs/>
                <w:color w:val="000000"/>
                <w:sz w:val="20"/>
                <w:szCs w:val="20"/>
                <w:lang w:val="en-US"/>
              </w:rPr>
              <w:t>შედეგი</w:t>
            </w:r>
            <w:proofErr w:type="spellEnd"/>
            <w:r w:rsidRPr="0075062B">
              <w:rPr>
                <w:rFonts w:ascii="Sylfaen" w:eastAsia="Times New Roman" w:hAnsi="Sylfaen"/>
                <w:b/>
                <w:bCs/>
                <w:color w:val="000000"/>
                <w:sz w:val="20"/>
                <w:szCs w:val="20"/>
                <w:lang w:val="en-US"/>
              </w:rPr>
              <w:t xml:space="preserve"> 3</w:t>
            </w:r>
          </w:p>
        </w:tc>
        <w:tc>
          <w:tcPr>
            <w:tcW w:w="1710" w:type="dxa"/>
            <w:tcBorders>
              <w:top w:val="single" w:sz="8" w:space="0" w:color="auto"/>
              <w:left w:val="nil"/>
              <w:bottom w:val="single" w:sz="8" w:space="0" w:color="auto"/>
              <w:right w:val="single" w:sz="8" w:space="0" w:color="auto"/>
            </w:tcBorders>
            <w:shd w:val="clear" w:color="000000" w:fill="C9DAF8"/>
            <w:vAlign w:val="center"/>
            <w:hideMark/>
          </w:tcPr>
          <w:p w14:paraId="0C01F4AB" w14:textId="78F4B255" w:rsidR="00B9440C" w:rsidRPr="0075062B" w:rsidRDefault="00B9440C" w:rsidP="00B9440C">
            <w:pPr>
              <w:spacing w:after="0" w:line="240" w:lineRule="auto"/>
              <w:jc w:val="center"/>
              <w:rPr>
                <w:rFonts w:ascii="Sylfaen" w:eastAsia="Times New Roman" w:hAnsi="Sylfaen"/>
                <w:b/>
                <w:bCs/>
                <w:color w:val="000000"/>
                <w:sz w:val="20"/>
                <w:szCs w:val="20"/>
                <w:lang w:val="en-US"/>
              </w:rPr>
            </w:pPr>
            <w:proofErr w:type="spellStart"/>
            <w:proofErr w:type="gramStart"/>
            <w:r w:rsidRPr="0075062B">
              <w:rPr>
                <w:rFonts w:ascii="Sylfaen" w:eastAsia="Times New Roman" w:hAnsi="Sylfaen"/>
                <w:b/>
                <w:bCs/>
                <w:color w:val="000000"/>
                <w:sz w:val="20"/>
                <w:szCs w:val="20"/>
                <w:lang w:val="en-US"/>
              </w:rPr>
              <w:t>შედეგი</w:t>
            </w:r>
            <w:proofErr w:type="spellEnd"/>
            <w:r w:rsidRPr="0075062B">
              <w:rPr>
                <w:rFonts w:ascii="Sylfaen" w:eastAsia="Times New Roman" w:hAnsi="Sylfaen"/>
                <w:b/>
                <w:bCs/>
                <w:color w:val="000000"/>
                <w:sz w:val="20"/>
                <w:szCs w:val="20"/>
                <w:lang w:val="en-US"/>
              </w:rPr>
              <w:t xml:space="preserve">  4</w:t>
            </w:r>
            <w:proofErr w:type="gramEnd"/>
          </w:p>
        </w:tc>
        <w:tc>
          <w:tcPr>
            <w:tcW w:w="1746" w:type="dxa"/>
            <w:tcBorders>
              <w:top w:val="single" w:sz="8" w:space="0" w:color="auto"/>
              <w:left w:val="nil"/>
              <w:bottom w:val="single" w:sz="8" w:space="0" w:color="auto"/>
              <w:right w:val="single" w:sz="8" w:space="0" w:color="auto"/>
            </w:tcBorders>
            <w:shd w:val="clear" w:color="000000" w:fill="F8CBAD"/>
            <w:vAlign w:val="center"/>
            <w:hideMark/>
          </w:tcPr>
          <w:p w14:paraId="4213F56D" w14:textId="5E6A5CD1" w:rsidR="00B9440C" w:rsidRPr="0075062B" w:rsidRDefault="00B9440C" w:rsidP="00B9440C">
            <w:pPr>
              <w:spacing w:after="0" w:line="240" w:lineRule="auto"/>
              <w:jc w:val="center"/>
              <w:rPr>
                <w:rFonts w:ascii="Sylfaen" w:eastAsia="Times New Roman" w:hAnsi="Sylfaen"/>
                <w:b/>
                <w:bCs/>
                <w:color w:val="000000"/>
                <w:sz w:val="20"/>
                <w:szCs w:val="20"/>
                <w:lang w:val="en-US"/>
              </w:rPr>
            </w:pPr>
            <w:proofErr w:type="spellStart"/>
            <w:r w:rsidRPr="0075062B">
              <w:rPr>
                <w:rFonts w:ascii="Sylfaen" w:eastAsia="Times New Roman" w:hAnsi="Sylfaen"/>
                <w:b/>
                <w:bCs/>
                <w:color w:val="000000"/>
                <w:sz w:val="20"/>
                <w:szCs w:val="20"/>
                <w:lang w:val="en-US"/>
              </w:rPr>
              <w:t>შედეგი</w:t>
            </w:r>
            <w:proofErr w:type="spellEnd"/>
            <w:r w:rsidRPr="0075062B">
              <w:rPr>
                <w:rFonts w:ascii="Sylfaen" w:eastAsia="Times New Roman" w:hAnsi="Sylfaen"/>
                <w:b/>
                <w:bCs/>
                <w:color w:val="000000"/>
                <w:sz w:val="20"/>
                <w:szCs w:val="20"/>
                <w:lang w:val="en-US"/>
              </w:rPr>
              <w:t xml:space="preserve"> 5</w:t>
            </w:r>
          </w:p>
        </w:tc>
        <w:tc>
          <w:tcPr>
            <w:tcW w:w="1347" w:type="dxa"/>
            <w:tcBorders>
              <w:top w:val="single" w:sz="8" w:space="0" w:color="auto"/>
              <w:left w:val="nil"/>
              <w:bottom w:val="single" w:sz="8" w:space="0" w:color="auto"/>
              <w:right w:val="single" w:sz="8" w:space="0" w:color="auto"/>
            </w:tcBorders>
            <w:shd w:val="clear" w:color="000000" w:fill="C9DAF8"/>
            <w:vAlign w:val="center"/>
            <w:hideMark/>
          </w:tcPr>
          <w:p w14:paraId="12BB1E02" w14:textId="3177942B" w:rsidR="00B9440C" w:rsidRPr="0075062B" w:rsidRDefault="00B9440C" w:rsidP="00B9440C">
            <w:pPr>
              <w:spacing w:after="0" w:line="240" w:lineRule="auto"/>
              <w:jc w:val="center"/>
              <w:rPr>
                <w:rFonts w:ascii="Sylfaen" w:eastAsia="Times New Roman" w:hAnsi="Sylfaen"/>
                <w:b/>
                <w:bCs/>
                <w:color w:val="000000"/>
                <w:sz w:val="20"/>
                <w:szCs w:val="20"/>
                <w:lang w:val="en-US"/>
              </w:rPr>
            </w:pPr>
            <w:proofErr w:type="spellStart"/>
            <w:r w:rsidRPr="0075062B">
              <w:rPr>
                <w:rFonts w:ascii="Sylfaen" w:eastAsia="Times New Roman" w:hAnsi="Sylfaen"/>
                <w:b/>
                <w:bCs/>
                <w:color w:val="000000"/>
                <w:sz w:val="20"/>
                <w:szCs w:val="20"/>
                <w:lang w:val="en-US"/>
              </w:rPr>
              <w:t>შედეგი</w:t>
            </w:r>
            <w:proofErr w:type="spellEnd"/>
            <w:r w:rsidRPr="0075062B">
              <w:rPr>
                <w:rFonts w:ascii="Sylfaen" w:eastAsia="Times New Roman" w:hAnsi="Sylfaen"/>
                <w:b/>
                <w:bCs/>
                <w:color w:val="000000"/>
                <w:sz w:val="20"/>
                <w:szCs w:val="20"/>
                <w:lang w:val="en-US"/>
              </w:rPr>
              <w:t xml:space="preserve"> 6 </w:t>
            </w:r>
          </w:p>
        </w:tc>
        <w:tc>
          <w:tcPr>
            <w:tcW w:w="1439" w:type="dxa"/>
            <w:tcBorders>
              <w:top w:val="single" w:sz="8" w:space="0" w:color="auto"/>
              <w:left w:val="nil"/>
              <w:bottom w:val="single" w:sz="8" w:space="0" w:color="auto"/>
              <w:right w:val="single" w:sz="8" w:space="0" w:color="auto"/>
            </w:tcBorders>
            <w:shd w:val="clear" w:color="000000" w:fill="70AD47"/>
            <w:vAlign w:val="center"/>
            <w:hideMark/>
          </w:tcPr>
          <w:p w14:paraId="2F7AEA2D" w14:textId="537C1215" w:rsidR="00B9440C" w:rsidRPr="0075062B" w:rsidRDefault="00B9440C" w:rsidP="00B9440C">
            <w:pPr>
              <w:spacing w:after="0" w:line="240" w:lineRule="auto"/>
              <w:jc w:val="center"/>
              <w:rPr>
                <w:rFonts w:ascii="Sylfaen" w:eastAsia="Times New Roman" w:hAnsi="Sylfaen"/>
                <w:b/>
                <w:bCs/>
                <w:color w:val="000000"/>
                <w:sz w:val="20"/>
                <w:szCs w:val="20"/>
                <w:lang w:val="en-US"/>
              </w:rPr>
            </w:pPr>
            <w:proofErr w:type="spellStart"/>
            <w:r w:rsidRPr="0075062B">
              <w:rPr>
                <w:rFonts w:ascii="Sylfaen" w:eastAsia="Times New Roman" w:hAnsi="Sylfaen"/>
                <w:b/>
                <w:bCs/>
                <w:color w:val="000000"/>
                <w:sz w:val="20"/>
                <w:szCs w:val="20"/>
                <w:lang w:val="en-US"/>
              </w:rPr>
              <w:t>შედეგი</w:t>
            </w:r>
            <w:proofErr w:type="spellEnd"/>
            <w:r w:rsidRPr="0075062B">
              <w:rPr>
                <w:rFonts w:ascii="Sylfaen" w:eastAsia="Times New Roman" w:hAnsi="Sylfaen"/>
                <w:b/>
                <w:bCs/>
                <w:color w:val="000000"/>
                <w:sz w:val="20"/>
                <w:szCs w:val="20"/>
                <w:lang w:val="en-US"/>
              </w:rPr>
              <w:t xml:space="preserve"> 7 </w:t>
            </w:r>
          </w:p>
        </w:tc>
      </w:tr>
      <w:tr w:rsidR="00D63245" w:rsidRPr="0075062B" w14:paraId="2B84470F" w14:textId="77777777" w:rsidTr="005E3221">
        <w:trPr>
          <w:trHeight w:val="858"/>
        </w:trPr>
        <w:tc>
          <w:tcPr>
            <w:tcW w:w="326" w:type="dxa"/>
            <w:tcBorders>
              <w:top w:val="nil"/>
              <w:left w:val="single" w:sz="4" w:space="0" w:color="auto"/>
              <w:bottom w:val="single" w:sz="8" w:space="0" w:color="000000"/>
              <w:right w:val="nil"/>
            </w:tcBorders>
            <w:vAlign w:val="center"/>
            <w:hideMark/>
          </w:tcPr>
          <w:p w14:paraId="2314F55D" w14:textId="746DDAA3"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color w:val="000000"/>
                <w:lang w:val="en-US"/>
              </w:rPr>
              <w:t>1</w:t>
            </w:r>
          </w:p>
        </w:tc>
        <w:tc>
          <w:tcPr>
            <w:tcW w:w="3507" w:type="dxa"/>
            <w:tcBorders>
              <w:top w:val="nil"/>
              <w:left w:val="single" w:sz="8" w:space="0" w:color="auto"/>
              <w:bottom w:val="single" w:sz="8" w:space="0" w:color="auto"/>
              <w:right w:val="single" w:sz="8" w:space="0" w:color="auto"/>
            </w:tcBorders>
            <w:shd w:val="clear" w:color="000000" w:fill="E2EFDA"/>
            <w:vAlign w:val="center"/>
            <w:hideMark/>
          </w:tcPr>
          <w:p w14:paraId="7615C1C8" w14:textId="3510C014" w:rsidR="00B9440C" w:rsidRPr="0075062B" w:rsidRDefault="00B9440C" w:rsidP="00B9440C">
            <w:pPr>
              <w:spacing w:after="0" w:line="240" w:lineRule="auto"/>
              <w:jc w:val="center"/>
              <w:rPr>
                <w:rFonts w:ascii="Sylfaen" w:eastAsia="Times New Roman" w:hAnsi="Sylfaen"/>
                <w:color w:val="000000"/>
                <w:sz w:val="16"/>
                <w:szCs w:val="16"/>
                <w:lang w:val="en-US"/>
              </w:rPr>
            </w:pPr>
            <w:proofErr w:type="spellStart"/>
            <w:r w:rsidRPr="0075062B">
              <w:rPr>
                <w:rFonts w:ascii="Sylfaen" w:eastAsia="Times New Roman" w:hAnsi="Sylfaen" w:cs="Sylfaen"/>
                <w:color w:val="000000"/>
                <w:sz w:val="16"/>
                <w:szCs w:val="16"/>
                <w:lang w:val="en-US"/>
              </w:rPr>
              <w:t>ღრმა</w:t>
            </w:r>
            <w:proofErr w:type="spellEnd"/>
            <w:r w:rsidRPr="0075062B">
              <w:rPr>
                <w:rFonts w:ascii="Sylfaen" w:eastAsia="Times New Roman" w:hAnsi="Sylfaen"/>
                <w:color w:val="000000"/>
                <w:sz w:val="16"/>
                <w:szCs w:val="16"/>
                <w:lang w:val="en-US"/>
              </w:rPr>
              <w:t xml:space="preserve"> </w:t>
            </w:r>
            <w:proofErr w:type="spellStart"/>
            <w:r w:rsidRPr="0075062B">
              <w:rPr>
                <w:rFonts w:ascii="Sylfaen" w:eastAsia="Times New Roman" w:hAnsi="Sylfaen" w:cs="Sylfaen"/>
                <w:color w:val="000000"/>
                <w:sz w:val="16"/>
                <w:szCs w:val="16"/>
                <w:lang w:val="en-US"/>
              </w:rPr>
              <w:t>და</w:t>
            </w:r>
            <w:proofErr w:type="spellEnd"/>
            <w:r w:rsidRPr="0075062B">
              <w:rPr>
                <w:rFonts w:ascii="Sylfaen" w:eastAsia="Times New Roman" w:hAnsi="Sylfaen"/>
                <w:color w:val="000000"/>
                <w:sz w:val="16"/>
                <w:szCs w:val="16"/>
                <w:lang w:val="en-US"/>
              </w:rPr>
              <w:t xml:space="preserve"> </w:t>
            </w:r>
            <w:proofErr w:type="spellStart"/>
            <w:r w:rsidRPr="0075062B">
              <w:rPr>
                <w:rFonts w:ascii="Sylfaen" w:eastAsia="Times New Roman" w:hAnsi="Sylfaen" w:cs="Sylfaen"/>
                <w:color w:val="000000"/>
                <w:sz w:val="16"/>
                <w:szCs w:val="16"/>
                <w:lang w:val="en-US"/>
              </w:rPr>
              <w:t>სისტემური</w:t>
            </w:r>
            <w:proofErr w:type="spellEnd"/>
            <w:r w:rsidRPr="0075062B">
              <w:rPr>
                <w:rFonts w:ascii="Sylfaen" w:eastAsia="Times New Roman" w:hAnsi="Sylfaen"/>
                <w:color w:val="000000"/>
                <w:sz w:val="16"/>
                <w:szCs w:val="16"/>
                <w:lang w:val="en-US"/>
              </w:rPr>
              <w:t xml:space="preserve"> </w:t>
            </w:r>
            <w:proofErr w:type="spellStart"/>
            <w:r w:rsidRPr="0075062B">
              <w:rPr>
                <w:rFonts w:ascii="Sylfaen" w:eastAsia="Times New Roman" w:hAnsi="Sylfaen" w:cs="Sylfaen"/>
                <w:color w:val="000000"/>
                <w:sz w:val="16"/>
                <w:szCs w:val="16"/>
                <w:lang w:val="en-US"/>
              </w:rPr>
              <w:t>ცო</w:t>
            </w:r>
            <w:r w:rsidRPr="005E3221">
              <w:rPr>
                <w:rFonts w:ascii="Sylfaen" w:eastAsia="Times New Roman" w:hAnsi="Sylfaen" w:cs="Sylfaen"/>
                <w:color w:val="000000"/>
                <w:sz w:val="16"/>
                <w:szCs w:val="16"/>
                <w:lang w:val="en-US"/>
              </w:rPr>
              <w:t>დნა</w:t>
            </w:r>
            <w:proofErr w:type="spellEnd"/>
            <w:r w:rsidRPr="005E3221">
              <w:rPr>
                <w:rFonts w:ascii="Sylfaen" w:eastAsia="Times New Roman" w:hAnsi="Sylfaen"/>
                <w:color w:val="000000"/>
                <w:sz w:val="16"/>
                <w:szCs w:val="16"/>
                <w:lang w:val="en-US"/>
              </w:rPr>
              <w:t xml:space="preserve"> </w:t>
            </w:r>
            <w:proofErr w:type="spellStart"/>
            <w:r w:rsidR="00FB2D6F">
              <w:rPr>
                <w:rFonts w:ascii="Sylfaen" w:eastAsia="Times New Roman" w:hAnsi="Sylfaen" w:cs="Sylfaen"/>
                <w:color w:val="000000"/>
                <w:sz w:val="16"/>
                <w:szCs w:val="16"/>
                <w:lang w:val="en-US"/>
              </w:rPr>
              <w:t>ორგანიზაციულ</w:t>
            </w:r>
            <w:proofErr w:type="spellEnd"/>
            <w:r w:rsidRPr="005E3221">
              <w:rPr>
                <w:rFonts w:ascii="Sylfaen" w:eastAsia="Times New Roman" w:hAnsi="Sylfaen"/>
                <w:color w:val="000000"/>
                <w:sz w:val="16"/>
                <w:szCs w:val="16"/>
                <w:lang w:val="en-US"/>
              </w:rPr>
              <w:t xml:space="preserve"> </w:t>
            </w:r>
            <w:proofErr w:type="spellStart"/>
            <w:r w:rsidR="00FB2D6F">
              <w:rPr>
                <w:rFonts w:ascii="Sylfaen" w:eastAsia="Times New Roman" w:hAnsi="Sylfaen"/>
                <w:color w:val="000000"/>
                <w:sz w:val="16"/>
                <w:szCs w:val="16"/>
                <w:lang w:val="en-US"/>
              </w:rPr>
              <w:t>და</w:t>
            </w:r>
            <w:proofErr w:type="spellEnd"/>
            <w:r w:rsidR="00FB2D6F">
              <w:rPr>
                <w:rFonts w:ascii="Sylfaen" w:eastAsia="Times New Roman" w:hAnsi="Sylfaen"/>
                <w:color w:val="000000"/>
                <w:sz w:val="16"/>
                <w:szCs w:val="16"/>
                <w:lang w:val="en-US"/>
              </w:rPr>
              <w:t xml:space="preserve"> </w:t>
            </w:r>
            <w:proofErr w:type="spellStart"/>
            <w:r w:rsidR="00FB2D6F">
              <w:rPr>
                <w:rFonts w:ascii="Sylfaen" w:eastAsia="Times New Roman" w:hAnsi="Sylfaen"/>
                <w:color w:val="000000"/>
                <w:sz w:val="16"/>
                <w:szCs w:val="16"/>
                <w:lang w:val="en-US"/>
              </w:rPr>
              <w:t>პოლიტიკურ</w:t>
            </w:r>
            <w:proofErr w:type="spellEnd"/>
            <w:r w:rsidR="00FB2D6F">
              <w:rPr>
                <w:rFonts w:ascii="Sylfaen" w:eastAsia="Times New Roman" w:hAnsi="Sylfaen"/>
                <w:color w:val="000000"/>
                <w:sz w:val="16"/>
                <w:szCs w:val="16"/>
                <w:lang w:val="en-US"/>
              </w:rPr>
              <w:t xml:space="preserve"> </w:t>
            </w:r>
            <w:proofErr w:type="spellStart"/>
            <w:r w:rsidRPr="005E3221">
              <w:rPr>
                <w:rFonts w:ascii="Sylfaen" w:eastAsia="Times New Roman" w:hAnsi="Sylfaen" w:cs="Sylfaen"/>
                <w:color w:val="000000"/>
                <w:sz w:val="16"/>
                <w:szCs w:val="16"/>
                <w:lang w:val="en-US"/>
              </w:rPr>
              <w:t>ფსიქოლ</w:t>
            </w:r>
            <w:proofErr w:type="spellEnd"/>
            <w:r w:rsidR="00D63245" w:rsidRPr="005E3221">
              <w:rPr>
                <w:rFonts w:ascii="Sylfaen" w:eastAsia="Times New Roman" w:hAnsi="Sylfaen" w:cs="Sylfaen"/>
                <w:color w:val="000000"/>
                <w:sz w:val="16"/>
                <w:szCs w:val="16"/>
              </w:rPr>
              <w:t>ო</w:t>
            </w:r>
            <w:proofErr w:type="spellStart"/>
            <w:r w:rsidRPr="005E3221">
              <w:rPr>
                <w:rFonts w:ascii="Sylfaen" w:eastAsia="Times New Roman" w:hAnsi="Sylfaen" w:cs="Sylfaen"/>
                <w:color w:val="000000"/>
                <w:sz w:val="16"/>
                <w:szCs w:val="16"/>
                <w:lang w:val="en-US"/>
              </w:rPr>
              <w:t>გიაში</w:t>
            </w:r>
            <w:proofErr w:type="spellEnd"/>
          </w:p>
        </w:tc>
        <w:tc>
          <w:tcPr>
            <w:tcW w:w="1837" w:type="dxa"/>
            <w:tcBorders>
              <w:top w:val="nil"/>
              <w:left w:val="single" w:sz="8" w:space="0" w:color="CCCCCC"/>
              <w:bottom w:val="single" w:sz="8" w:space="0" w:color="000000"/>
              <w:right w:val="single" w:sz="8" w:space="0" w:color="000000"/>
            </w:tcBorders>
            <w:vAlign w:val="center"/>
            <w:hideMark/>
          </w:tcPr>
          <w:p w14:paraId="3BB7FD0F"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530" w:type="dxa"/>
            <w:tcBorders>
              <w:top w:val="nil"/>
              <w:left w:val="nil"/>
              <w:bottom w:val="single" w:sz="8" w:space="0" w:color="000000"/>
              <w:right w:val="single" w:sz="8" w:space="0" w:color="000000"/>
            </w:tcBorders>
            <w:vAlign w:val="center"/>
            <w:hideMark/>
          </w:tcPr>
          <w:p w14:paraId="1C73F567"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 </w:t>
            </w:r>
          </w:p>
        </w:tc>
        <w:tc>
          <w:tcPr>
            <w:tcW w:w="1620" w:type="dxa"/>
            <w:tcBorders>
              <w:top w:val="nil"/>
              <w:left w:val="nil"/>
              <w:bottom w:val="single" w:sz="8" w:space="0" w:color="000000"/>
              <w:right w:val="single" w:sz="8" w:space="0" w:color="000000"/>
            </w:tcBorders>
            <w:vAlign w:val="center"/>
            <w:hideMark/>
          </w:tcPr>
          <w:p w14:paraId="279A38CD"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710" w:type="dxa"/>
            <w:tcBorders>
              <w:top w:val="nil"/>
              <w:left w:val="nil"/>
              <w:bottom w:val="single" w:sz="8" w:space="0" w:color="000000"/>
              <w:right w:val="single" w:sz="8" w:space="0" w:color="000000"/>
            </w:tcBorders>
            <w:vAlign w:val="center"/>
            <w:hideMark/>
          </w:tcPr>
          <w:p w14:paraId="6281D5C8"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746" w:type="dxa"/>
            <w:tcBorders>
              <w:top w:val="nil"/>
              <w:left w:val="nil"/>
              <w:bottom w:val="single" w:sz="8" w:space="0" w:color="000000"/>
              <w:right w:val="single" w:sz="8" w:space="0" w:color="000000"/>
            </w:tcBorders>
            <w:vAlign w:val="center"/>
            <w:hideMark/>
          </w:tcPr>
          <w:p w14:paraId="29F3342C"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347" w:type="dxa"/>
            <w:tcBorders>
              <w:top w:val="nil"/>
              <w:left w:val="nil"/>
              <w:bottom w:val="single" w:sz="8" w:space="0" w:color="000000"/>
              <w:right w:val="single" w:sz="8" w:space="0" w:color="000000"/>
            </w:tcBorders>
            <w:vAlign w:val="center"/>
            <w:hideMark/>
          </w:tcPr>
          <w:p w14:paraId="72253FA4"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439" w:type="dxa"/>
            <w:tcBorders>
              <w:top w:val="nil"/>
              <w:left w:val="nil"/>
              <w:bottom w:val="single" w:sz="8" w:space="0" w:color="000000"/>
              <w:right w:val="single" w:sz="8" w:space="0" w:color="000000"/>
            </w:tcBorders>
            <w:vAlign w:val="center"/>
            <w:hideMark/>
          </w:tcPr>
          <w:p w14:paraId="1A07779B"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r>
      <w:tr w:rsidR="00D63245" w:rsidRPr="0075062B" w14:paraId="557A6794" w14:textId="77777777" w:rsidTr="005E3221">
        <w:trPr>
          <w:trHeight w:val="1490"/>
        </w:trPr>
        <w:tc>
          <w:tcPr>
            <w:tcW w:w="326" w:type="dxa"/>
            <w:tcBorders>
              <w:top w:val="nil"/>
              <w:left w:val="single" w:sz="4" w:space="0" w:color="auto"/>
              <w:bottom w:val="single" w:sz="8" w:space="0" w:color="000000"/>
              <w:right w:val="nil"/>
            </w:tcBorders>
            <w:vAlign w:val="center"/>
            <w:hideMark/>
          </w:tcPr>
          <w:p w14:paraId="74CB1384" w14:textId="2E860F85"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color w:val="000000"/>
                <w:lang w:val="en-US"/>
              </w:rPr>
              <w:lastRenderedPageBreak/>
              <w:t>2</w:t>
            </w:r>
          </w:p>
        </w:tc>
        <w:tc>
          <w:tcPr>
            <w:tcW w:w="3507" w:type="dxa"/>
            <w:tcBorders>
              <w:top w:val="nil"/>
              <w:left w:val="single" w:sz="8" w:space="0" w:color="auto"/>
              <w:bottom w:val="single" w:sz="8" w:space="0" w:color="auto"/>
              <w:right w:val="single" w:sz="8" w:space="0" w:color="auto"/>
            </w:tcBorders>
            <w:shd w:val="clear" w:color="000000" w:fill="E2EFDA"/>
            <w:vAlign w:val="center"/>
            <w:hideMark/>
          </w:tcPr>
          <w:p w14:paraId="2DB8A172" w14:textId="5730A412" w:rsidR="00B9440C" w:rsidRPr="005E3221" w:rsidRDefault="00D63245" w:rsidP="005E3221">
            <w:pPr>
              <w:spacing w:line="240" w:lineRule="auto"/>
              <w:jc w:val="both"/>
              <w:rPr>
                <w:rFonts w:ascii="Sylfaen" w:hAnsi="Sylfaen"/>
                <w:sz w:val="16"/>
                <w:szCs w:val="16"/>
              </w:rPr>
            </w:pPr>
            <w:r w:rsidRPr="005E3221">
              <w:rPr>
                <w:rFonts w:ascii="Sylfaen" w:eastAsia="Arial Unicode MS" w:hAnsi="Sylfaen" w:cs="Arial Unicode MS"/>
                <w:sz w:val="16"/>
                <w:szCs w:val="16"/>
              </w:rPr>
              <w:t xml:space="preserve">მართვის ფსიქოლოგიის </w:t>
            </w:r>
            <w:r w:rsidRPr="005E3221">
              <w:rPr>
                <w:rFonts w:ascii="Sylfaen" w:hAnsi="Sylfaen"/>
                <w:sz w:val="16"/>
                <w:szCs w:val="16"/>
              </w:rPr>
              <w:t>(მათ შორის</w:t>
            </w:r>
            <w:r w:rsidR="00817C2B" w:rsidRPr="005E3221">
              <w:rPr>
                <w:rFonts w:ascii="Sylfaen" w:hAnsi="Sylfaen"/>
                <w:sz w:val="16"/>
                <w:szCs w:val="16"/>
              </w:rPr>
              <w:t>, ორგანიზაციულ და პოლიტიკური ფსიქოლოგიის</w:t>
            </w:r>
            <w:r w:rsidRPr="005E3221">
              <w:rPr>
                <w:rFonts w:ascii="Sylfaen" w:hAnsi="Sylfaen"/>
                <w:sz w:val="16"/>
                <w:szCs w:val="16"/>
              </w:rPr>
              <w:t>)</w:t>
            </w:r>
            <w:proofErr w:type="spellStart"/>
            <w:r w:rsidR="00B9440C" w:rsidRPr="0075062B">
              <w:rPr>
                <w:rFonts w:ascii="Sylfaen" w:eastAsia="Times New Roman" w:hAnsi="Sylfaen" w:cs="Sylfaen"/>
                <w:color w:val="000000"/>
                <w:sz w:val="16"/>
                <w:szCs w:val="16"/>
                <w:lang w:val="en-US"/>
              </w:rPr>
              <w:t>თანამედროვე</w:t>
            </w:r>
            <w:proofErr w:type="spellEnd"/>
            <w:r w:rsidR="00B9440C" w:rsidRPr="0075062B">
              <w:rPr>
                <w:rFonts w:ascii="Sylfaen" w:eastAsia="Times New Roman" w:hAnsi="Sylfaen"/>
                <w:color w:val="000000"/>
                <w:sz w:val="16"/>
                <w:szCs w:val="16"/>
                <w:lang w:val="en-US"/>
              </w:rPr>
              <w:t xml:space="preserve"> </w:t>
            </w:r>
            <w:proofErr w:type="spellStart"/>
            <w:r w:rsidR="00B9440C" w:rsidRPr="0075062B">
              <w:rPr>
                <w:rFonts w:ascii="Sylfaen" w:eastAsia="Times New Roman" w:hAnsi="Sylfaen" w:cs="Sylfaen"/>
                <w:color w:val="000000"/>
                <w:sz w:val="16"/>
                <w:szCs w:val="16"/>
                <w:lang w:val="en-US"/>
              </w:rPr>
              <w:t>კონცეფციების</w:t>
            </w:r>
            <w:proofErr w:type="spellEnd"/>
            <w:r w:rsidR="00B9440C" w:rsidRPr="0075062B">
              <w:rPr>
                <w:rFonts w:ascii="Sylfaen" w:eastAsia="Times New Roman" w:hAnsi="Sylfaen"/>
                <w:color w:val="000000"/>
                <w:sz w:val="16"/>
                <w:szCs w:val="16"/>
                <w:lang w:val="en-US"/>
              </w:rPr>
              <w:t xml:space="preserve">, </w:t>
            </w:r>
            <w:proofErr w:type="spellStart"/>
            <w:r w:rsidR="00B9440C" w:rsidRPr="0075062B">
              <w:rPr>
                <w:rFonts w:ascii="Sylfaen" w:eastAsia="Times New Roman" w:hAnsi="Sylfaen" w:cs="Sylfaen"/>
                <w:color w:val="000000"/>
                <w:sz w:val="16"/>
                <w:szCs w:val="16"/>
                <w:lang w:val="en-US"/>
              </w:rPr>
              <w:t>ძირითადი</w:t>
            </w:r>
            <w:proofErr w:type="spellEnd"/>
            <w:r w:rsidR="00B9440C" w:rsidRPr="0075062B">
              <w:rPr>
                <w:rFonts w:ascii="Sylfaen" w:eastAsia="Times New Roman" w:hAnsi="Sylfaen"/>
                <w:color w:val="000000"/>
                <w:sz w:val="16"/>
                <w:szCs w:val="16"/>
                <w:lang w:val="en-US"/>
              </w:rPr>
              <w:t xml:space="preserve"> </w:t>
            </w:r>
            <w:proofErr w:type="spellStart"/>
            <w:r w:rsidR="00B9440C" w:rsidRPr="0075062B">
              <w:rPr>
                <w:rFonts w:ascii="Sylfaen" w:eastAsia="Times New Roman" w:hAnsi="Sylfaen" w:cs="Sylfaen"/>
                <w:color w:val="000000"/>
                <w:sz w:val="16"/>
                <w:szCs w:val="16"/>
                <w:lang w:val="en-US"/>
              </w:rPr>
              <w:t>თეორიებისა</w:t>
            </w:r>
            <w:proofErr w:type="spellEnd"/>
            <w:r w:rsidR="00B9440C" w:rsidRPr="0075062B">
              <w:rPr>
                <w:rFonts w:ascii="Sylfaen" w:eastAsia="Times New Roman" w:hAnsi="Sylfaen"/>
                <w:color w:val="000000"/>
                <w:sz w:val="16"/>
                <w:szCs w:val="16"/>
                <w:lang w:val="en-US"/>
              </w:rPr>
              <w:t xml:space="preserve"> </w:t>
            </w:r>
            <w:proofErr w:type="spellStart"/>
            <w:r w:rsidR="00B9440C" w:rsidRPr="0075062B">
              <w:rPr>
                <w:rFonts w:ascii="Sylfaen" w:eastAsia="Times New Roman" w:hAnsi="Sylfaen" w:cs="Sylfaen"/>
                <w:color w:val="000000"/>
                <w:sz w:val="16"/>
                <w:szCs w:val="16"/>
                <w:lang w:val="en-US"/>
              </w:rPr>
              <w:t>და</w:t>
            </w:r>
            <w:proofErr w:type="spellEnd"/>
            <w:r w:rsidR="00B9440C" w:rsidRPr="0075062B">
              <w:rPr>
                <w:rFonts w:ascii="Sylfaen" w:eastAsia="Times New Roman" w:hAnsi="Sylfaen"/>
                <w:color w:val="000000"/>
                <w:sz w:val="16"/>
                <w:szCs w:val="16"/>
                <w:lang w:val="en-US"/>
              </w:rPr>
              <w:t xml:space="preserve"> </w:t>
            </w:r>
            <w:proofErr w:type="spellStart"/>
            <w:r w:rsidR="00B9440C" w:rsidRPr="0075062B">
              <w:rPr>
                <w:rFonts w:ascii="Sylfaen" w:eastAsia="Times New Roman" w:hAnsi="Sylfaen" w:cs="Sylfaen"/>
                <w:color w:val="000000"/>
                <w:sz w:val="16"/>
                <w:szCs w:val="16"/>
                <w:lang w:val="en-US"/>
              </w:rPr>
              <w:t>მიდგომების</w:t>
            </w:r>
            <w:proofErr w:type="spellEnd"/>
            <w:r w:rsidR="00B9440C" w:rsidRPr="0075062B">
              <w:rPr>
                <w:rFonts w:ascii="Sylfaen" w:eastAsia="Times New Roman" w:hAnsi="Sylfaen"/>
                <w:color w:val="000000"/>
                <w:sz w:val="16"/>
                <w:szCs w:val="16"/>
                <w:lang w:val="en-US"/>
              </w:rPr>
              <w:t xml:space="preserve">, </w:t>
            </w:r>
            <w:proofErr w:type="spellStart"/>
            <w:r w:rsidR="00B9440C" w:rsidRPr="0075062B">
              <w:rPr>
                <w:rFonts w:ascii="Sylfaen" w:eastAsia="Times New Roman" w:hAnsi="Sylfaen" w:cs="Sylfaen"/>
                <w:color w:val="000000"/>
                <w:sz w:val="16"/>
                <w:szCs w:val="16"/>
                <w:lang w:val="en-US"/>
              </w:rPr>
              <w:t>ტენდენციების</w:t>
            </w:r>
            <w:proofErr w:type="spellEnd"/>
            <w:r w:rsidR="00B9440C" w:rsidRPr="0075062B">
              <w:rPr>
                <w:rFonts w:ascii="Sylfaen" w:eastAsia="Times New Roman" w:hAnsi="Sylfaen"/>
                <w:color w:val="000000"/>
                <w:sz w:val="16"/>
                <w:szCs w:val="16"/>
                <w:lang w:val="en-US"/>
              </w:rPr>
              <w:t xml:space="preserve">, </w:t>
            </w:r>
            <w:proofErr w:type="spellStart"/>
            <w:r w:rsidR="00B9440C" w:rsidRPr="0075062B">
              <w:rPr>
                <w:rFonts w:ascii="Sylfaen" w:eastAsia="Times New Roman" w:hAnsi="Sylfaen" w:cs="Sylfaen"/>
                <w:color w:val="000000"/>
                <w:sz w:val="16"/>
                <w:szCs w:val="16"/>
                <w:lang w:val="en-US"/>
              </w:rPr>
              <w:t>თეორიული</w:t>
            </w:r>
            <w:proofErr w:type="spellEnd"/>
            <w:r w:rsidR="00B9440C" w:rsidRPr="0075062B">
              <w:rPr>
                <w:rFonts w:ascii="Sylfaen" w:eastAsia="Times New Roman" w:hAnsi="Sylfaen"/>
                <w:color w:val="000000"/>
                <w:sz w:val="16"/>
                <w:szCs w:val="16"/>
                <w:lang w:val="en-US"/>
              </w:rPr>
              <w:t xml:space="preserve">, </w:t>
            </w:r>
            <w:proofErr w:type="spellStart"/>
            <w:r w:rsidR="00B9440C" w:rsidRPr="0075062B">
              <w:rPr>
                <w:rFonts w:ascii="Sylfaen" w:eastAsia="Times New Roman" w:hAnsi="Sylfaen" w:cs="Sylfaen"/>
                <w:color w:val="000000"/>
                <w:sz w:val="16"/>
                <w:szCs w:val="16"/>
                <w:lang w:val="en-US"/>
              </w:rPr>
              <w:t>მეთოდოლოგიური</w:t>
            </w:r>
            <w:proofErr w:type="spellEnd"/>
            <w:r w:rsidR="00B9440C" w:rsidRPr="0075062B">
              <w:rPr>
                <w:rFonts w:ascii="Sylfaen" w:eastAsia="Times New Roman" w:hAnsi="Sylfaen"/>
                <w:color w:val="000000"/>
                <w:sz w:val="16"/>
                <w:szCs w:val="16"/>
                <w:lang w:val="en-US"/>
              </w:rPr>
              <w:t xml:space="preserve"> </w:t>
            </w:r>
            <w:proofErr w:type="spellStart"/>
            <w:r w:rsidR="00B9440C" w:rsidRPr="0075062B">
              <w:rPr>
                <w:rFonts w:ascii="Sylfaen" w:eastAsia="Times New Roman" w:hAnsi="Sylfaen" w:cs="Sylfaen"/>
                <w:color w:val="000000"/>
                <w:sz w:val="16"/>
                <w:szCs w:val="16"/>
                <w:lang w:val="en-US"/>
              </w:rPr>
              <w:t>და</w:t>
            </w:r>
            <w:proofErr w:type="spellEnd"/>
            <w:r w:rsidR="00B9440C" w:rsidRPr="0075062B">
              <w:rPr>
                <w:rFonts w:ascii="Sylfaen" w:eastAsia="Times New Roman" w:hAnsi="Sylfaen"/>
                <w:color w:val="000000"/>
                <w:sz w:val="16"/>
                <w:szCs w:val="16"/>
                <w:lang w:val="en-US"/>
              </w:rPr>
              <w:t xml:space="preserve"> </w:t>
            </w:r>
            <w:proofErr w:type="spellStart"/>
            <w:r w:rsidR="00B9440C" w:rsidRPr="0075062B">
              <w:rPr>
                <w:rFonts w:ascii="Sylfaen" w:eastAsia="Times New Roman" w:hAnsi="Sylfaen" w:cs="Sylfaen"/>
                <w:color w:val="000000"/>
                <w:sz w:val="16"/>
                <w:szCs w:val="16"/>
                <w:lang w:val="en-US"/>
              </w:rPr>
              <w:t>კვლევითი</w:t>
            </w:r>
            <w:proofErr w:type="spellEnd"/>
            <w:r w:rsidR="00B9440C" w:rsidRPr="0075062B">
              <w:rPr>
                <w:rFonts w:ascii="Sylfaen" w:eastAsia="Times New Roman" w:hAnsi="Sylfaen"/>
                <w:color w:val="000000"/>
                <w:sz w:val="16"/>
                <w:szCs w:val="16"/>
                <w:lang w:val="en-US"/>
              </w:rPr>
              <w:t xml:space="preserve">  </w:t>
            </w:r>
            <w:proofErr w:type="spellStart"/>
            <w:r w:rsidR="00B9440C" w:rsidRPr="0075062B">
              <w:rPr>
                <w:rFonts w:ascii="Sylfaen" w:eastAsia="Times New Roman" w:hAnsi="Sylfaen" w:cs="Sylfaen"/>
                <w:color w:val="000000"/>
                <w:sz w:val="16"/>
                <w:szCs w:val="16"/>
                <w:lang w:val="en-US"/>
              </w:rPr>
              <w:t>პრინციპების</w:t>
            </w:r>
            <w:proofErr w:type="spellEnd"/>
            <w:r w:rsidR="00B9440C" w:rsidRPr="0075062B">
              <w:rPr>
                <w:rFonts w:ascii="Sylfaen" w:eastAsia="Times New Roman" w:hAnsi="Sylfaen"/>
                <w:color w:val="000000"/>
                <w:sz w:val="16"/>
                <w:szCs w:val="16"/>
                <w:lang w:val="en-US"/>
              </w:rPr>
              <w:t xml:space="preserve"> </w:t>
            </w:r>
            <w:proofErr w:type="spellStart"/>
            <w:r w:rsidR="00B9440C" w:rsidRPr="0075062B">
              <w:rPr>
                <w:rFonts w:ascii="Sylfaen" w:eastAsia="Times New Roman" w:hAnsi="Sylfaen" w:cs="Sylfaen"/>
                <w:color w:val="000000"/>
                <w:sz w:val="16"/>
                <w:szCs w:val="16"/>
                <w:lang w:val="en-US"/>
              </w:rPr>
              <w:t>საფუძვლიანი</w:t>
            </w:r>
            <w:proofErr w:type="spellEnd"/>
            <w:r w:rsidR="00B9440C" w:rsidRPr="0075062B">
              <w:rPr>
                <w:rFonts w:ascii="Sylfaen" w:eastAsia="Times New Roman" w:hAnsi="Sylfaen"/>
                <w:color w:val="000000"/>
                <w:sz w:val="16"/>
                <w:szCs w:val="16"/>
                <w:lang w:val="en-US"/>
              </w:rPr>
              <w:t xml:space="preserve"> </w:t>
            </w:r>
            <w:proofErr w:type="spellStart"/>
            <w:r w:rsidR="00B9440C" w:rsidRPr="0075062B">
              <w:rPr>
                <w:rFonts w:ascii="Sylfaen" w:eastAsia="Times New Roman" w:hAnsi="Sylfaen" w:cs="Sylfaen"/>
                <w:color w:val="000000"/>
                <w:sz w:val="16"/>
                <w:szCs w:val="16"/>
                <w:lang w:val="en-US"/>
              </w:rPr>
              <w:t>ცოდნა</w:t>
            </w:r>
            <w:proofErr w:type="spellEnd"/>
          </w:p>
        </w:tc>
        <w:tc>
          <w:tcPr>
            <w:tcW w:w="1837" w:type="dxa"/>
            <w:tcBorders>
              <w:top w:val="single" w:sz="8" w:space="0" w:color="CCCCCC"/>
              <w:left w:val="single" w:sz="8" w:space="0" w:color="CCCCCC"/>
              <w:bottom w:val="single" w:sz="8" w:space="0" w:color="000000"/>
              <w:right w:val="single" w:sz="8" w:space="0" w:color="000000"/>
            </w:tcBorders>
            <w:vAlign w:val="center"/>
            <w:hideMark/>
          </w:tcPr>
          <w:p w14:paraId="1F165ADF"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530" w:type="dxa"/>
            <w:tcBorders>
              <w:top w:val="single" w:sz="8" w:space="0" w:color="CCCCCC"/>
              <w:left w:val="nil"/>
              <w:bottom w:val="single" w:sz="8" w:space="0" w:color="000000"/>
              <w:right w:val="single" w:sz="8" w:space="0" w:color="000000"/>
            </w:tcBorders>
            <w:vAlign w:val="center"/>
            <w:hideMark/>
          </w:tcPr>
          <w:p w14:paraId="37A8E94A"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 </w:t>
            </w:r>
          </w:p>
        </w:tc>
        <w:tc>
          <w:tcPr>
            <w:tcW w:w="1620" w:type="dxa"/>
            <w:tcBorders>
              <w:top w:val="single" w:sz="8" w:space="0" w:color="CCCCCC"/>
              <w:left w:val="nil"/>
              <w:bottom w:val="single" w:sz="8" w:space="0" w:color="000000"/>
              <w:right w:val="single" w:sz="8" w:space="0" w:color="000000"/>
            </w:tcBorders>
            <w:vAlign w:val="center"/>
            <w:hideMark/>
          </w:tcPr>
          <w:p w14:paraId="660A9246"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710" w:type="dxa"/>
            <w:tcBorders>
              <w:top w:val="single" w:sz="8" w:space="0" w:color="CCCCCC"/>
              <w:left w:val="nil"/>
              <w:bottom w:val="single" w:sz="8" w:space="0" w:color="000000"/>
              <w:right w:val="single" w:sz="8" w:space="0" w:color="000000"/>
            </w:tcBorders>
            <w:vAlign w:val="center"/>
            <w:hideMark/>
          </w:tcPr>
          <w:p w14:paraId="3E9A71D4"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746" w:type="dxa"/>
            <w:tcBorders>
              <w:top w:val="single" w:sz="8" w:space="0" w:color="CCCCCC"/>
              <w:left w:val="nil"/>
              <w:bottom w:val="single" w:sz="8" w:space="0" w:color="000000"/>
              <w:right w:val="single" w:sz="8" w:space="0" w:color="000000"/>
            </w:tcBorders>
            <w:vAlign w:val="center"/>
            <w:hideMark/>
          </w:tcPr>
          <w:p w14:paraId="460DA928" w14:textId="0110E91A" w:rsidR="00B9440C" w:rsidRPr="0075062B" w:rsidRDefault="00B9440C" w:rsidP="00B9440C">
            <w:pPr>
              <w:spacing w:after="0" w:line="240" w:lineRule="auto"/>
              <w:jc w:val="center"/>
              <w:rPr>
                <w:rFonts w:ascii="Sylfaen" w:eastAsia="Times New Roman" w:hAnsi="Sylfaen"/>
                <w:b/>
                <w:bCs/>
                <w:color w:val="000000"/>
                <w:sz w:val="20"/>
                <w:szCs w:val="20"/>
                <w:lang w:val="en-US"/>
              </w:rPr>
            </w:pPr>
          </w:p>
        </w:tc>
        <w:tc>
          <w:tcPr>
            <w:tcW w:w="1347" w:type="dxa"/>
            <w:tcBorders>
              <w:top w:val="single" w:sz="8" w:space="0" w:color="CCCCCC"/>
              <w:left w:val="nil"/>
              <w:bottom w:val="single" w:sz="8" w:space="0" w:color="000000"/>
              <w:right w:val="single" w:sz="8" w:space="0" w:color="000000"/>
            </w:tcBorders>
            <w:vAlign w:val="center"/>
            <w:hideMark/>
          </w:tcPr>
          <w:p w14:paraId="151F46E4"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439" w:type="dxa"/>
            <w:tcBorders>
              <w:top w:val="single" w:sz="8" w:space="0" w:color="CCCCCC"/>
              <w:left w:val="nil"/>
              <w:bottom w:val="single" w:sz="8" w:space="0" w:color="000000"/>
              <w:right w:val="single" w:sz="8" w:space="0" w:color="000000"/>
            </w:tcBorders>
            <w:vAlign w:val="center"/>
            <w:hideMark/>
          </w:tcPr>
          <w:p w14:paraId="6BEF46C2"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r>
      <w:tr w:rsidR="00D63245" w:rsidRPr="0075062B" w14:paraId="23C1953A" w14:textId="77777777" w:rsidTr="005E3221">
        <w:trPr>
          <w:trHeight w:val="1344"/>
        </w:trPr>
        <w:tc>
          <w:tcPr>
            <w:tcW w:w="326" w:type="dxa"/>
            <w:tcBorders>
              <w:top w:val="nil"/>
              <w:left w:val="single" w:sz="4" w:space="0" w:color="auto"/>
              <w:bottom w:val="single" w:sz="8" w:space="0" w:color="000000"/>
              <w:right w:val="nil"/>
            </w:tcBorders>
            <w:vAlign w:val="center"/>
            <w:hideMark/>
          </w:tcPr>
          <w:p w14:paraId="177A41FE" w14:textId="16498E37" w:rsidR="00B9440C" w:rsidRPr="0075062B" w:rsidRDefault="00416CB6" w:rsidP="00B9440C">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3</w:t>
            </w:r>
          </w:p>
        </w:tc>
        <w:tc>
          <w:tcPr>
            <w:tcW w:w="3507" w:type="dxa"/>
            <w:tcBorders>
              <w:top w:val="nil"/>
              <w:left w:val="single" w:sz="8" w:space="0" w:color="auto"/>
              <w:bottom w:val="single" w:sz="8" w:space="0" w:color="auto"/>
              <w:right w:val="single" w:sz="8" w:space="0" w:color="auto"/>
            </w:tcBorders>
            <w:shd w:val="clear" w:color="000000" w:fill="E2EFDA"/>
            <w:vAlign w:val="center"/>
            <w:hideMark/>
          </w:tcPr>
          <w:p w14:paraId="48427714" w14:textId="5564DE43" w:rsidR="00B9440C" w:rsidRPr="0075062B" w:rsidRDefault="00B9440C" w:rsidP="00B9440C">
            <w:pPr>
              <w:spacing w:after="0" w:line="240" w:lineRule="auto"/>
              <w:jc w:val="center"/>
              <w:rPr>
                <w:rFonts w:ascii="Sylfaen" w:eastAsia="Times New Roman" w:hAnsi="Sylfaen"/>
                <w:color w:val="000000"/>
                <w:sz w:val="16"/>
                <w:szCs w:val="20"/>
                <w:lang w:val="en-US"/>
              </w:rPr>
            </w:pPr>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ორგანიზაციული</w:t>
            </w:r>
            <w:proofErr w:type="spellEnd"/>
            <w:r w:rsidRPr="0075062B">
              <w:rPr>
                <w:rFonts w:ascii="Sylfaen" w:eastAsia="Times New Roman" w:hAnsi="Sylfaen"/>
                <w:color w:val="000000"/>
                <w:sz w:val="16"/>
                <w:szCs w:val="20"/>
                <w:lang w:val="en-US"/>
              </w:rPr>
              <w:t xml:space="preserve"> </w:t>
            </w:r>
            <w:proofErr w:type="spellStart"/>
            <w:r w:rsidR="00FB2D6F">
              <w:rPr>
                <w:rFonts w:ascii="Sylfaen" w:eastAsia="Times New Roman" w:hAnsi="Sylfaen"/>
                <w:color w:val="000000"/>
                <w:sz w:val="16"/>
                <w:szCs w:val="20"/>
                <w:lang w:val="en-US"/>
              </w:rPr>
              <w:t>და</w:t>
            </w:r>
            <w:proofErr w:type="spellEnd"/>
            <w:r w:rsidR="00FB2D6F">
              <w:rPr>
                <w:rFonts w:ascii="Sylfaen" w:eastAsia="Times New Roman" w:hAnsi="Sylfaen"/>
                <w:color w:val="000000"/>
                <w:sz w:val="16"/>
                <w:szCs w:val="20"/>
                <w:lang w:val="en-US"/>
              </w:rPr>
              <w:t xml:space="preserve"> </w:t>
            </w:r>
            <w:proofErr w:type="spellStart"/>
            <w:r w:rsidR="00FB2D6F">
              <w:rPr>
                <w:rFonts w:ascii="Sylfaen" w:eastAsia="Times New Roman" w:hAnsi="Sylfaen"/>
                <w:color w:val="000000"/>
                <w:sz w:val="16"/>
                <w:szCs w:val="20"/>
                <w:lang w:val="en-US"/>
              </w:rPr>
              <w:t>პოლიტიკური</w:t>
            </w:r>
            <w:proofErr w:type="spellEnd"/>
            <w:r w:rsidR="00FB2D6F">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ფსიქოლოგიი</w:t>
            </w:r>
            <w:r w:rsidR="00FB2D6F">
              <w:rPr>
                <w:rFonts w:ascii="Sylfaen" w:eastAsia="Times New Roman" w:hAnsi="Sylfaen" w:cs="Sylfaen"/>
                <w:color w:val="000000"/>
                <w:sz w:val="16"/>
                <w:szCs w:val="20"/>
                <w:lang w:val="en-US"/>
              </w:rPr>
              <w:t>ს</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სფეროში</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მიღებული</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ცოდნ</w:t>
            </w:r>
            <w:r w:rsidRPr="005E3221">
              <w:rPr>
                <w:rFonts w:ascii="Sylfaen" w:eastAsia="Times New Roman" w:hAnsi="Sylfaen" w:cs="Sylfaen"/>
                <w:color w:val="000000"/>
                <w:sz w:val="16"/>
                <w:szCs w:val="20"/>
                <w:lang w:val="en-US"/>
              </w:rPr>
              <w:t>ის</w:t>
            </w:r>
            <w:proofErr w:type="spellEnd"/>
            <w:r w:rsidRPr="005E3221">
              <w:rPr>
                <w:rFonts w:ascii="Sylfaen" w:eastAsia="Times New Roman" w:hAnsi="Sylfaen"/>
                <w:color w:val="000000"/>
                <w:sz w:val="16"/>
                <w:szCs w:val="20"/>
                <w:lang w:val="en-US"/>
              </w:rPr>
              <w:t xml:space="preserve"> </w:t>
            </w:r>
            <w:proofErr w:type="spellStart"/>
            <w:r w:rsidRPr="005E3221">
              <w:rPr>
                <w:rFonts w:ascii="Sylfaen" w:eastAsia="Times New Roman" w:hAnsi="Sylfaen" w:cs="Sylfaen"/>
                <w:color w:val="000000"/>
                <w:sz w:val="16"/>
                <w:szCs w:val="20"/>
                <w:lang w:val="en-US"/>
              </w:rPr>
              <w:t>პრაქტიკულ</w:t>
            </w:r>
            <w:proofErr w:type="spellEnd"/>
            <w:r w:rsidRPr="005E3221">
              <w:rPr>
                <w:rFonts w:ascii="Sylfaen" w:eastAsia="Times New Roman" w:hAnsi="Sylfaen"/>
                <w:color w:val="000000"/>
                <w:sz w:val="16"/>
                <w:szCs w:val="20"/>
                <w:lang w:val="en-US"/>
              </w:rPr>
              <w:t xml:space="preserve"> </w:t>
            </w:r>
            <w:proofErr w:type="spellStart"/>
            <w:r w:rsidRPr="005E3221">
              <w:rPr>
                <w:rFonts w:ascii="Sylfaen" w:eastAsia="Times New Roman" w:hAnsi="Sylfaen" w:cs="Sylfaen"/>
                <w:color w:val="000000"/>
                <w:sz w:val="16"/>
                <w:szCs w:val="20"/>
                <w:lang w:val="en-US"/>
              </w:rPr>
              <w:t>საქმიანობაში</w:t>
            </w:r>
            <w:proofErr w:type="spellEnd"/>
            <w:r w:rsidRPr="005E3221">
              <w:rPr>
                <w:rFonts w:ascii="Sylfaen" w:eastAsia="Times New Roman" w:hAnsi="Sylfaen"/>
                <w:color w:val="000000"/>
                <w:sz w:val="16"/>
                <w:szCs w:val="20"/>
                <w:lang w:val="en-US"/>
              </w:rPr>
              <w:t xml:space="preserve"> </w:t>
            </w:r>
            <w:r w:rsidR="00A84C0C" w:rsidRPr="005E3221">
              <w:rPr>
                <w:rFonts w:ascii="Sylfaen" w:eastAsia="Times New Roman" w:hAnsi="Sylfaen"/>
                <w:color w:val="000000"/>
                <w:sz w:val="16"/>
                <w:szCs w:val="20"/>
              </w:rPr>
              <w:t>(კვლ</w:t>
            </w:r>
            <w:r w:rsidR="00A84C0C" w:rsidRPr="005E3221">
              <w:rPr>
                <w:rFonts w:ascii="Sylfaen" w:eastAsia="Times New Roman" w:hAnsi="Sylfaen" w:cs="Sylfaen"/>
                <w:color w:val="000000"/>
                <w:sz w:val="16"/>
                <w:szCs w:val="20"/>
                <w:lang w:val="en-US"/>
              </w:rPr>
              <w:t>ე</w:t>
            </w:r>
            <w:r w:rsidR="00A84C0C" w:rsidRPr="005E3221">
              <w:rPr>
                <w:rFonts w:ascii="Sylfaen" w:eastAsia="Times New Roman" w:hAnsi="Sylfaen"/>
                <w:color w:val="000000"/>
                <w:sz w:val="16"/>
                <w:szCs w:val="20"/>
              </w:rPr>
              <w:t>ვა, ანალ</w:t>
            </w:r>
            <w:r w:rsidR="00A84C0C" w:rsidRPr="005E3221">
              <w:rPr>
                <w:rFonts w:ascii="Sylfaen" w:eastAsia="Times New Roman" w:hAnsi="Sylfaen" w:cs="Sylfaen"/>
                <w:color w:val="000000"/>
                <w:sz w:val="16"/>
                <w:szCs w:val="20"/>
                <w:lang w:val="en-US"/>
              </w:rPr>
              <w:t>ი</w:t>
            </w:r>
            <w:r w:rsidR="00A84C0C" w:rsidRPr="005E3221">
              <w:rPr>
                <w:rFonts w:ascii="Sylfaen" w:eastAsia="Times New Roman" w:hAnsi="Sylfaen" w:cs="Sylfaen"/>
                <w:color w:val="000000"/>
                <w:sz w:val="16"/>
                <w:szCs w:val="20"/>
              </w:rPr>
              <w:t>ზ</w:t>
            </w:r>
            <w:r w:rsidR="00A84C0C" w:rsidRPr="005E3221">
              <w:rPr>
                <w:rFonts w:ascii="Sylfaen" w:eastAsia="Times New Roman" w:hAnsi="Sylfaen" w:cs="Sylfaen"/>
                <w:color w:val="000000"/>
                <w:sz w:val="16"/>
                <w:szCs w:val="20"/>
                <w:lang w:val="en-US"/>
              </w:rPr>
              <w:t>ი</w:t>
            </w:r>
            <w:r w:rsidR="00A84C0C" w:rsidRPr="005E3221">
              <w:rPr>
                <w:rFonts w:ascii="Sylfaen" w:eastAsia="Times New Roman" w:hAnsi="Sylfaen" w:cs="Sylfaen"/>
                <w:color w:val="000000"/>
                <w:sz w:val="16"/>
                <w:szCs w:val="20"/>
              </w:rPr>
              <w:t>, კ</w:t>
            </w:r>
            <w:r w:rsidR="00A84C0C" w:rsidRPr="005E3221">
              <w:rPr>
                <w:rFonts w:ascii="Sylfaen" w:eastAsia="Times New Roman" w:hAnsi="Sylfaen" w:cs="Sylfaen"/>
                <w:color w:val="000000"/>
                <w:sz w:val="16"/>
                <w:szCs w:val="20"/>
                <w:lang w:val="en-US"/>
              </w:rPr>
              <w:t>ო</w:t>
            </w:r>
            <w:r w:rsidR="00A84C0C" w:rsidRPr="005E3221">
              <w:rPr>
                <w:rFonts w:ascii="Sylfaen" w:eastAsia="Times New Roman" w:hAnsi="Sylfaen" w:cs="Sylfaen"/>
                <w:color w:val="000000"/>
                <w:sz w:val="16"/>
                <w:szCs w:val="20"/>
              </w:rPr>
              <w:t xml:space="preserve">ნსულტირება) </w:t>
            </w:r>
            <w:proofErr w:type="spellStart"/>
            <w:r w:rsidRPr="005E3221">
              <w:rPr>
                <w:rFonts w:ascii="Sylfaen" w:eastAsia="Times New Roman" w:hAnsi="Sylfaen" w:cs="Sylfaen"/>
                <w:color w:val="000000"/>
                <w:sz w:val="16"/>
                <w:szCs w:val="20"/>
                <w:lang w:val="en-US"/>
              </w:rPr>
              <w:t>ეფექტურად</w:t>
            </w:r>
            <w:proofErr w:type="spellEnd"/>
            <w:r w:rsidRPr="005E3221">
              <w:rPr>
                <w:rFonts w:ascii="Sylfaen" w:eastAsia="Times New Roman" w:hAnsi="Sylfaen"/>
                <w:color w:val="000000"/>
                <w:sz w:val="16"/>
                <w:szCs w:val="20"/>
                <w:lang w:val="en-US"/>
              </w:rPr>
              <w:t xml:space="preserve"> </w:t>
            </w:r>
            <w:proofErr w:type="spellStart"/>
            <w:r w:rsidRPr="005E3221">
              <w:rPr>
                <w:rFonts w:ascii="Sylfaen" w:eastAsia="Times New Roman" w:hAnsi="Sylfaen" w:cs="Sylfaen"/>
                <w:color w:val="000000"/>
                <w:sz w:val="16"/>
                <w:szCs w:val="20"/>
                <w:lang w:val="en-US"/>
              </w:rPr>
              <w:t>გამოყენების</w:t>
            </w:r>
            <w:proofErr w:type="spellEnd"/>
            <w:r w:rsidRPr="005E3221">
              <w:rPr>
                <w:rFonts w:ascii="Sylfaen" w:eastAsia="Times New Roman" w:hAnsi="Sylfaen"/>
                <w:color w:val="000000"/>
                <w:sz w:val="16"/>
                <w:szCs w:val="20"/>
                <w:lang w:val="en-US"/>
              </w:rPr>
              <w:t xml:space="preserve"> </w:t>
            </w:r>
            <w:proofErr w:type="spellStart"/>
            <w:r w:rsidRPr="005E3221">
              <w:rPr>
                <w:rFonts w:ascii="Sylfaen" w:eastAsia="Times New Roman" w:hAnsi="Sylfaen" w:cs="Sylfaen"/>
                <w:color w:val="000000"/>
                <w:sz w:val="16"/>
                <w:szCs w:val="20"/>
                <w:lang w:val="en-US"/>
              </w:rPr>
              <w:t>უნარი</w:t>
            </w:r>
            <w:proofErr w:type="spellEnd"/>
            <w:r w:rsidRPr="005E3221">
              <w:rPr>
                <w:rFonts w:ascii="Sylfaen" w:eastAsia="Times New Roman" w:hAnsi="Sylfaen"/>
                <w:color w:val="000000"/>
                <w:sz w:val="16"/>
                <w:szCs w:val="20"/>
                <w:lang w:val="en-US"/>
              </w:rPr>
              <w:t xml:space="preserve"> </w:t>
            </w:r>
            <w:proofErr w:type="spellStart"/>
            <w:r w:rsidRPr="005E3221">
              <w:rPr>
                <w:rFonts w:ascii="Sylfaen" w:eastAsia="Times New Roman" w:hAnsi="Sylfaen" w:cs="Sylfaen"/>
                <w:color w:val="000000"/>
                <w:sz w:val="16"/>
                <w:szCs w:val="20"/>
                <w:lang w:val="en-US"/>
              </w:rPr>
              <w:t>და</w:t>
            </w:r>
            <w:proofErr w:type="spellEnd"/>
            <w:r w:rsidRPr="005E3221">
              <w:rPr>
                <w:rFonts w:ascii="Sylfaen" w:eastAsia="Times New Roman" w:hAnsi="Sylfaen"/>
                <w:color w:val="000000"/>
                <w:sz w:val="16"/>
                <w:szCs w:val="20"/>
                <w:lang w:val="en-US"/>
              </w:rPr>
              <w:t xml:space="preserve"> </w:t>
            </w:r>
            <w:proofErr w:type="spellStart"/>
            <w:r w:rsidRPr="005E3221">
              <w:rPr>
                <w:rFonts w:ascii="Sylfaen" w:eastAsia="Times New Roman" w:hAnsi="Sylfaen" w:cs="Sylfaen"/>
                <w:color w:val="000000"/>
                <w:sz w:val="16"/>
                <w:szCs w:val="20"/>
                <w:lang w:val="en-US"/>
              </w:rPr>
              <w:t>სპეციალო</w:t>
            </w:r>
            <w:r w:rsidRPr="0075062B">
              <w:rPr>
                <w:rFonts w:ascii="Sylfaen" w:eastAsia="Times New Roman" w:hAnsi="Sylfaen" w:cs="Sylfaen"/>
                <w:color w:val="000000"/>
                <w:sz w:val="16"/>
                <w:szCs w:val="20"/>
                <w:lang w:val="en-US"/>
              </w:rPr>
              <w:t>ბით</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საქმიანობისათვის</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აუცილებელი</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სხვა</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უნარები</w:t>
            </w:r>
            <w:proofErr w:type="spellEnd"/>
          </w:p>
        </w:tc>
        <w:tc>
          <w:tcPr>
            <w:tcW w:w="1837" w:type="dxa"/>
            <w:tcBorders>
              <w:top w:val="single" w:sz="8" w:space="0" w:color="CCCCCC"/>
              <w:left w:val="single" w:sz="8" w:space="0" w:color="CCCCCC"/>
              <w:bottom w:val="single" w:sz="8" w:space="0" w:color="000000"/>
              <w:right w:val="single" w:sz="8" w:space="0" w:color="000000"/>
            </w:tcBorders>
            <w:vAlign w:val="center"/>
            <w:hideMark/>
          </w:tcPr>
          <w:p w14:paraId="38DF10E2"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530" w:type="dxa"/>
            <w:tcBorders>
              <w:top w:val="single" w:sz="8" w:space="0" w:color="CCCCCC"/>
              <w:left w:val="nil"/>
              <w:bottom w:val="single" w:sz="8" w:space="0" w:color="000000"/>
              <w:right w:val="single" w:sz="8" w:space="0" w:color="000000"/>
            </w:tcBorders>
            <w:vAlign w:val="center"/>
            <w:hideMark/>
          </w:tcPr>
          <w:p w14:paraId="6097870A"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620" w:type="dxa"/>
            <w:tcBorders>
              <w:top w:val="single" w:sz="8" w:space="0" w:color="CCCCCC"/>
              <w:left w:val="nil"/>
              <w:bottom w:val="single" w:sz="8" w:space="0" w:color="000000"/>
              <w:right w:val="single" w:sz="8" w:space="0" w:color="000000"/>
            </w:tcBorders>
            <w:vAlign w:val="center"/>
            <w:hideMark/>
          </w:tcPr>
          <w:p w14:paraId="30247BC7" w14:textId="7AD6660E" w:rsidR="00B9440C" w:rsidRPr="0075062B" w:rsidRDefault="00B9440C" w:rsidP="00B9440C">
            <w:pPr>
              <w:spacing w:after="0" w:line="240" w:lineRule="auto"/>
              <w:jc w:val="center"/>
              <w:rPr>
                <w:rFonts w:ascii="Sylfaen" w:eastAsia="Times New Roman" w:hAnsi="Sylfaen"/>
                <w:b/>
                <w:bCs/>
                <w:color w:val="000000"/>
                <w:sz w:val="20"/>
                <w:szCs w:val="20"/>
                <w:lang w:val="en-US"/>
              </w:rPr>
            </w:pPr>
          </w:p>
        </w:tc>
        <w:tc>
          <w:tcPr>
            <w:tcW w:w="1710" w:type="dxa"/>
            <w:tcBorders>
              <w:top w:val="single" w:sz="8" w:space="0" w:color="CCCCCC"/>
              <w:left w:val="nil"/>
              <w:bottom w:val="single" w:sz="8" w:space="0" w:color="000000"/>
              <w:right w:val="single" w:sz="8" w:space="0" w:color="000000"/>
            </w:tcBorders>
            <w:vAlign w:val="center"/>
            <w:hideMark/>
          </w:tcPr>
          <w:p w14:paraId="02AD3F6A" w14:textId="3D95E722" w:rsidR="00B9440C" w:rsidRPr="0075062B" w:rsidRDefault="00B9440C" w:rsidP="00B9440C">
            <w:pPr>
              <w:spacing w:after="0" w:line="240" w:lineRule="auto"/>
              <w:jc w:val="center"/>
              <w:rPr>
                <w:rFonts w:ascii="Sylfaen" w:eastAsia="Times New Roman" w:hAnsi="Sylfaen"/>
                <w:b/>
                <w:bCs/>
                <w:color w:val="000000"/>
                <w:sz w:val="20"/>
                <w:szCs w:val="20"/>
                <w:lang w:val="en-US"/>
              </w:rPr>
            </w:pPr>
          </w:p>
        </w:tc>
        <w:tc>
          <w:tcPr>
            <w:tcW w:w="1746" w:type="dxa"/>
            <w:tcBorders>
              <w:top w:val="single" w:sz="8" w:space="0" w:color="CCCCCC"/>
              <w:left w:val="nil"/>
              <w:bottom w:val="single" w:sz="8" w:space="0" w:color="000000"/>
              <w:right w:val="single" w:sz="8" w:space="0" w:color="000000"/>
            </w:tcBorders>
            <w:vAlign w:val="center"/>
            <w:hideMark/>
          </w:tcPr>
          <w:p w14:paraId="4B6668E0" w14:textId="3AD0E462" w:rsidR="00B9440C" w:rsidRPr="0075062B" w:rsidRDefault="00B9440C" w:rsidP="005E3221">
            <w:pPr>
              <w:spacing w:after="0" w:line="240" w:lineRule="auto"/>
              <w:rPr>
                <w:rFonts w:ascii="Sylfaen" w:eastAsia="Times New Roman" w:hAnsi="Sylfaen"/>
                <w:b/>
                <w:bCs/>
                <w:color w:val="000000"/>
                <w:sz w:val="20"/>
                <w:szCs w:val="20"/>
                <w:lang w:val="en-US"/>
              </w:rPr>
            </w:pPr>
          </w:p>
        </w:tc>
        <w:tc>
          <w:tcPr>
            <w:tcW w:w="1347" w:type="dxa"/>
            <w:tcBorders>
              <w:top w:val="single" w:sz="8" w:space="0" w:color="CCCCCC"/>
              <w:left w:val="nil"/>
              <w:bottom w:val="single" w:sz="8" w:space="0" w:color="000000"/>
              <w:right w:val="single" w:sz="8" w:space="0" w:color="000000"/>
            </w:tcBorders>
            <w:vAlign w:val="center"/>
            <w:hideMark/>
          </w:tcPr>
          <w:p w14:paraId="32D22907"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439" w:type="dxa"/>
            <w:tcBorders>
              <w:top w:val="single" w:sz="8" w:space="0" w:color="CCCCCC"/>
              <w:left w:val="nil"/>
              <w:bottom w:val="single" w:sz="8" w:space="0" w:color="000000"/>
              <w:right w:val="single" w:sz="8" w:space="0" w:color="000000"/>
            </w:tcBorders>
            <w:vAlign w:val="center"/>
            <w:hideMark/>
          </w:tcPr>
          <w:p w14:paraId="437CBF3E" w14:textId="06246727" w:rsidR="00B9440C" w:rsidRPr="0075062B" w:rsidRDefault="00B9440C" w:rsidP="00B9440C">
            <w:pPr>
              <w:spacing w:after="0" w:line="240" w:lineRule="auto"/>
              <w:jc w:val="center"/>
              <w:rPr>
                <w:rFonts w:ascii="Sylfaen" w:eastAsia="Times New Roman" w:hAnsi="Sylfaen"/>
                <w:b/>
                <w:bCs/>
                <w:color w:val="000000"/>
                <w:sz w:val="20"/>
                <w:szCs w:val="20"/>
                <w:lang w:val="en-US"/>
              </w:rPr>
            </w:pPr>
          </w:p>
        </w:tc>
      </w:tr>
      <w:tr w:rsidR="00D63245" w:rsidRPr="0075062B" w14:paraId="37D17E7D" w14:textId="77777777" w:rsidTr="005E3221">
        <w:trPr>
          <w:trHeight w:val="876"/>
        </w:trPr>
        <w:tc>
          <w:tcPr>
            <w:tcW w:w="326" w:type="dxa"/>
            <w:tcBorders>
              <w:top w:val="nil"/>
              <w:left w:val="single" w:sz="4" w:space="0" w:color="auto"/>
              <w:bottom w:val="single" w:sz="8" w:space="0" w:color="000000"/>
              <w:right w:val="nil"/>
            </w:tcBorders>
            <w:vAlign w:val="center"/>
            <w:hideMark/>
          </w:tcPr>
          <w:p w14:paraId="49FD03AA" w14:textId="7D65ECDF" w:rsidR="00B9440C" w:rsidRPr="0075062B" w:rsidRDefault="00416CB6" w:rsidP="00B9440C">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4</w:t>
            </w:r>
          </w:p>
        </w:tc>
        <w:tc>
          <w:tcPr>
            <w:tcW w:w="3507" w:type="dxa"/>
            <w:tcBorders>
              <w:top w:val="nil"/>
              <w:left w:val="single" w:sz="8" w:space="0" w:color="auto"/>
              <w:bottom w:val="single" w:sz="8" w:space="0" w:color="auto"/>
              <w:right w:val="single" w:sz="8" w:space="0" w:color="auto"/>
            </w:tcBorders>
            <w:shd w:val="clear" w:color="000000" w:fill="E2EFDA"/>
            <w:vAlign w:val="center"/>
            <w:hideMark/>
          </w:tcPr>
          <w:p w14:paraId="0A827DEF" w14:textId="77777777" w:rsidR="00B9440C" w:rsidRPr="0075062B" w:rsidRDefault="00B9440C" w:rsidP="00B9440C">
            <w:pPr>
              <w:spacing w:after="0" w:line="240" w:lineRule="auto"/>
              <w:jc w:val="center"/>
              <w:rPr>
                <w:rFonts w:ascii="Sylfaen" w:eastAsia="Times New Roman" w:hAnsi="Sylfaen"/>
                <w:color w:val="000000"/>
                <w:sz w:val="16"/>
                <w:szCs w:val="20"/>
                <w:lang w:val="en-US"/>
              </w:rPr>
            </w:pPr>
            <w:proofErr w:type="spellStart"/>
            <w:r w:rsidRPr="0075062B">
              <w:rPr>
                <w:rFonts w:ascii="Sylfaen" w:eastAsia="Times New Roman" w:hAnsi="Sylfaen" w:cs="Sylfaen"/>
                <w:color w:val="000000"/>
                <w:sz w:val="16"/>
                <w:szCs w:val="20"/>
                <w:lang w:val="en-US"/>
              </w:rPr>
              <w:t>ანალიტიკური</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ხედვა</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და</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კვლევის</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ეფექტური</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სტრატეგიების</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შემუშავებისა</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და</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ინტერვენციის</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პრაქტიკული</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უნარები</w:t>
            </w:r>
            <w:proofErr w:type="spellEnd"/>
          </w:p>
        </w:tc>
        <w:tc>
          <w:tcPr>
            <w:tcW w:w="1837" w:type="dxa"/>
            <w:tcBorders>
              <w:top w:val="single" w:sz="8" w:space="0" w:color="CCCCCC"/>
              <w:left w:val="single" w:sz="8" w:space="0" w:color="CCCCCC"/>
              <w:bottom w:val="single" w:sz="8" w:space="0" w:color="000000"/>
              <w:right w:val="single" w:sz="8" w:space="0" w:color="000000"/>
            </w:tcBorders>
            <w:vAlign w:val="center"/>
            <w:hideMark/>
          </w:tcPr>
          <w:p w14:paraId="4B25DFE3"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530" w:type="dxa"/>
            <w:tcBorders>
              <w:top w:val="single" w:sz="8" w:space="0" w:color="CCCCCC"/>
              <w:left w:val="nil"/>
              <w:bottom w:val="single" w:sz="8" w:space="0" w:color="000000"/>
              <w:right w:val="single" w:sz="8" w:space="0" w:color="000000"/>
            </w:tcBorders>
            <w:vAlign w:val="center"/>
            <w:hideMark/>
          </w:tcPr>
          <w:p w14:paraId="070AEBCC"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620" w:type="dxa"/>
            <w:tcBorders>
              <w:top w:val="single" w:sz="8" w:space="0" w:color="CCCCCC"/>
              <w:left w:val="nil"/>
              <w:bottom w:val="single" w:sz="8" w:space="0" w:color="000000"/>
              <w:right w:val="single" w:sz="8" w:space="0" w:color="000000"/>
            </w:tcBorders>
            <w:vAlign w:val="center"/>
            <w:hideMark/>
          </w:tcPr>
          <w:p w14:paraId="4904ACE7" w14:textId="5CFA0779" w:rsidR="00B9440C" w:rsidRPr="0075062B" w:rsidRDefault="00B9440C" w:rsidP="00B9440C">
            <w:pPr>
              <w:spacing w:after="0" w:line="240" w:lineRule="auto"/>
              <w:jc w:val="center"/>
              <w:rPr>
                <w:rFonts w:ascii="Sylfaen" w:eastAsia="Times New Roman" w:hAnsi="Sylfaen"/>
                <w:b/>
                <w:bCs/>
                <w:color w:val="000000"/>
                <w:sz w:val="20"/>
                <w:szCs w:val="20"/>
                <w:lang w:val="en-US"/>
              </w:rPr>
            </w:pPr>
          </w:p>
        </w:tc>
        <w:tc>
          <w:tcPr>
            <w:tcW w:w="1710" w:type="dxa"/>
            <w:tcBorders>
              <w:top w:val="single" w:sz="8" w:space="0" w:color="CCCCCC"/>
              <w:left w:val="nil"/>
              <w:bottom w:val="single" w:sz="8" w:space="0" w:color="000000"/>
              <w:right w:val="single" w:sz="8" w:space="0" w:color="000000"/>
            </w:tcBorders>
            <w:vAlign w:val="center"/>
            <w:hideMark/>
          </w:tcPr>
          <w:p w14:paraId="5369F1CF"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746" w:type="dxa"/>
            <w:tcBorders>
              <w:top w:val="single" w:sz="8" w:space="0" w:color="CCCCCC"/>
              <w:left w:val="nil"/>
              <w:bottom w:val="single" w:sz="8" w:space="0" w:color="000000"/>
              <w:right w:val="single" w:sz="8" w:space="0" w:color="000000"/>
            </w:tcBorders>
            <w:vAlign w:val="center"/>
            <w:hideMark/>
          </w:tcPr>
          <w:p w14:paraId="226E6E83"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347" w:type="dxa"/>
            <w:tcBorders>
              <w:top w:val="single" w:sz="8" w:space="0" w:color="CCCCCC"/>
              <w:left w:val="nil"/>
              <w:bottom w:val="single" w:sz="8" w:space="0" w:color="000000"/>
              <w:right w:val="single" w:sz="8" w:space="0" w:color="000000"/>
            </w:tcBorders>
            <w:vAlign w:val="center"/>
            <w:hideMark/>
          </w:tcPr>
          <w:p w14:paraId="0192690B"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439" w:type="dxa"/>
            <w:tcBorders>
              <w:top w:val="single" w:sz="8" w:space="0" w:color="CCCCCC"/>
              <w:left w:val="nil"/>
              <w:bottom w:val="single" w:sz="8" w:space="0" w:color="000000"/>
              <w:right w:val="single" w:sz="8" w:space="0" w:color="000000"/>
            </w:tcBorders>
            <w:vAlign w:val="center"/>
            <w:hideMark/>
          </w:tcPr>
          <w:p w14:paraId="68D4691D"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r>
      <w:tr w:rsidR="00D63245" w:rsidRPr="0075062B" w14:paraId="4EFD15C7" w14:textId="77777777" w:rsidTr="005E3221">
        <w:trPr>
          <w:trHeight w:val="966"/>
        </w:trPr>
        <w:tc>
          <w:tcPr>
            <w:tcW w:w="326" w:type="dxa"/>
            <w:tcBorders>
              <w:top w:val="nil"/>
              <w:left w:val="single" w:sz="4" w:space="0" w:color="auto"/>
              <w:bottom w:val="single" w:sz="8" w:space="0" w:color="000000"/>
              <w:right w:val="nil"/>
            </w:tcBorders>
            <w:vAlign w:val="center"/>
            <w:hideMark/>
          </w:tcPr>
          <w:p w14:paraId="249FBE64" w14:textId="49FCD7B8" w:rsidR="00B9440C" w:rsidRPr="0075062B" w:rsidRDefault="00416CB6" w:rsidP="00B9440C">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5</w:t>
            </w:r>
          </w:p>
        </w:tc>
        <w:tc>
          <w:tcPr>
            <w:tcW w:w="3507" w:type="dxa"/>
            <w:tcBorders>
              <w:top w:val="nil"/>
              <w:left w:val="single" w:sz="8" w:space="0" w:color="auto"/>
              <w:bottom w:val="single" w:sz="8" w:space="0" w:color="auto"/>
              <w:right w:val="single" w:sz="8" w:space="0" w:color="auto"/>
            </w:tcBorders>
            <w:shd w:val="clear" w:color="000000" w:fill="E2EFDA"/>
            <w:vAlign w:val="center"/>
            <w:hideMark/>
          </w:tcPr>
          <w:p w14:paraId="1F57C398" w14:textId="77777777" w:rsidR="00B9440C" w:rsidRPr="0075062B" w:rsidRDefault="00B9440C" w:rsidP="00B9440C">
            <w:pPr>
              <w:spacing w:after="0" w:line="240" w:lineRule="auto"/>
              <w:jc w:val="center"/>
              <w:rPr>
                <w:rFonts w:ascii="Sylfaen" w:eastAsia="Times New Roman" w:hAnsi="Sylfaen"/>
                <w:color w:val="000000"/>
                <w:sz w:val="16"/>
                <w:szCs w:val="20"/>
                <w:lang w:val="en-US"/>
              </w:rPr>
            </w:pPr>
            <w:proofErr w:type="spellStart"/>
            <w:r w:rsidRPr="0075062B">
              <w:rPr>
                <w:rFonts w:ascii="Sylfaen" w:eastAsia="Times New Roman" w:hAnsi="Sylfaen" w:cs="Sylfaen"/>
                <w:color w:val="000000"/>
                <w:sz w:val="16"/>
                <w:szCs w:val="20"/>
                <w:lang w:val="en-US"/>
              </w:rPr>
              <w:t>ინდივიდუალური</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კვლევითი</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პროექტების</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დაგეგმვისა</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და</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განხორციელებისათვის</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აუცილებელი</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უნარ</w:t>
            </w:r>
            <w:r w:rsidRPr="0075062B">
              <w:rPr>
                <w:rFonts w:ascii="Sylfaen" w:eastAsia="Times New Roman" w:hAnsi="Sylfaen"/>
                <w:color w:val="000000"/>
                <w:sz w:val="16"/>
                <w:szCs w:val="20"/>
                <w:lang w:val="en-US"/>
              </w:rPr>
              <w:t>-</w:t>
            </w:r>
            <w:r w:rsidRPr="0075062B">
              <w:rPr>
                <w:rFonts w:ascii="Sylfaen" w:eastAsia="Times New Roman" w:hAnsi="Sylfaen" w:cs="Sylfaen"/>
                <w:color w:val="000000"/>
                <w:sz w:val="16"/>
                <w:szCs w:val="20"/>
                <w:lang w:val="en-US"/>
              </w:rPr>
              <w:t>ჩვევები</w:t>
            </w:r>
            <w:proofErr w:type="spellEnd"/>
          </w:p>
        </w:tc>
        <w:tc>
          <w:tcPr>
            <w:tcW w:w="1837" w:type="dxa"/>
            <w:tcBorders>
              <w:top w:val="single" w:sz="8" w:space="0" w:color="CCCCCC"/>
              <w:left w:val="single" w:sz="8" w:space="0" w:color="CCCCCC"/>
              <w:bottom w:val="single" w:sz="8" w:space="0" w:color="000000"/>
              <w:right w:val="single" w:sz="8" w:space="0" w:color="000000"/>
            </w:tcBorders>
            <w:vAlign w:val="center"/>
            <w:hideMark/>
          </w:tcPr>
          <w:p w14:paraId="04F759B7"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530" w:type="dxa"/>
            <w:tcBorders>
              <w:top w:val="single" w:sz="8" w:space="0" w:color="CCCCCC"/>
              <w:left w:val="nil"/>
              <w:bottom w:val="single" w:sz="8" w:space="0" w:color="000000"/>
              <w:right w:val="single" w:sz="8" w:space="0" w:color="000000"/>
            </w:tcBorders>
            <w:vAlign w:val="center"/>
            <w:hideMark/>
          </w:tcPr>
          <w:p w14:paraId="20397D80" w14:textId="0E161ADB" w:rsidR="00B9440C" w:rsidRPr="0075062B" w:rsidRDefault="00B9440C" w:rsidP="00B9440C">
            <w:pPr>
              <w:spacing w:after="0" w:line="240" w:lineRule="auto"/>
              <w:jc w:val="center"/>
              <w:rPr>
                <w:rFonts w:ascii="Sylfaen" w:eastAsia="Times New Roman" w:hAnsi="Sylfaen"/>
                <w:b/>
                <w:bCs/>
                <w:color w:val="000000"/>
                <w:sz w:val="20"/>
                <w:szCs w:val="20"/>
                <w:lang w:val="en-US"/>
              </w:rPr>
            </w:pPr>
          </w:p>
        </w:tc>
        <w:tc>
          <w:tcPr>
            <w:tcW w:w="1620" w:type="dxa"/>
            <w:tcBorders>
              <w:top w:val="single" w:sz="8" w:space="0" w:color="CCCCCC"/>
              <w:left w:val="nil"/>
              <w:bottom w:val="single" w:sz="8" w:space="0" w:color="000000"/>
              <w:right w:val="single" w:sz="8" w:space="0" w:color="000000"/>
            </w:tcBorders>
            <w:vAlign w:val="center"/>
            <w:hideMark/>
          </w:tcPr>
          <w:p w14:paraId="58905DEE"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710" w:type="dxa"/>
            <w:tcBorders>
              <w:top w:val="single" w:sz="8" w:space="0" w:color="CCCCCC"/>
              <w:left w:val="nil"/>
              <w:bottom w:val="single" w:sz="8" w:space="0" w:color="000000"/>
              <w:right w:val="single" w:sz="8" w:space="0" w:color="000000"/>
            </w:tcBorders>
            <w:vAlign w:val="center"/>
            <w:hideMark/>
          </w:tcPr>
          <w:p w14:paraId="357069C6"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746" w:type="dxa"/>
            <w:tcBorders>
              <w:top w:val="single" w:sz="8" w:space="0" w:color="CCCCCC"/>
              <w:left w:val="nil"/>
              <w:bottom w:val="single" w:sz="8" w:space="0" w:color="000000"/>
              <w:right w:val="single" w:sz="8" w:space="0" w:color="000000"/>
            </w:tcBorders>
            <w:vAlign w:val="center"/>
            <w:hideMark/>
          </w:tcPr>
          <w:p w14:paraId="3496A380" w14:textId="00CB3E00" w:rsidR="00B9440C" w:rsidRPr="0075062B" w:rsidRDefault="00B9440C" w:rsidP="005E3221">
            <w:pPr>
              <w:spacing w:after="0" w:line="240" w:lineRule="auto"/>
              <w:rPr>
                <w:rFonts w:ascii="Sylfaen" w:eastAsia="Times New Roman" w:hAnsi="Sylfaen"/>
                <w:b/>
                <w:bCs/>
                <w:color w:val="000000"/>
                <w:sz w:val="20"/>
                <w:szCs w:val="20"/>
                <w:lang w:val="en-US"/>
              </w:rPr>
            </w:pPr>
          </w:p>
        </w:tc>
        <w:tc>
          <w:tcPr>
            <w:tcW w:w="1347" w:type="dxa"/>
            <w:tcBorders>
              <w:top w:val="single" w:sz="8" w:space="0" w:color="CCCCCC"/>
              <w:left w:val="nil"/>
              <w:bottom w:val="single" w:sz="8" w:space="0" w:color="000000"/>
              <w:right w:val="single" w:sz="8" w:space="0" w:color="000000"/>
            </w:tcBorders>
            <w:vAlign w:val="center"/>
            <w:hideMark/>
          </w:tcPr>
          <w:p w14:paraId="120B45C9"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439" w:type="dxa"/>
            <w:tcBorders>
              <w:top w:val="single" w:sz="8" w:space="0" w:color="CCCCCC"/>
              <w:left w:val="nil"/>
              <w:bottom w:val="single" w:sz="8" w:space="0" w:color="000000"/>
              <w:right w:val="single" w:sz="8" w:space="0" w:color="000000"/>
            </w:tcBorders>
            <w:vAlign w:val="center"/>
            <w:hideMark/>
          </w:tcPr>
          <w:p w14:paraId="5580F327"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r>
      <w:tr w:rsidR="00D63245" w:rsidRPr="0075062B" w14:paraId="5B24CCE7" w14:textId="77777777" w:rsidTr="005E3221">
        <w:trPr>
          <w:trHeight w:val="615"/>
        </w:trPr>
        <w:tc>
          <w:tcPr>
            <w:tcW w:w="326" w:type="dxa"/>
            <w:tcBorders>
              <w:top w:val="nil"/>
              <w:left w:val="single" w:sz="4" w:space="0" w:color="auto"/>
              <w:bottom w:val="double" w:sz="6" w:space="0" w:color="auto"/>
              <w:right w:val="nil"/>
            </w:tcBorders>
            <w:vAlign w:val="center"/>
            <w:hideMark/>
          </w:tcPr>
          <w:p w14:paraId="5A675F75" w14:textId="3A31974C" w:rsidR="00B9440C" w:rsidRPr="0075062B" w:rsidRDefault="00416CB6" w:rsidP="00B9440C">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6</w:t>
            </w:r>
          </w:p>
        </w:tc>
        <w:tc>
          <w:tcPr>
            <w:tcW w:w="3507" w:type="dxa"/>
            <w:tcBorders>
              <w:top w:val="nil"/>
              <w:left w:val="single" w:sz="8" w:space="0" w:color="auto"/>
              <w:bottom w:val="single" w:sz="8" w:space="0" w:color="auto"/>
              <w:right w:val="single" w:sz="8" w:space="0" w:color="auto"/>
            </w:tcBorders>
            <w:shd w:val="clear" w:color="000000" w:fill="E2EFDA"/>
            <w:vAlign w:val="center"/>
            <w:hideMark/>
          </w:tcPr>
          <w:p w14:paraId="4AC5F680" w14:textId="77777777" w:rsidR="00B9440C" w:rsidRPr="0075062B" w:rsidRDefault="00B9440C" w:rsidP="00B9440C">
            <w:pPr>
              <w:spacing w:after="0" w:line="240" w:lineRule="auto"/>
              <w:jc w:val="center"/>
              <w:rPr>
                <w:rFonts w:ascii="Sylfaen" w:eastAsia="Times New Roman" w:hAnsi="Sylfaen"/>
                <w:color w:val="000000"/>
                <w:sz w:val="16"/>
                <w:szCs w:val="20"/>
                <w:lang w:val="en-US"/>
              </w:rPr>
            </w:pPr>
            <w:proofErr w:type="spellStart"/>
            <w:r w:rsidRPr="0075062B">
              <w:rPr>
                <w:rFonts w:ascii="Sylfaen" w:eastAsia="Times New Roman" w:hAnsi="Sylfaen" w:cs="Sylfaen"/>
                <w:color w:val="000000"/>
                <w:sz w:val="16"/>
                <w:szCs w:val="20"/>
                <w:lang w:val="en-US"/>
              </w:rPr>
              <w:t>პროფესიული</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ეთიკის</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სტანდარტების</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დაცვის</w:t>
            </w:r>
            <w:proofErr w:type="spellEnd"/>
            <w:r w:rsidRPr="0075062B">
              <w:rPr>
                <w:rFonts w:ascii="Sylfaen" w:eastAsia="Times New Roman" w:hAnsi="Sylfaen"/>
                <w:color w:val="000000"/>
                <w:sz w:val="16"/>
                <w:szCs w:val="20"/>
                <w:lang w:val="en-US"/>
              </w:rPr>
              <w:t xml:space="preserve"> </w:t>
            </w:r>
            <w:proofErr w:type="spellStart"/>
            <w:r w:rsidRPr="0075062B">
              <w:rPr>
                <w:rFonts w:ascii="Sylfaen" w:eastAsia="Times New Roman" w:hAnsi="Sylfaen" w:cs="Sylfaen"/>
                <w:color w:val="000000"/>
                <w:sz w:val="16"/>
                <w:szCs w:val="20"/>
                <w:lang w:val="en-US"/>
              </w:rPr>
              <w:t>უნარები</w:t>
            </w:r>
            <w:proofErr w:type="spellEnd"/>
            <w:r w:rsidRPr="0075062B">
              <w:rPr>
                <w:rFonts w:ascii="Sylfaen" w:eastAsia="Times New Roman" w:hAnsi="Sylfaen"/>
                <w:color w:val="000000"/>
                <w:sz w:val="16"/>
                <w:szCs w:val="20"/>
                <w:lang w:val="en-US"/>
              </w:rPr>
              <w:t>.</w:t>
            </w:r>
          </w:p>
        </w:tc>
        <w:tc>
          <w:tcPr>
            <w:tcW w:w="1837" w:type="dxa"/>
            <w:tcBorders>
              <w:top w:val="single" w:sz="8" w:space="0" w:color="CCCCCC"/>
              <w:left w:val="single" w:sz="8" w:space="0" w:color="CCCCCC"/>
              <w:bottom w:val="single" w:sz="8" w:space="0" w:color="000000"/>
              <w:right w:val="single" w:sz="8" w:space="0" w:color="000000"/>
            </w:tcBorders>
            <w:vAlign w:val="center"/>
            <w:hideMark/>
          </w:tcPr>
          <w:p w14:paraId="278E7507"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530" w:type="dxa"/>
            <w:tcBorders>
              <w:top w:val="single" w:sz="8" w:space="0" w:color="CCCCCC"/>
              <w:left w:val="nil"/>
              <w:bottom w:val="single" w:sz="8" w:space="0" w:color="000000"/>
              <w:right w:val="single" w:sz="8" w:space="0" w:color="000000"/>
            </w:tcBorders>
            <w:vAlign w:val="center"/>
            <w:hideMark/>
          </w:tcPr>
          <w:p w14:paraId="1F2C4FEF"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620" w:type="dxa"/>
            <w:tcBorders>
              <w:top w:val="single" w:sz="8" w:space="0" w:color="CCCCCC"/>
              <w:left w:val="nil"/>
              <w:bottom w:val="single" w:sz="8" w:space="0" w:color="000000"/>
              <w:right w:val="single" w:sz="8" w:space="0" w:color="000000"/>
            </w:tcBorders>
            <w:vAlign w:val="center"/>
            <w:hideMark/>
          </w:tcPr>
          <w:p w14:paraId="020334C2"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 </w:t>
            </w:r>
          </w:p>
        </w:tc>
        <w:tc>
          <w:tcPr>
            <w:tcW w:w="1710" w:type="dxa"/>
            <w:tcBorders>
              <w:top w:val="single" w:sz="8" w:space="0" w:color="CCCCCC"/>
              <w:left w:val="nil"/>
              <w:bottom w:val="single" w:sz="8" w:space="0" w:color="000000"/>
              <w:right w:val="single" w:sz="8" w:space="0" w:color="000000"/>
            </w:tcBorders>
            <w:vAlign w:val="center"/>
            <w:hideMark/>
          </w:tcPr>
          <w:p w14:paraId="500B9B0A"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746" w:type="dxa"/>
            <w:tcBorders>
              <w:top w:val="single" w:sz="8" w:space="0" w:color="CCCCCC"/>
              <w:left w:val="nil"/>
              <w:bottom w:val="single" w:sz="8" w:space="0" w:color="000000"/>
              <w:right w:val="single" w:sz="8" w:space="0" w:color="000000"/>
            </w:tcBorders>
            <w:vAlign w:val="center"/>
            <w:hideMark/>
          </w:tcPr>
          <w:p w14:paraId="6847C10C"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347" w:type="dxa"/>
            <w:tcBorders>
              <w:top w:val="single" w:sz="8" w:space="0" w:color="CCCCCC"/>
              <w:left w:val="nil"/>
              <w:bottom w:val="single" w:sz="8" w:space="0" w:color="000000"/>
              <w:right w:val="single" w:sz="8" w:space="0" w:color="000000"/>
            </w:tcBorders>
            <w:vAlign w:val="center"/>
            <w:hideMark/>
          </w:tcPr>
          <w:p w14:paraId="23C5E837"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c>
          <w:tcPr>
            <w:tcW w:w="1439" w:type="dxa"/>
            <w:tcBorders>
              <w:top w:val="single" w:sz="8" w:space="0" w:color="CCCCCC"/>
              <w:left w:val="nil"/>
              <w:bottom w:val="single" w:sz="8" w:space="0" w:color="000000"/>
              <w:right w:val="single" w:sz="8" w:space="0" w:color="000000"/>
            </w:tcBorders>
            <w:vAlign w:val="center"/>
            <w:hideMark/>
          </w:tcPr>
          <w:p w14:paraId="7A6A4D4F" w14:textId="77777777" w:rsidR="00B9440C" w:rsidRPr="0075062B" w:rsidRDefault="00B9440C" w:rsidP="00B9440C">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w:t>
            </w:r>
          </w:p>
        </w:tc>
      </w:tr>
    </w:tbl>
    <w:p w14:paraId="6D833278" w14:textId="77777777" w:rsidR="001B4F21" w:rsidRPr="0075062B" w:rsidRDefault="001B4F21">
      <w:pPr>
        <w:jc w:val="both"/>
        <w:rPr>
          <w:rFonts w:ascii="Sylfaen" w:eastAsia="Arial Unicode MS" w:hAnsi="Sylfaen" w:cs="Arial Unicode MS"/>
          <w:b/>
          <w:color w:val="C00000"/>
          <w:sz w:val="20"/>
          <w:szCs w:val="20"/>
          <w:u w:val="single"/>
        </w:rPr>
      </w:pPr>
    </w:p>
    <w:p w14:paraId="511792F9" w14:textId="5DA3BC7F" w:rsidR="0049247B" w:rsidRPr="0075062B" w:rsidRDefault="000200DD">
      <w:pPr>
        <w:jc w:val="both"/>
        <w:rPr>
          <w:rFonts w:ascii="Sylfaen" w:eastAsia="Merriweather" w:hAnsi="Sylfaen" w:cs="Merriweather"/>
          <w:b/>
          <w:color w:val="C00000"/>
          <w:sz w:val="20"/>
          <w:szCs w:val="20"/>
          <w:u w:val="single"/>
        </w:rPr>
      </w:pPr>
      <w:r w:rsidRPr="0075062B">
        <w:rPr>
          <w:rFonts w:ascii="Sylfaen" w:eastAsia="Arial Unicode MS" w:hAnsi="Sylfaen" w:cs="Arial Unicode MS"/>
          <w:b/>
          <w:color w:val="C00000"/>
          <w:sz w:val="20"/>
          <w:szCs w:val="20"/>
          <w:u w:val="single"/>
        </w:rPr>
        <w:t>სწავლება-სწავლის მეთოდები:</w:t>
      </w:r>
    </w:p>
    <w:p w14:paraId="106E3DE4" w14:textId="77777777" w:rsidR="0049247B" w:rsidRPr="0075062B" w:rsidRDefault="000200DD">
      <w:pPr>
        <w:jc w:val="both"/>
        <w:rPr>
          <w:rFonts w:ascii="Sylfaen" w:eastAsia="Merriweather" w:hAnsi="Sylfaen" w:cs="Merriweather"/>
          <w:b/>
          <w:sz w:val="20"/>
          <w:szCs w:val="20"/>
        </w:rPr>
      </w:pPr>
      <w:r w:rsidRPr="005E3221">
        <w:rPr>
          <w:rFonts w:ascii="Segoe UI Symbol" w:eastAsia="MS Mincho" w:hAnsi="Segoe UI Symbol" w:cs="Segoe UI Symbol"/>
          <w:b/>
          <w:sz w:val="20"/>
          <w:szCs w:val="20"/>
        </w:rPr>
        <w:t>☒</w:t>
      </w:r>
      <w:r w:rsidRPr="0075062B">
        <w:rPr>
          <w:rFonts w:ascii="Sylfaen" w:eastAsia="Arial Unicode MS" w:hAnsi="Sylfaen" w:cs="Arial Unicode MS"/>
          <w:b/>
          <w:sz w:val="20"/>
          <w:szCs w:val="20"/>
        </w:rPr>
        <w:t xml:space="preserve"> </w:t>
      </w:r>
      <w:r w:rsidRPr="0075062B">
        <w:rPr>
          <w:rFonts w:ascii="Sylfaen" w:eastAsia="Arial Unicode MS" w:hAnsi="Sylfaen" w:cs="Arial Unicode MS"/>
          <w:sz w:val="20"/>
          <w:szCs w:val="20"/>
        </w:rPr>
        <w:t>ლექცია</w:t>
      </w:r>
      <w:r w:rsidRPr="0075062B">
        <w:rPr>
          <w:rFonts w:ascii="Sylfaen" w:eastAsia="Merriweather" w:hAnsi="Sylfaen" w:cs="Merriweather"/>
          <w:b/>
          <w:sz w:val="20"/>
          <w:szCs w:val="20"/>
        </w:rPr>
        <w:t xml:space="preserve">   </w:t>
      </w:r>
    </w:p>
    <w:p w14:paraId="704908BA" w14:textId="77777777" w:rsidR="0049247B" w:rsidRPr="0075062B" w:rsidRDefault="000200DD">
      <w:pPr>
        <w:jc w:val="both"/>
        <w:rPr>
          <w:rFonts w:ascii="Sylfaen" w:eastAsia="Merriweather" w:hAnsi="Sylfaen" w:cs="Merriweather"/>
          <w:b/>
          <w:sz w:val="20"/>
          <w:szCs w:val="20"/>
        </w:rPr>
      </w:pPr>
      <w:r w:rsidRPr="005E3221">
        <w:rPr>
          <w:rFonts w:ascii="Segoe UI Symbol" w:eastAsia="MS Mincho" w:hAnsi="Segoe UI Symbol" w:cs="Segoe UI Symbol"/>
          <w:b/>
          <w:sz w:val="20"/>
          <w:szCs w:val="20"/>
        </w:rPr>
        <w:t>☒</w:t>
      </w:r>
      <w:r w:rsidRPr="0075062B">
        <w:rPr>
          <w:rFonts w:ascii="Sylfaen" w:eastAsia="Arial Unicode MS" w:hAnsi="Sylfaen" w:cs="Arial Unicode MS"/>
          <w:b/>
          <w:sz w:val="20"/>
          <w:szCs w:val="20"/>
        </w:rPr>
        <w:t xml:space="preserve"> </w:t>
      </w:r>
      <w:r w:rsidRPr="0075062B">
        <w:rPr>
          <w:rFonts w:ascii="Sylfaen" w:eastAsia="Arial Unicode MS" w:hAnsi="Sylfaen" w:cs="Arial Unicode MS"/>
          <w:sz w:val="20"/>
          <w:szCs w:val="20"/>
        </w:rPr>
        <w:t xml:space="preserve">სამუშაო ჯგუფში მუშაობა </w:t>
      </w:r>
      <w:r w:rsidRPr="0075062B">
        <w:rPr>
          <w:rFonts w:ascii="Sylfaen" w:eastAsia="Merriweather" w:hAnsi="Sylfaen" w:cs="Merriweather"/>
          <w:b/>
          <w:sz w:val="20"/>
          <w:szCs w:val="20"/>
        </w:rPr>
        <w:t xml:space="preserve"> </w:t>
      </w:r>
    </w:p>
    <w:p w14:paraId="3CE0AA8D" w14:textId="77777777" w:rsidR="0049247B" w:rsidRPr="0075062B" w:rsidRDefault="000200DD">
      <w:pPr>
        <w:jc w:val="both"/>
        <w:rPr>
          <w:rFonts w:ascii="Sylfaen" w:eastAsia="Merriweather" w:hAnsi="Sylfaen" w:cs="Merriweather"/>
          <w:b/>
          <w:sz w:val="20"/>
          <w:szCs w:val="20"/>
        </w:rPr>
      </w:pPr>
      <w:r w:rsidRPr="005E3221">
        <w:rPr>
          <w:rFonts w:ascii="Segoe UI Symbol" w:eastAsia="MS Mincho" w:hAnsi="Segoe UI Symbol" w:cs="Segoe UI Symbol"/>
          <w:sz w:val="20"/>
          <w:szCs w:val="20"/>
        </w:rPr>
        <w:t>☒</w:t>
      </w:r>
      <w:r w:rsidRPr="0075062B">
        <w:rPr>
          <w:rFonts w:ascii="Sylfaen" w:eastAsia="Arial Unicode MS" w:hAnsi="Sylfaen" w:cs="Arial Unicode MS"/>
          <w:sz w:val="20"/>
          <w:szCs w:val="20"/>
        </w:rPr>
        <w:t xml:space="preserve"> პრაქტიკული მუშაობა</w:t>
      </w:r>
      <w:r w:rsidRPr="0075062B">
        <w:rPr>
          <w:rFonts w:ascii="Sylfaen" w:eastAsia="Merriweather" w:hAnsi="Sylfaen" w:cs="Merriweather"/>
          <w:b/>
          <w:sz w:val="20"/>
          <w:szCs w:val="20"/>
        </w:rPr>
        <w:t xml:space="preserve">  </w:t>
      </w:r>
    </w:p>
    <w:p w14:paraId="11FBBB1E" w14:textId="77777777" w:rsidR="0049247B" w:rsidRPr="0075062B" w:rsidRDefault="000200DD">
      <w:pPr>
        <w:jc w:val="both"/>
        <w:rPr>
          <w:rFonts w:ascii="Sylfaen" w:eastAsia="Merriweather" w:hAnsi="Sylfaen" w:cs="Merriweather"/>
          <w:b/>
          <w:sz w:val="20"/>
          <w:szCs w:val="20"/>
        </w:rPr>
      </w:pPr>
      <w:r w:rsidRPr="005E3221">
        <w:rPr>
          <w:rFonts w:ascii="Segoe UI Symbol" w:eastAsia="MS Mincho" w:hAnsi="Segoe UI Symbol" w:cs="Segoe UI Symbol"/>
          <w:sz w:val="20"/>
          <w:szCs w:val="20"/>
        </w:rPr>
        <w:t>☒</w:t>
      </w:r>
      <w:r w:rsidRPr="0075062B">
        <w:rPr>
          <w:rFonts w:ascii="Sylfaen" w:eastAsia="Arial Unicode MS" w:hAnsi="Sylfaen" w:cs="Arial Unicode MS"/>
          <w:sz w:val="20"/>
          <w:szCs w:val="20"/>
        </w:rPr>
        <w:t xml:space="preserve"> სემინარი</w:t>
      </w:r>
      <w:r w:rsidRPr="0075062B">
        <w:rPr>
          <w:rFonts w:ascii="Sylfaen" w:eastAsia="Merriweather" w:hAnsi="Sylfaen" w:cs="Merriweather"/>
          <w:b/>
          <w:sz w:val="20"/>
          <w:szCs w:val="20"/>
        </w:rPr>
        <w:t xml:space="preserve">  </w:t>
      </w:r>
    </w:p>
    <w:p w14:paraId="014623DA" w14:textId="4A4053B1" w:rsidR="0049247B" w:rsidRPr="0075062B" w:rsidRDefault="00E1357F">
      <w:pPr>
        <w:jc w:val="both"/>
        <w:rPr>
          <w:rFonts w:ascii="Sylfaen" w:eastAsia="Merriweather" w:hAnsi="Sylfaen" w:cs="Merriweather"/>
          <w:sz w:val="20"/>
          <w:szCs w:val="20"/>
        </w:rPr>
      </w:pPr>
      <w:r w:rsidRPr="005E3221">
        <w:rPr>
          <w:rFonts w:ascii="Segoe UI Symbol" w:eastAsia="MS Mincho" w:hAnsi="Segoe UI Symbol" w:cs="Segoe UI Symbol"/>
          <w:sz w:val="20"/>
          <w:szCs w:val="20"/>
        </w:rPr>
        <w:t>☒</w:t>
      </w:r>
      <w:r w:rsidR="000200DD" w:rsidRPr="0075062B">
        <w:rPr>
          <w:rFonts w:ascii="Sylfaen" w:eastAsia="Arial Unicode MS" w:hAnsi="Sylfaen" w:cs="Arial Unicode MS"/>
          <w:sz w:val="20"/>
          <w:szCs w:val="20"/>
        </w:rPr>
        <w:t xml:space="preserve"> ელექტრონული რესურსით სწავლება</w:t>
      </w:r>
    </w:p>
    <w:p w14:paraId="7ADA0D47" w14:textId="07E99BEF" w:rsidR="0049247B" w:rsidRPr="0075062B" w:rsidRDefault="00E1357F">
      <w:pPr>
        <w:jc w:val="both"/>
        <w:rPr>
          <w:rFonts w:ascii="Sylfaen" w:eastAsia="Merriweather" w:hAnsi="Sylfaen" w:cs="Merriweather"/>
          <w:sz w:val="20"/>
          <w:szCs w:val="20"/>
        </w:rPr>
      </w:pPr>
      <w:r w:rsidRPr="005E3221">
        <w:rPr>
          <w:rFonts w:ascii="Segoe UI Symbol" w:eastAsia="MS Mincho" w:hAnsi="Segoe UI Symbol" w:cs="Segoe UI Symbol"/>
          <w:sz w:val="20"/>
          <w:szCs w:val="20"/>
        </w:rPr>
        <w:t>☒</w:t>
      </w:r>
      <w:r w:rsidR="000200DD" w:rsidRPr="0075062B">
        <w:rPr>
          <w:rFonts w:ascii="Sylfaen" w:eastAsia="Arial Unicode MS" w:hAnsi="Sylfaen" w:cs="Arial Unicode MS"/>
          <w:sz w:val="20"/>
          <w:szCs w:val="20"/>
        </w:rPr>
        <w:t xml:space="preserve"> ელექტრონული სწავლება </w:t>
      </w:r>
    </w:p>
    <w:p w14:paraId="1A3C47A5" w14:textId="77777777" w:rsidR="0049247B" w:rsidRPr="0075062B" w:rsidRDefault="000200DD">
      <w:pPr>
        <w:jc w:val="both"/>
        <w:rPr>
          <w:rFonts w:ascii="Sylfaen" w:eastAsia="Merriweather" w:hAnsi="Sylfaen" w:cs="Merriweather"/>
          <w:b/>
          <w:sz w:val="20"/>
          <w:szCs w:val="20"/>
        </w:rPr>
      </w:pPr>
      <w:r w:rsidRPr="005E3221">
        <w:rPr>
          <w:rFonts w:ascii="Segoe UI Symbol" w:eastAsia="MS Mincho" w:hAnsi="Segoe UI Symbol" w:cs="Segoe UI Symbol"/>
          <w:sz w:val="20"/>
          <w:szCs w:val="20"/>
        </w:rPr>
        <w:lastRenderedPageBreak/>
        <w:t>☒</w:t>
      </w:r>
      <w:r w:rsidRPr="0075062B">
        <w:rPr>
          <w:rFonts w:ascii="Sylfaen" w:eastAsia="Arial Unicode MS" w:hAnsi="Sylfaen" w:cs="Arial Unicode MS"/>
          <w:sz w:val="20"/>
          <w:szCs w:val="20"/>
        </w:rPr>
        <w:t xml:space="preserve"> სხვა</w:t>
      </w:r>
    </w:p>
    <w:p w14:paraId="159544B5" w14:textId="77777777" w:rsidR="0049247B" w:rsidRPr="0075062B" w:rsidRDefault="000200DD">
      <w:pPr>
        <w:jc w:val="both"/>
        <w:rPr>
          <w:rFonts w:ascii="Sylfaen" w:eastAsia="Merriweather" w:hAnsi="Sylfaen" w:cs="Merriweather"/>
          <w:sz w:val="20"/>
          <w:szCs w:val="20"/>
        </w:rPr>
      </w:pPr>
      <w:r w:rsidRPr="0075062B">
        <w:rPr>
          <w:rFonts w:ascii="Sylfaen" w:eastAsia="Arial Unicode MS" w:hAnsi="Sylfaen" w:cs="Arial Unicode MS"/>
          <w:sz w:val="20"/>
          <w:szCs w:val="20"/>
        </w:rPr>
        <w:t>პროფესორი შესაძლოა იყენებდეს ზემოთჩამოთვლილ ერთ ან რამდენიმე მეთოდს ან ნებისმიერ სხვა მეთოდს კონკრეტული სასწავლო კურსის ამოცანიდან გამომდინარე. კონკრეტული სასწავლო კურსის სწავლება-სწავლის მეთოდები ასახულია შესაბამისი სასწავლო კურსის  სილაბუსში.</w:t>
      </w:r>
    </w:p>
    <w:p w14:paraId="1A799D56" w14:textId="77777777" w:rsidR="0049247B" w:rsidRPr="0075062B" w:rsidRDefault="0049247B">
      <w:pPr>
        <w:jc w:val="both"/>
        <w:rPr>
          <w:rFonts w:ascii="Sylfaen" w:eastAsia="Merriweather" w:hAnsi="Sylfaen" w:cs="Merriweather"/>
          <w:b/>
          <w:color w:val="C00000"/>
          <w:sz w:val="20"/>
          <w:szCs w:val="20"/>
          <w:u w:val="single"/>
        </w:rPr>
      </w:pPr>
    </w:p>
    <w:p w14:paraId="4695ADF4" w14:textId="77777777" w:rsidR="0049247B" w:rsidRPr="005C05A9" w:rsidRDefault="000200DD">
      <w:pPr>
        <w:jc w:val="both"/>
        <w:rPr>
          <w:rFonts w:ascii="Sylfaen" w:eastAsia="Merriweather" w:hAnsi="Sylfaen" w:cs="Merriweather"/>
          <w:b/>
          <w:color w:val="C00000"/>
          <w:sz w:val="20"/>
          <w:szCs w:val="20"/>
          <w:u w:val="single"/>
        </w:rPr>
      </w:pPr>
      <w:r w:rsidRPr="005C05A9">
        <w:rPr>
          <w:rFonts w:ascii="Sylfaen" w:eastAsia="Arial Unicode MS" w:hAnsi="Sylfaen" w:cs="Arial Unicode MS"/>
          <w:b/>
          <w:color w:val="C00000"/>
          <w:sz w:val="20"/>
          <w:szCs w:val="20"/>
          <w:u w:val="single"/>
        </w:rPr>
        <w:t>სტუდენტის ცოდნის შეფასების სისტემა</w:t>
      </w:r>
    </w:p>
    <w:p w14:paraId="773F4EF1" w14:textId="44E328A3" w:rsidR="0049247B" w:rsidRPr="005C05A9" w:rsidRDefault="000200DD">
      <w:pPr>
        <w:jc w:val="both"/>
        <w:rPr>
          <w:rFonts w:ascii="Sylfaen" w:eastAsia="Merriweather" w:hAnsi="Sylfaen" w:cs="Merriweather"/>
          <w:sz w:val="20"/>
          <w:szCs w:val="20"/>
        </w:rPr>
      </w:pPr>
      <w:r w:rsidRPr="005C05A9">
        <w:rPr>
          <w:rFonts w:ascii="Sylfaen" w:eastAsia="Arial Unicode MS" w:hAnsi="Sylfaen" w:cs="Arial Unicode MS"/>
          <w:sz w:val="20"/>
          <w:szCs w:val="20"/>
        </w:rPr>
        <w:t>გამოყენებითი ფსიქოლოგიის სამაგისტრო საგანმანათლებლო პროგრამით გათვალისწინებული სასწავლო კომპონენტის  დაუფლება სწავლების პროცესში</w:t>
      </w:r>
      <w:r w:rsidR="00282074" w:rsidRPr="005C05A9">
        <w:rPr>
          <w:rFonts w:ascii="Sylfaen" w:eastAsia="Arial Unicode MS" w:hAnsi="Sylfaen" w:cs="Arial Unicode MS"/>
          <w:sz w:val="20"/>
          <w:szCs w:val="20"/>
        </w:rPr>
        <w:t xml:space="preserve"> </w:t>
      </w:r>
      <w:r w:rsidRPr="005C05A9">
        <w:rPr>
          <w:rFonts w:ascii="Sylfaen" w:eastAsia="Arial Unicode MS" w:hAnsi="Sylfaen" w:cs="Arial Unicode MS"/>
          <w:sz w:val="20"/>
          <w:szCs w:val="20"/>
        </w:rPr>
        <w:t xml:space="preserve"> სტუდენტთა აქტიურ მონაწილეობას ითვალისწინებს და შეძენილი ცოდნის უწყვეტი შეფასების პრინციპს</w:t>
      </w:r>
      <w:r w:rsidR="00AB4996" w:rsidRPr="005C05A9">
        <w:rPr>
          <w:rFonts w:ascii="Sylfaen" w:eastAsia="Arial Unicode MS" w:hAnsi="Sylfaen" w:cs="Arial Unicode MS"/>
          <w:sz w:val="20"/>
          <w:szCs w:val="20"/>
        </w:rPr>
        <w:t xml:space="preserve"> </w:t>
      </w:r>
      <w:r w:rsidRPr="005C05A9">
        <w:rPr>
          <w:rFonts w:ascii="Sylfaen" w:eastAsia="Arial Unicode MS" w:hAnsi="Sylfaen" w:cs="Arial Unicode MS"/>
          <w:sz w:val="20"/>
          <w:szCs w:val="20"/>
        </w:rPr>
        <w:t xml:space="preserve">ეფუძნება. </w:t>
      </w:r>
    </w:p>
    <w:p w14:paraId="52C46391" w14:textId="77777777" w:rsidR="0049247B" w:rsidRPr="005C05A9" w:rsidRDefault="000200DD">
      <w:pPr>
        <w:jc w:val="both"/>
        <w:rPr>
          <w:rFonts w:ascii="Sylfaen" w:eastAsia="Merriweather" w:hAnsi="Sylfaen" w:cs="Merriweather"/>
          <w:sz w:val="20"/>
          <w:szCs w:val="20"/>
        </w:rPr>
      </w:pPr>
      <w:r w:rsidRPr="005C05A9">
        <w:rPr>
          <w:rFonts w:ascii="Sylfaen" w:eastAsia="Arial Unicode MS" w:hAnsi="Sylfaen" w:cs="Arial Unicode MS"/>
          <w:sz w:val="20"/>
          <w:szCs w:val="20"/>
        </w:rPr>
        <w:t xml:space="preserve">გამოყენებითი ფსიქოლოგიის სამაგისტრო საგანმანათლებლო პროგრამის განხორციელებისას სტუდენტის სწავლის შედეგის მიღწევის დონე ფასდება  ,,უმაღლესი საგანმანათლებლო პროგრამების კრედიტებით გაანგარიშების წესის შესახებ“ საქართველოს განათლებისა და მეცნიერების მინისტრის 2007 წლის 5 იანვრის N3 ბრძანებით დამტკიცებული შეფასების სისტემის შესაბამისად. </w:t>
      </w:r>
    </w:p>
    <w:p w14:paraId="532CA0CB" w14:textId="77777777" w:rsidR="0049247B" w:rsidRPr="005C05A9" w:rsidRDefault="000200DD">
      <w:pPr>
        <w:jc w:val="both"/>
        <w:rPr>
          <w:rFonts w:ascii="Sylfaen" w:eastAsia="Merriweather" w:hAnsi="Sylfaen" w:cs="Merriweather"/>
          <w:sz w:val="20"/>
          <w:szCs w:val="20"/>
        </w:rPr>
      </w:pPr>
      <w:r w:rsidRPr="005C05A9">
        <w:rPr>
          <w:rFonts w:ascii="Sylfaen" w:eastAsia="Arial Unicode MS" w:hAnsi="Sylfaen" w:cs="Arial Unicode MS"/>
          <w:sz w:val="20"/>
          <w:szCs w:val="20"/>
        </w:rPr>
        <w:t>გამოყენებითი ფსიქოლოგიის  სამაგისტრო საგანმანათლებლო პროგრამის  სასწავლო კომპონენტში  სტუდენტის სწავლის შედეგის მიღწევის დონის შეფასება  მოიცავს შეფასების ფორმებს -  შუალედურ (ერთჯერად ან მრავალჯერად)  და დასკვნით შეფასებას, რომელთა ჯამი წარმოადგენს საბოლოო შეფასებას (100 ქულა).</w:t>
      </w:r>
    </w:p>
    <w:p w14:paraId="722173E5" w14:textId="77777777" w:rsidR="0049247B" w:rsidRPr="005C05A9" w:rsidRDefault="000200DD">
      <w:pPr>
        <w:jc w:val="both"/>
        <w:rPr>
          <w:rFonts w:ascii="Sylfaen" w:eastAsia="Merriweather" w:hAnsi="Sylfaen" w:cs="Merriweather"/>
          <w:sz w:val="20"/>
          <w:szCs w:val="20"/>
        </w:rPr>
      </w:pPr>
      <w:r w:rsidRPr="005C05A9">
        <w:rPr>
          <w:rFonts w:ascii="Sylfaen" w:eastAsia="Arial Unicode MS" w:hAnsi="Sylfaen" w:cs="Arial Unicode MS"/>
          <w:sz w:val="20"/>
          <w:szCs w:val="20"/>
        </w:rPr>
        <w:t>შუალედური და დასკვნითი შეფასება  (შეფასების ფორმები)  მოიცავს შეფასების კომპონენტს/კომპონენტებს, რომელიც განსაზღვრავს სტუდენტის ცოდნის ან/და უნარის ან/და კომპეტენციების შეფასების ხერხს/ხერხებს (ზეპირი/წერითი გამოცდა, ზეპირი/წერითი გამოკითხვა, საშინაო დავალება, პრაქტიკული/თეორიული სამუშაო და სხვ.). შეფასების კომპონენტი აერთიანებს შეფასების ერთგვაროვან მეთოდებს (ტესტი, ესე, დემონსტრირება, პრეზენტაცია, დისკუსია, პრაქტიკული/თეორიული დავალების შესრულება, სამუშაო ჯგუფში მუშაობა, დისკუსიაში მონაწილეობა და სხვ). შეფასების მეთოდი/მეთოდები იზომება შეფასების კრიტერიუმებით ანუ  შეფასების მეთოდის საზომი ერთეულით, რითაც დგინდება სწავლის შედეგების მიღწევის დონე.</w:t>
      </w:r>
    </w:p>
    <w:p w14:paraId="08680477" w14:textId="77777777" w:rsidR="0049247B" w:rsidRPr="005C05A9" w:rsidRDefault="000200DD">
      <w:pPr>
        <w:jc w:val="both"/>
        <w:rPr>
          <w:rFonts w:ascii="Sylfaen" w:eastAsia="Merriweather" w:hAnsi="Sylfaen" w:cs="Merriweather"/>
          <w:sz w:val="20"/>
          <w:szCs w:val="20"/>
        </w:rPr>
      </w:pPr>
      <w:r w:rsidRPr="005C05A9">
        <w:rPr>
          <w:rFonts w:ascii="Sylfaen" w:eastAsia="Arial Unicode MS" w:hAnsi="Sylfaen" w:cs="Arial Unicode MS"/>
          <w:sz w:val="20"/>
          <w:szCs w:val="20"/>
        </w:rPr>
        <w:t xml:space="preserve">შეფასების თითოეულ ფორმასა და კომპონენტს შეფასების საერთო ქულიდან (100 ქულა) განსაზღვრული აქვს  ხვედრითი წილი საბოლოო შეფასებაში, რაც  აისახება კონკრეტულ სილაბუსში და ეცნობება სტუდენტს სასწავლო სემესტრის დასაწყისში. </w:t>
      </w:r>
    </w:p>
    <w:p w14:paraId="19800ED7" w14:textId="77777777" w:rsidR="0049247B" w:rsidRPr="005C05A9" w:rsidRDefault="000200DD">
      <w:pPr>
        <w:jc w:val="both"/>
        <w:rPr>
          <w:rFonts w:ascii="Sylfaen" w:eastAsia="Merriweather" w:hAnsi="Sylfaen" w:cs="Merriweather"/>
          <w:sz w:val="20"/>
          <w:szCs w:val="20"/>
        </w:rPr>
      </w:pPr>
      <w:r w:rsidRPr="005C05A9">
        <w:rPr>
          <w:rFonts w:ascii="Sylfaen" w:eastAsia="Arial Unicode MS" w:hAnsi="Sylfaen" w:cs="Arial Unicode MS"/>
          <w:sz w:val="20"/>
          <w:szCs w:val="20"/>
        </w:rPr>
        <w:t>დაუშვებელია კრედიტის მინიჭება შეფასების მხოლოდ ერთი ფორმის (შუალედური ან დასკვნითი შეფასება) გამოყენებით. სტუდენტს კრედიტი ენიჭება მხოლოდ დადებითი შეფასების მიღების შემთხვევაში.</w:t>
      </w:r>
    </w:p>
    <w:p w14:paraId="60C61E21" w14:textId="77777777" w:rsidR="0049247B" w:rsidRPr="005C05A9" w:rsidRDefault="000200DD">
      <w:pPr>
        <w:jc w:val="both"/>
        <w:rPr>
          <w:rFonts w:ascii="Sylfaen" w:eastAsia="Merriweather" w:hAnsi="Sylfaen" w:cs="Merriweather"/>
          <w:sz w:val="20"/>
          <w:szCs w:val="20"/>
        </w:rPr>
      </w:pPr>
      <w:r w:rsidRPr="005C05A9">
        <w:rPr>
          <w:rFonts w:ascii="Sylfaen" w:eastAsia="Arial Unicode MS" w:hAnsi="Sylfaen" w:cs="Arial Unicode MS"/>
          <w:sz w:val="20"/>
          <w:szCs w:val="20"/>
        </w:rPr>
        <w:t xml:space="preserve">გამოყენებითი ფსიქოლოგიის სამაგისტრო  პროგრამის განხორციელებისას სტუდენტის შუალედური შეფასების კომპეტენციის ზღვარი არის 40%, ხოლო დასკვნითი შეფასების  მინიმალური კომპეტენციის ზღვარი შეადგენს 50%. </w:t>
      </w:r>
    </w:p>
    <w:p w14:paraId="2B7EB187" w14:textId="77777777" w:rsidR="0049247B" w:rsidRPr="005C05A9" w:rsidRDefault="000200DD">
      <w:pPr>
        <w:jc w:val="both"/>
        <w:rPr>
          <w:rFonts w:ascii="Sylfaen" w:eastAsia="Merriweather" w:hAnsi="Sylfaen" w:cs="Merriweather"/>
          <w:sz w:val="20"/>
          <w:szCs w:val="20"/>
        </w:rPr>
      </w:pPr>
      <w:r w:rsidRPr="005C05A9">
        <w:rPr>
          <w:rFonts w:ascii="Sylfaen" w:eastAsia="Arial Unicode MS" w:hAnsi="Sylfaen" w:cs="Arial Unicode MS"/>
          <w:sz w:val="20"/>
          <w:szCs w:val="20"/>
        </w:rPr>
        <w:t>შეფასების სისტემა უშვებს:</w:t>
      </w:r>
    </w:p>
    <w:p w14:paraId="366D6435" w14:textId="77777777" w:rsidR="0049247B" w:rsidRPr="005C05A9" w:rsidRDefault="000200DD">
      <w:pPr>
        <w:jc w:val="both"/>
        <w:rPr>
          <w:rFonts w:ascii="Sylfaen" w:eastAsia="Merriweather" w:hAnsi="Sylfaen" w:cs="Merriweather"/>
          <w:sz w:val="20"/>
          <w:szCs w:val="20"/>
        </w:rPr>
      </w:pPr>
      <w:r w:rsidRPr="005C05A9">
        <w:rPr>
          <w:rFonts w:ascii="Sylfaen" w:eastAsia="Arial Unicode MS" w:hAnsi="Sylfaen" w:cs="Arial Unicode MS"/>
          <w:sz w:val="20"/>
          <w:szCs w:val="20"/>
        </w:rPr>
        <w:t>ხუთი სახის დადებით შეფასებას:</w:t>
      </w:r>
    </w:p>
    <w:p w14:paraId="1DAA08C4" w14:textId="77777777" w:rsidR="0049247B" w:rsidRPr="005C05A9" w:rsidRDefault="000200DD">
      <w:pPr>
        <w:jc w:val="both"/>
        <w:rPr>
          <w:rFonts w:ascii="Sylfaen" w:eastAsia="Merriweather" w:hAnsi="Sylfaen" w:cs="Merriweather"/>
          <w:b/>
          <w:sz w:val="20"/>
          <w:szCs w:val="20"/>
        </w:rPr>
      </w:pPr>
      <w:r w:rsidRPr="005C05A9">
        <w:rPr>
          <w:rFonts w:ascii="Sylfaen" w:eastAsia="Arial Unicode MS" w:hAnsi="Sylfaen" w:cs="Arial Unicode MS"/>
          <w:sz w:val="20"/>
          <w:szCs w:val="20"/>
        </w:rPr>
        <w:lastRenderedPageBreak/>
        <w:t>(A) ფრიადი - შეფასების 91-100 ქულა;</w:t>
      </w:r>
    </w:p>
    <w:p w14:paraId="1F1F13EF" w14:textId="77777777" w:rsidR="0049247B" w:rsidRPr="005C05A9" w:rsidRDefault="000200DD">
      <w:pPr>
        <w:jc w:val="both"/>
        <w:rPr>
          <w:rFonts w:ascii="Sylfaen" w:eastAsia="Merriweather" w:hAnsi="Sylfaen" w:cs="Merriweather"/>
          <w:b/>
          <w:sz w:val="20"/>
          <w:szCs w:val="20"/>
        </w:rPr>
      </w:pPr>
      <w:r w:rsidRPr="005C05A9">
        <w:rPr>
          <w:rFonts w:ascii="Sylfaen" w:eastAsia="Arial Unicode MS" w:hAnsi="Sylfaen" w:cs="Arial Unicode MS"/>
          <w:sz w:val="20"/>
          <w:szCs w:val="20"/>
        </w:rPr>
        <w:t>(B) ძალიან კარგი -  მაქსიმალური შეფასების 81-90 ქულა;</w:t>
      </w:r>
    </w:p>
    <w:p w14:paraId="064C6B4E" w14:textId="77777777" w:rsidR="0049247B" w:rsidRPr="005C05A9" w:rsidRDefault="000200DD">
      <w:pPr>
        <w:jc w:val="both"/>
        <w:rPr>
          <w:rFonts w:ascii="Sylfaen" w:eastAsia="Merriweather" w:hAnsi="Sylfaen" w:cs="Merriweather"/>
          <w:b/>
          <w:sz w:val="20"/>
          <w:szCs w:val="20"/>
        </w:rPr>
      </w:pPr>
      <w:r w:rsidRPr="005C05A9">
        <w:rPr>
          <w:rFonts w:ascii="Sylfaen" w:eastAsia="Arial Unicode MS" w:hAnsi="Sylfaen" w:cs="Arial Unicode MS"/>
          <w:sz w:val="20"/>
          <w:szCs w:val="20"/>
        </w:rPr>
        <w:t>(C) კარგი - მაქსიმალური შეფასების 71-80 ქულა;</w:t>
      </w:r>
    </w:p>
    <w:p w14:paraId="3CBD3AA5" w14:textId="77777777" w:rsidR="0049247B" w:rsidRPr="005C05A9" w:rsidRDefault="000200DD">
      <w:pPr>
        <w:jc w:val="both"/>
        <w:rPr>
          <w:rFonts w:ascii="Sylfaen" w:eastAsia="Merriweather" w:hAnsi="Sylfaen" w:cs="Merriweather"/>
          <w:b/>
          <w:sz w:val="20"/>
          <w:szCs w:val="20"/>
        </w:rPr>
      </w:pPr>
      <w:r w:rsidRPr="005C05A9">
        <w:rPr>
          <w:rFonts w:ascii="Sylfaen" w:eastAsia="Arial Unicode MS" w:hAnsi="Sylfaen" w:cs="Arial Unicode MS"/>
          <w:sz w:val="20"/>
          <w:szCs w:val="20"/>
        </w:rPr>
        <w:t>(D) დამაკმაყოფილებელი - მაქსიმალური შეფასების 61-70 ქულა;</w:t>
      </w:r>
    </w:p>
    <w:p w14:paraId="427FA555" w14:textId="77777777" w:rsidR="0049247B" w:rsidRPr="005C05A9" w:rsidRDefault="000200DD">
      <w:pPr>
        <w:jc w:val="both"/>
        <w:rPr>
          <w:rFonts w:ascii="Sylfaen" w:eastAsia="Merriweather" w:hAnsi="Sylfaen" w:cs="Merriweather"/>
          <w:b/>
          <w:sz w:val="20"/>
          <w:szCs w:val="20"/>
        </w:rPr>
      </w:pPr>
      <w:r w:rsidRPr="005C05A9">
        <w:rPr>
          <w:rFonts w:ascii="Sylfaen" w:eastAsia="Arial Unicode MS" w:hAnsi="Sylfaen" w:cs="Arial Unicode MS"/>
          <w:sz w:val="20"/>
          <w:szCs w:val="20"/>
        </w:rPr>
        <w:t>(E) საკმარისი - მაქსიმალური შეფასების 51-60 ქულა.</w:t>
      </w:r>
    </w:p>
    <w:p w14:paraId="35F67C1B" w14:textId="77777777" w:rsidR="0049247B" w:rsidRPr="005C05A9" w:rsidRDefault="0049247B">
      <w:pPr>
        <w:jc w:val="both"/>
        <w:rPr>
          <w:rFonts w:ascii="Sylfaen" w:eastAsia="Merriweather" w:hAnsi="Sylfaen" w:cs="Merriweather"/>
          <w:b/>
          <w:sz w:val="20"/>
          <w:szCs w:val="20"/>
        </w:rPr>
      </w:pPr>
    </w:p>
    <w:p w14:paraId="4C03E390" w14:textId="77777777" w:rsidR="0049247B" w:rsidRPr="005C05A9" w:rsidRDefault="000200DD">
      <w:pPr>
        <w:jc w:val="both"/>
        <w:rPr>
          <w:rFonts w:ascii="Sylfaen" w:eastAsia="Merriweather" w:hAnsi="Sylfaen" w:cs="Merriweather"/>
          <w:sz w:val="20"/>
          <w:szCs w:val="20"/>
        </w:rPr>
      </w:pPr>
      <w:r w:rsidRPr="005C05A9">
        <w:rPr>
          <w:rFonts w:ascii="Sylfaen" w:eastAsia="Arial Unicode MS" w:hAnsi="Sylfaen" w:cs="Arial Unicode MS"/>
          <w:sz w:val="20"/>
          <w:szCs w:val="20"/>
        </w:rPr>
        <w:t>ორი სახის უარყოფით შეფასებას:</w:t>
      </w:r>
    </w:p>
    <w:p w14:paraId="4C3DD74A" w14:textId="77777777" w:rsidR="0049247B" w:rsidRPr="005C05A9" w:rsidRDefault="000200DD">
      <w:pPr>
        <w:jc w:val="both"/>
        <w:rPr>
          <w:rFonts w:ascii="Sylfaen" w:eastAsia="Merriweather" w:hAnsi="Sylfaen" w:cs="Merriweather"/>
          <w:sz w:val="20"/>
          <w:szCs w:val="20"/>
        </w:rPr>
      </w:pPr>
      <w:r w:rsidRPr="005C05A9">
        <w:rPr>
          <w:rFonts w:ascii="Sylfaen" w:eastAsia="Arial Unicode MS" w:hAnsi="Sylfaen" w:cs="Arial Unicode MS"/>
          <w:sz w:val="20"/>
          <w:szCs w:val="20"/>
        </w:rPr>
        <w:t>(FX) ვერ ჩააბარა - მაქსიმალური შეფასების 41-50 ქულა, რაც ნიშნავს, რომ სტუდენტს ჩასაბარებლად მეტი მუშაობა სჭირდება და ეძლევა დამოუკიდებელი მუშაობით დამატებით გამოცდაზე ერთხელ გასვლის უფლება;</w:t>
      </w:r>
    </w:p>
    <w:p w14:paraId="7B7912C3" w14:textId="77777777" w:rsidR="0049247B" w:rsidRPr="005C05A9" w:rsidRDefault="000200DD">
      <w:pPr>
        <w:jc w:val="both"/>
        <w:rPr>
          <w:rFonts w:ascii="Sylfaen" w:eastAsia="Merriweather" w:hAnsi="Sylfaen" w:cs="Merriweather"/>
          <w:sz w:val="20"/>
          <w:szCs w:val="20"/>
        </w:rPr>
      </w:pPr>
      <w:r w:rsidRPr="005C05A9">
        <w:rPr>
          <w:rFonts w:ascii="Sylfaen" w:eastAsia="Arial Unicode MS" w:hAnsi="Sylfaen" w:cs="Arial Unicode MS"/>
          <w:sz w:val="20"/>
          <w:szCs w:val="20"/>
        </w:rPr>
        <w:t>(F) ჩაიჭრა - მაქსიმალური შეფასების 40 ქულა და ნაკლები, რაც ნიშნავს, რომ სტუდენტის მიერ ჩატარებული სამუშაო არ არის საკმარისი და მას საგანი ახლიდან აქვს შესასწავლი.</w:t>
      </w:r>
    </w:p>
    <w:p w14:paraId="6ED1BDB8" w14:textId="77777777" w:rsidR="0049247B" w:rsidRPr="005C05A9" w:rsidRDefault="000200DD">
      <w:pPr>
        <w:jc w:val="both"/>
        <w:rPr>
          <w:rFonts w:ascii="Sylfaen" w:eastAsia="Merriweather" w:hAnsi="Sylfaen" w:cs="Merriweather"/>
          <w:sz w:val="20"/>
          <w:szCs w:val="20"/>
        </w:rPr>
      </w:pPr>
      <w:r w:rsidRPr="005C05A9">
        <w:rPr>
          <w:rFonts w:ascii="Sylfaen" w:eastAsia="Arial Unicode MS" w:hAnsi="Sylfaen" w:cs="Arial Unicode MS"/>
          <w:sz w:val="20"/>
          <w:szCs w:val="20"/>
        </w:rPr>
        <w:t xml:space="preserve">გამოყენებითი ფსიქოლოგიის სამაგისტრო საგანმანათლებლო პროგრამის სასწავლო კომპონენტში, FX-ის მიღების შემთხვევაში  დამატებითი გამოცდა დაინიშნება დასკვნითი გამოცდის შედეგების გამოცხადებიდან არანაკლებ 5 კალენდარულ დღეში.  სტუდენტის მიერ დამატებით გამოცდაზე მიღებულ შეფასებას არ ემატება დასკვნით შეფასებაში მიღებული ქულათა რაოდენობა. დამატებით გამოცდაზე მიღებული შეფასება არის დასკვნითი შეფასება და აისახება საგანმანათლებლო პროგრამის სასწავლო კომპონენტის საბოლოო შეფასებაში. დამატებით გამოცდაზე მიღებული შეფასების გათვალისწინებით საგანმანათლებლო კომპონენტის საბოლოო შეფასებაში 0-50 ქულის მიღების შემთხვევაში, სტუდენტს უფორმდება შეფასება F-0 ქულა. </w:t>
      </w:r>
    </w:p>
    <w:p w14:paraId="7F6837D9" w14:textId="77777777" w:rsidR="0049247B" w:rsidRPr="005C05A9" w:rsidRDefault="000200DD">
      <w:pPr>
        <w:jc w:val="both"/>
        <w:rPr>
          <w:rFonts w:ascii="Sylfaen" w:eastAsia="Merriweather" w:hAnsi="Sylfaen" w:cs="Merriweather"/>
          <w:sz w:val="20"/>
          <w:szCs w:val="20"/>
        </w:rPr>
      </w:pPr>
      <w:r w:rsidRPr="005C05A9">
        <w:rPr>
          <w:rFonts w:ascii="Sylfaen" w:eastAsia="Arial Unicode MS" w:hAnsi="Sylfaen" w:cs="Arial Unicode MS"/>
          <w:sz w:val="20"/>
          <w:szCs w:val="20"/>
        </w:rPr>
        <w:t>სტუდენტის ცოდნის შეფასების სისტემის შემადგენელი ნაწილია საშუალო მაჩვენებლის (GPA) გამოანგარიშება. სტუდენტთა შეფასების საშუალო მაჩვენებელი (GPA) გამოიანგარიშება სტუდენტის მიერ სასწავლო პროგრამით გათვალისწინებულ ყოველ საგანში მიღებული შეფასების ნამრავლით ამავე საგნის კრედიტზე. საგნებისა და კრედიტების ნამრავლი ჯამდება და იყოფა გავლილი საგნების კრედიტების ჯამურ რაოდენობაზე. საშუალო მაჩვენებლის დაანგარიშებისათვის ნიშნის ხვედრითი წილია:</w:t>
      </w:r>
    </w:p>
    <w:p w14:paraId="5C337159" w14:textId="77777777" w:rsidR="0049247B" w:rsidRPr="005C05A9" w:rsidRDefault="000200DD">
      <w:pPr>
        <w:jc w:val="both"/>
        <w:rPr>
          <w:rFonts w:ascii="Sylfaen" w:eastAsia="Merriweather" w:hAnsi="Sylfaen" w:cs="Merriweather"/>
          <w:sz w:val="20"/>
          <w:szCs w:val="20"/>
        </w:rPr>
      </w:pPr>
      <w:r w:rsidRPr="005C05A9">
        <w:rPr>
          <w:rFonts w:ascii="Sylfaen" w:eastAsia="Merriweather" w:hAnsi="Sylfaen" w:cs="Merriweather"/>
          <w:sz w:val="20"/>
          <w:szCs w:val="20"/>
        </w:rPr>
        <w:t>A = 4</w:t>
      </w:r>
    </w:p>
    <w:p w14:paraId="3C90445D" w14:textId="77777777" w:rsidR="0049247B" w:rsidRPr="005C05A9" w:rsidRDefault="000200DD">
      <w:pPr>
        <w:jc w:val="both"/>
        <w:rPr>
          <w:rFonts w:ascii="Sylfaen" w:eastAsia="Merriweather" w:hAnsi="Sylfaen" w:cs="Merriweather"/>
          <w:sz w:val="20"/>
          <w:szCs w:val="20"/>
        </w:rPr>
      </w:pPr>
      <w:r w:rsidRPr="005C05A9">
        <w:rPr>
          <w:rFonts w:ascii="Sylfaen" w:eastAsia="Merriweather" w:hAnsi="Sylfaen" w:cs="Merriweather"/>
          <w:sz w:val="20"/>
          <w:szCs w:val="20"/>
        </w:rPr>
        <w:t>B = 3, 2</w:t>
      </w:r>
    </w:p>
    <w:p w14:paraId="059B863F" w14:textId="77777777" w:rsidR="0049247B" w:rsidRPr="005C05A9" w:rsidRDefault="000200DD">
      <w:pPr>
        <w:jc w:val="both"/>
        <w:rPr>
          <w:rFonts w:ascii="Sylfaen" w:eastAsia="Merriweather" w:hAnsi="Sylfaen" w:cs="Merriweather"/>
          <w:sz w:val="20"/>
          <w:szCs w:val="20"/>
        </w:rPr>
      </w:pPr>
      <w:r w:rsidRPr="005C05A9">
        <w:rPr>
          <w:rFonts w:ascii="Sylfaen" w:eastAsia="Merriweather" w:hAnsi="Sylfaen" w:cs="Merriweather"/>
          <w:sz w:val="20"/>
          <w:szCs w:val="20"/>
        </w:rPr>
        <w:t>C = 2, 4</w:t>
      </w:r>
    </w:p>
    <w:p w14:paraId="3A79C5ED" w14:textId="77777777" w:rsidR="0049247B" w:rsidRPr="005C05A9" w:rsidRDefault="000200DD">
      <w:pPr>
        <w:jc w:val="both"/>
        <w:rPr>
          <w:rFonts w:ascii="Sylfaen" w:eastAsia="Merriweather" w:hAnsi="Sylfaen" w:cs="Merriweather"/>
          <w:sz w:val="20"/>
          <w:szCs w:val="20"/>
        </w:rPr>
      </w:pPr>
      <w:r w:rsidRPr="005C05A9">
        <w:rPr>
          <w:rFonts w:ascii="Sylfaen" w:eastAsia="Merriweather" w:hAnsi="Sylfaen" w:cs="Merriweather"/>
          <w:sz w:val="20"/>
          <w:szCs w:val="20"/>
        </w:rPr>
        <w:t>D = 1, 6</w:t>
      </w:r>
    </w:p>
    <w:p w14:paraId="6CAAE0EC" w14:textId="77777777" w:rsidR="0049247B" w:rsidRPr="0075062B" w:rsidRDefault="000200DD">
      <w:pPr>
        <w:jc w:val="both"/>
        <w:rPr>
          <w:rFonts w:ascii="Sylfaen" w:eastAsia="Merriweather" w:hAnsi="Sylfaen" w:cs="Merriweather"/>
          <w:sz w:val="20"/>
          <w:szCs w:val="20"/>
        </w:rPr>
      </w:pPr>
      <w:r w:rsidRPr="005C05A9">
        <w:rPr>
          <w:rFonts w:ascii="Sylfaen" w:eastAsia="Merriweather" w:hAnsi="Sylfaen" w:cs="Merriweather"/>
          <w:sz w:val="20"/>
          <w:szCs w:val="20"/>
        </w:rPr>
        <w:lastRenderedPageBreak/>
        <w:t>E = 0, 8</w:t>
      </w:r>
    </w:p>
    <w:p w14:paraId="7283B70A" w14:textId="77777777" w:rsidR="0049247B" w:rsidRPr="0075062B" w:rsidRDefault="000200DD">
      <w:pPr>
        <w:jc w:val="both"/>
        <w:rPr>
          <w:rFonts w:ascii="Sylfaen" w:eastAsia="Merriweather" w:hAnsi="Sylfaen" w:cs="Merriweather"/>
          <w:b/>
          <w:color w:val="C00000"/>
          <w:sz w:val="20"/>
          <w:szCs w:val="20"/>
          <w:u w:val="single"/>
        </w:rPr>
      </w:pPr>
      <w:r w:rsidRPr="0075062B">
        <w:rPr>
          <w:rFonts w:ascii="Sylfaen" w:eastAsia="Arial Unicode MS" w:hAnsi="Sylfaen" w:cs="Arial Unicode MS"/>
          <w:b/>
          <w:color w:val="C00000"/>
          <w:sz w:val="20"/>
          <w:szCs w:val="20"/>
          <w:u w:val="single"/>
        </w:rPr>
        <w:t>დასაქმების სფერო:</w:t>
      </w:r>
    </w:p>
    <w:p w14:paraId="4211FDD5" w14:textId="0D2F197C" w:rsidR="0049247B" w:rsidRPr="002E3011" w:rsidRDefault="000200DD">
      <w:pPr>
        <w:jc w:val="both"/>
        <w:rPr>
          <w:rFonts w:ascii="Sylfaen" w:eastAsia="Arial Unicode MS" w:hAnsi="Sylfaen" w:cs="Arial Unicode MS"/>
          <w:sz w:val="20"/>
          <w:szCs w:val="20"/>
        </w:rPr>
      </w:pPr>
      <w:r w:rsidRPr="0075062B">
        <w:rPr>
          <w:rFonts w:ascii="Sylfaen" w:eastAsia="Arial Unicode MS" w:hAnsi="Sylfaen" w:cs="Arial Unicode MS"/>
          <w:sz w:val="20"/>
          <w:szCs w:val="20"/>
        </w:rPr>
        <w:t xml:space="preserve">გამოყენებითი ფსიქოლოგიის სამაგისტრო საგანმანათლებლო პროგრამის კურსდამთავრებულებს მიღებული ცოდნის საფუძველზე შესაძლებლობა ექნებათ პროფესიულად განვითარდნენ და წარმატებული კარიერა განახორციელონ </w:t>
      </w:r>
      <w:r w:rsidR="0043356D" w:rsidRPr="0075062B">
        <w:rPr>
          <w:rFonts w:ascii="Sylfaen" w:eastAsia="Arial Unicode MS" w:hAnsi="Sylfaen" w:cs="Arial Unicode MS"/>
          <w:sz w:val="20"/>
          <w:szCs w:val="20"/>
        </w:rPr>
        <w:t xml:space="preserve">როგორც </w:t>
      </w:r>
      <w:r w:rsidRPr="0075062B">
        <w:rPr>
          <w:rFonts w:ascii="Sylfaen" w:eastAsia="Arial Unicode MS" w:hAnsi="Sylfaen" w:cs="Arial Unicode MS"/>
          <w:sz w:val="20"/>
          <w:szCs w:val="20"/>
        </w:rPr>
        <w:t>საჯარო</w:t>
      </w:r>
      <w:r w:rsidR="002450B8" w:rsidRPr="0075062B">
        <w:rPr>
          <w:rFonts w:ascii="Sylfaen" w:eastAsia="Arial Unicode MS" w:hAnsi="Sylfaen" w:cs="Arial Unicode MS"/>
          <w:sz w:val="20"/>
          <w:szCs w:val="20"/>
        </w:rPr>
        <w:t xml:space="preserve">, ისე კერძო სექტორში; </w:t>
      </w:r>
      <w:r w:rsidRPr="0075062B">
        <w:rPr>
          <w:rFonts w:ascii="Sylfaen" w:eastAsia="Arial Unicode MS" w:hAnsi="Sylfaen" w:cs="Arial Unicode MS"/>
          <w:sz w:val="20"/>
          <w:szCs w:val="20"/>
        </w:rPr>
        <w:t>საერთაშორისო და არასამთავრობო ორგანიზაციებში</w:t>
      </w:r>
      <w:r w:rsidR="002450B8" w:rsidRPr="0075062B">
        <w:rPr>
          <w:rFonts w:ascii="Sylfaen" w:eastAsia="Arial Unicode MS" w:hAnsi="Sylfaen" w:cs="Arial Unicode MS"/>
          <w:sz w:val="20"/>
          <w:szCs w:val="20"/>
        </w:rPr>
        <w:t>;</w:t>
      </w:r>
      <w:r w:rsidRPr="0075062B">
        <w:rPr>
          <w:rFonts w:ascii="Sylfaen" w:eastAsia="Arial Unicode MS" w:hAnsi="Sylfaen" w:cs="Arial Unicode MS"/>
          <w:sz w:val="20"/>
          <w:szCs w:val="20"/>
        </w:rPr>
        <w:t xml:space="preserve"> </w:t>
      </w:r>
      <w:r w:rsidR="002450B8" w:rsidRPr="0075062B">
        <w:rPr>
          <w:rFonts w:ascii="Sylfaen" w:eastAsia="Arial Unicode MS" w:hAnsi="Sylfaen" w:cs="Arial Unicode MS"/>
          <w:sz w:val="20"/>
          <w:szCs w:val="20"/>
        </w:rPr>
        <w:t xml:space="preserve">კვლევით, საკონსულტაციო </w:t>
      </w:r>
      <w:r w:rsidR="00CF0B34" w:rsidRPr="0075062B">
        <w:rPr>
          <w:rFonts w:ascii="Sylfaen" w:eastAsia="Arial Unicode MS" w:hAnsi="Sylfaen" w:cs="Arial Unicode MS"/>
          <w:sz w:val="20"/>
          <w:szCs w:val="20"/>
        </w:rPr>
        <w:t>და/</w:t>
      </w:r>
      <w:r w:rsidR="002450B8" w:rsidRPr="0075062B">
        <w:rPr>
          <w:rFonts w:ascii="Sylfaen" w:eastAsia="Arial Unicode MS" w:hAnsi="Sylfaen" w:cs="Arial Unicode MS"/>
          <w:sz w:val="20"/>
          <w:szCs w:val="20"/>
        </w:rPr>
        <w:t>ან სხვა პრაქტიკული მიმართულებით</w:t>
      </w:r>
      <w:r w:rsidRPr="0075062B">
        <w:rPr>
          <w:rFonts w:ascii="Sylfaen" w:eastAsia="Arial Unicode MS" w:hAnsi="Sylfaen" w:cs="Arial Unicode MS"/>
          <w:sz w:val="20"/>
          <w:szCs w:val="20"/>
        </w:rPr>
        <w:t xml:space="preserve">, ყველგან - სადაც არის მოთხოვნა </w:t>
      </w:r>
      <w:r w:rsidR="006469CA" w:rsidRPr="0075062B">
        <w:rPr>
          <w:rFonts w:ascii="Sylfaen" w:eastAsia="Arial Unicode MS" w:hAnsi="Sylfaen" w:cs="Arial Unicode MS"/>
          <w:sz w:val="20"/>
          <w:szCs w:val="20"/>
        </w:rPr>
        <w:t>მართვის</w:t>
      </w:r>
      <w:r w:rsidRPr="0075062B">
        <w:rPr>
          <w:rFonts w:ascii="Sylfaen" w:eastAsia="Arial Unicode MS" w:hAnsi="Sylfaen" w:cs="Arial Unicode MS"/>
          <w:sz w:val="20"/>
          <w:szCs w:val="20"/>
        </w:rPr>
        <w:t xml:space="preserve"> </w:t>
      </w:r>
      <w:r w:rsidR="00507461" w:rsidRPr="0075062B">
        <w:rPr>
          <w:rFonts w:ascii="Sylfaen" w:eastAsia="Arial Unicode MS" w:hAnsi="Sylfaen" w:cs="Arial Unicode MS"/>
          <w:sz w:val="20"/>
          <w:szCs w:val="20"/>
        </w:rPr>
        <w:t xml:space="preserve">ფსიქოლოგიის </w:t>
      </w:r>
      <w:r w:rsidR="006469CA" w:rsidRPr="0075062B">
        <w:rPr>
          <w:rFonts w:ascii="Sylfaen" w:eastAsia="Arial Unicode MS" w:hAnsi="Sylfaen" w:cs="Arial Unicode MS"/>
          <w:sz w:val="20"/>
          <w:szCs w:val="20"/>
        </w:rPr>
        <w:t>(მათ შორის, ორგანიზაციული და პოლიტიკური ფსიქოლოგიის)</w:t>
      </w:r>
      <w:r w:rsidRPr="0075062B">
        <w:rPr>
          <w:rFonts w:ascii="Sylfaen" w:eastAsia="Arial Unicode MS" w:hAnsi="Sylfaen" w:cs="Arial Unicode MS"/>
          <w:sz w:val="20"/>
          <w:szCs w:val="20"/>
        </w:rPr>
        <w:t xml:space="preserve"> კომპეტენციებზე, რასაც უზრუნველყოფს სამაგისტრო პროგრამის სასწავლო გეგმა. </w:t>
      </w:r>
    </w:p>
    <w:p w14:paraId="4743B051" w14:textId="77777777" w:rsidR="0049247B" w:rsidRPr="0075062B" w:rsidRDefault="000200DD">
      <w:pPr>
        <w:jc w:val="both"/>
        <w:rPr>
          <w:rFonts w:ascii="Sylfaen" w:eastAsia="Merriweather" w:hAnsi="Sylfaen" w:cs="Merriweather"/>
          <w:b/>
          <w:color w:val="C00000"/>
          <w:sz w:val="20"/>
          <w:szCs w:val="20"/>
          <w:u w:val="single"/>
        </w:rPr>
      </w:pPr>
      <w:r w:rsidRPr="0075062B">
        <w:rPr>
          <w:rFonts w:ascii="Sylfaen" w:eastAsia="Arial Unicode MS" w:hAnsi="Sylfaen" w:cs="Arial Unicode MS"/>
          <w:b/>
          <w:color w:val="C00000"/>
          <w:sz w:val="20"/>
          <w:szCs w:val="20"/>
          <w:u w:val="single"/>
        </w:rPr>
        <w:t>სწავლის გაგრძელების შესაძლებლობა:</w:t>
      </w:r>
    </w:p>
    <w:p w14:paraId="5871A5E7" w14:textId="5198363C" w:rsidR="001541D3" w:rsidRPr="0075062B" w:rsidRDefault="000200DD">
      <w:pPr>
        <w:jc w:val="both"/>
        <w:rPr>
          <w:rFonts w:ascii="Sylfaen" w:eastAsia="Merriweather" w:hAnsi="Sylfaen" w:cs="Merriweather"/>
          <w:sz w:val="20"/>
          <w:szCs w:val="20"/>
        </w:rPr>
      </w:pPr>
      <w:r w:rsidRPr="0075062B">
        <w:rPr>
          <w:rFonts w:ascii="Sylfaen" w:eastAsia="Arial Unicode MS" w:hAnsi="Sylfaen" w:cs="Arial Unicode MS"/>
          <w:sz w:val="20"/>
          <w:szCs w:val="20"/>
        </w:rPr>
        <w:t xml:space="preserve">გამოყენებითი ფსიქოლოგიის სამაგისტრო საგანმანათლებლო პროგრამის კურსდამთავრებული უფლებამოსილია, სწავლა განაგრძოს საქართველოს ან სხვა ქვეყნების უმაღლეს საგანმანათლებლო დაწესებულებებში ფსიქოლოგიის სადოქტორო პროგრამაზე, რომელიც ორიენტირებულია შემდგომი დონის მკვლევარის მომზადებაზე. </w:t>
      </w:r>
    </w:p>
    <w:p w14:paraId="57657B08" w14:textId="77777777" w:rsidR="0039528E" w:rsidRPr="0075062B" w:rsidRDefault="0039528E">
      <w:pPr>
        <w:jc w:val="both"/>
        <w:rPr>
          <w:rFonts w:ascii="Sylfaen" w:eastAsia="Merriweather" w:hAnsi="Sylfaen" w:cs="Merriweather"/>
          <w:sz w:val="20"/>
          <w:szCs w:val="20"/>
        </w:rPr>
      </w:pPr>
    </w:p>
    <w:p w14:paraId="651343C7" w14:textId="460A40FF" w:rsidR="0049247B" w:rsidRPr="0075062B" w:rsidRDefault="000200DD">
      <w:pPr>
        <w:jc w:val="both"/>
        <w:rPr>
          <w:rFonts w:ascii="Sylfaen" w:eastAsia="Arial Unicode MS" w:hAnsi="Sylfaen" w:cs="Arial Unicode MS"/>
          <w:b/>
          <w:color w:val="C00000"/>
          <w:sz w:val="20"/>
          <w:szCs w:val="20"/>
          <w:u w:val="single"/>
        </w:rPr>
      </w:pPr>
      <w:r w:rsidRPr="0075062B">
        <w:rPr>
          <w:rFonts w:ascii="Sylfaen" w:eastAsia="Arial Unicode MS" w:hAnsi="Sylfaen" w:cs="Arial Unicode MS"/>
          <w:b/>
          <w:color w:val="C00000"/>
          <w:sz w:val="20"/>
          <w:szCs w:val="20"/>
          <w:u w:val="single"/>
        </w:rPr>
        <w:t>პროგრამის განხორციელებისათვის აუცილებელი ადამიანური რესურსი:</w:t>
      </w:r>
    </w:p>
    <w:p w14:paraId="2F1C285F" w14:textId="77777777" w:rsidR="0049247B" w:rsidRPr="0075062B" w:rsidRDefault="000200DD">
      <w:pPr>
        <w:jc w:val="both"/>
        <w:rPr>
          <w:rFonts w:ascii="Sylfaen" w:eastAsia="Merriweather" w:hAnsi="Sylfaen" w:cs="Merriweather"/>
          <w:sz w:val="20"/>
          <w:szCs w:val="20"/>
        </w:rPr>
      </w:pPr>
      <w:r w:rsidRPr="0075062B">
        <w:rPr>
          <w:rFonts w:ascii="Sylfaen" w:eastAsia="Arial Unicode MS" w:hAnsi="Sylfaen" w:cs="Arial Unicode MS"/>
          <w:sz w:val="20"/>
          <w:szCs w:val="20"/>
        </w:rPr>
        <w:t>გამოყენებითი ფსიქოლოგიის სამაგისტრო საგანმანათლებლო  პროგრამის განხორციელება უზრუნველყოფილია შესაბამისი ადამიანური რესურსით. საგანმანათლებლო პროგრამით გათვალისწინებულ სასწავლო კომპონენტებს  უძღვება უნივერსიტეტის აკადემიური პერსონალი, აგრეთვე სათანადო გამოცდილებისა და კომპეტენციების მქონე მოწვეული სპეციალისტები.</w:t>
      </w:r>
    </w:p>
    <w:p w14:paraId="6645A0BF" w14:textId="5E2C99DD" w:rsidR="0049247B" w:rsidRPr="0075062B" w:rsidRDefault="000200DD">
      <w:pPr>
        <w:jc w:val="both"/>
        <w:rPr>
          <w:rFonts w:ascii="Sylfaen" w:eastAsia="Arial Unicode MS" w:hAnsi="Sylfaen" w:cs="Arial Unicode MS"/>
          <w:sz w:val="20"/>
          <w:szCs w:val="20"/>
        </w:rPr>
      </w:pPr>
      <w:r w:rsidRPr="0075062B">
        <w:rPr>
          <w:rFonts w:ascii="Sylfaen" w:eastAsia="Arial Unicode MS" w:hAnsi="Sylfaen" w:cs="Arial Unicode MS"/>
          <w:sz w:val="20"/>
          <w:szCs w:val="20"/>
        </w:rPr>
        <w:t>ადამიანური რესურსის შესახებ დამატებითი ინფორმაცია იხილეთ №2 დანართში.</w:t>
      </w:r>
    </w:p>
    <w:p w14:paraId="70178D7F" w14:textId="77777777" w:rsidR="00153D33" w:rsidRPr="0075062B" w:rsidRDefault="00153D33">
      <w:pPr>
        <w:jc w:val="both"/>
        <w:rPr>
          <w:rFonts w:ascii="Sylfaen" w:eastAsia="Merriweather" w:hAnsi="Sylfaen" w:cs="Merriweather"/>
          <w:sz w:val="20"/>
          <w:szCs w:val="20"/>
        </w:rPr>
      </w:pPr>
    </w:p>
    <w:p w14:paraId="1834B03B" w14:textId="77777777" w:rsidR="0049247B" w:rsidRPr="005C05A9" w:rsidRDefault="000200DD">
      <w:pPr>
        <w:jc w:val="both"/>
        <w:rPr>
          <w:rFonts w:ascii="Sylfaen" w:eastAsia="Merriweather" w:hAnsi="Sylfaen" w:cs="Merriweather"/>
          <w:b/>
          <w:color w:val="C00000"/>
          <w:sz w:val="20"/>
          <w:szCs w:val="20"/>
          <w:u w:val="single"/>
        </w:rPr>
      </w:pPr>
      <w:r w:rsidRPr="005C05A9">
        <w:rPr>
          <w:rFonts w:ascii="Sylfaen" w:eastAsia="Arial Unicode MS" w:hAnsi="Sylfaen" w:cs="Arial Unicode MS"/>
          <w:b/>
          <w:color w:val="C00000"/>
          <w:sz w:val="20"/>
          <w:szCs w:val="20"/>
          <w:u w:val="single"/>
        </w:rPr>
        <w:t>პროგრამის განხორციელებისათვის აუცილებელი მატერიალური რესურსი:</w:t>
      </w:r>
    </w:p>
    <w:p w14:paraId="3859900A" w14:textId="77777777" w:rsidR="0049247B" w:rsidRPr="005C05A9" w:rsidRDefault="000200DD">
      <w:pPr>
        <w:jc w:val="both"/>
        <w:rPr>
          <w:rFonts w:ascii="Sylfaen" w:eastAsia="Merriweather" w:hAnsi="Sylfaen" w:cs="Merriweather"/>
          <w:sz w:val="20"/>
          <w:szCs w:val="20"/>
        </w:rPr>
      </w:pPr>
      <w:r w:rsidRPr="005C05A9">
        <w:rPr>
          <w:rFonts w:ascii="Sylfaen" w:eastAsia="Arial Unicode MS" w:hAnsi="Sylfaen" w:cs="Arial Unicode MS"/>
          <w:sz w:val="20"/>
          <w:szCs w:val="20"/>
        </w:rPr>
        <w:t xml:space="preserve">გამოყენებითი ფსიქოლოგიის სამაგისტრო პროგრამით გათვალისწინებული სწავლის შედეგების მისაღწევად გამოიყენება სტუდენტებისთვის შეზღუდვების გარეშე ხელმისაწვდომი უნივერსიტეტის ინფრასტრუქტურა და მატერიალურ-ტექნიკური რესურსი, კერძოდ: </w:t>
      </w:r>
    </w:p>
    <w:p w14:paraId="5EF7A9D8" w14:textId="77777777" w:rsidR="0049247B" w:rsidRPr="005C05A9" w:rsidRDefault="000200DD">
      <w:pPr>
        <w:numPr>
          <w:ilvl w:val="0"/>
          <w:numId w:val="10"/>
        </w:numPr>
        <w:jc w:val="both"/>
        <w:rPr>
          <w:rFonts w:ascii="Sylfaen" w:hAnsi="Sylfaen"/>
          <w:sz w:val="20"/>
          <w:szCs w:val="20"/>
        </w:rPr>
      </w:pPr>
      <w:r w:rsidRPr="005C05A9">
        <w:rPr>
          <w:rFonts w:ascii="Sylfaen" w:eastAsia="Arial Unicode MS" w:hAnsi="Sylfaen" w:cs="Arial Unicode MS"/>
          <w:sz w:val="20"/>
          <w:szCs w:val="20"/>
        </w:rPr>
        <w:t xml:space="preserve">სათანადო ინვენტარით აღჭურვილი სასწავლო აუდიტორიები და საკონფერენციო დარბაზები; </w:t>
      </w:r>
    </w:p>
    <w:p w14:paraId="5E3BB7FB" w14:textId="77777777" w:rsidR="0049247B" w:rsidRPr="005C05A9" w:rsidRDefault="000200DD">
      <w:pPr>
        <w:numPr>
          <w:ilvl w:val="0"/>
          <w:numId w:val="10"/>
        </w:numPr>
        <w:jc w:val="both"/>
        <w:rPr>
          <w:rFonts w:ascii="Sylfaen" w:hAnsi="Sylfaen"/>
          <w:sz w:val="20"/>
          <w:szCs w:val="20"/>
        </w:rPr>
      </w:pPr>
      <w:r w:rsidRPr="005C05A9">
        <w:rPr>
          <w:rFonts w:ascii="Sylfaen" w:eastAsia="Arial Unicode MS" w:hAnsi="Sylfaen" w:cs="Arial Unicode MS"/>
          <w:sz w:val="20"/>
          <w:szCs w:val="20"/>
        </w:rPr>
        <w:t>კომპიუტერული ტექნიკითა და საინფორმაციო-საკომუნიკაციო ტექნოლოგიებით აღჭურვილი  ბიბლიოთეკა;</w:t>
      </w:r>
    </w:p>
    <w:p w14:paraId="340E0355" w14:textId="77777777" w:rsidR="0049247B" w:rsidRPr="005C05A9" w:rsidRDefault="000200DD">
      <w:pPr>
        <w:numPr>
          <w:ilvl w:val="0"/>
          <w:numId w:val="10"/>
        </w:numPr>
        <w:jc w:val="both"/>
        <w:rPr>
          <w:rFonts w:ascii="Sylfaen" w:hAnsi="Sylfaen"/>
          <w:sz w:val="20"/>
          <w:szCs w:val="20"/>
        </w:rPr>
      </w:pPr>
      <w:r w:rsidRPr="005C05A9">
        <w:rPr>
          <w:rFonts w:ascii="Sylfaen" w:eastAsia="Arial Unicode MS" w:hAnsi="Sylfaen" w:cs="Arial Unicode MS"/>
          <w:sz w:val="20"/>
          <w:szCs w:val="20"/>
        </w:rPr>
        <w:t xml:space="preserve">კომპიუტერული კლასები, ინტერნეტში და შიდა ქსელში ჩართული კომპიუტერული ტექნიკა და სწავლის/სწავლების პროცესის ადეკვატური კომპიუტერული პროგრამები; </w:t>
      </w:r>
    </w:p>
    <w:p w14:paraId="18A2A3FB" w14:textId="77777777" w:rsidR="0049247B" w:rsidRPr="005C05A9" w:rsidRDefault="000200DD">
      <w:pPr>
        <w:numPr>
          <w:ilvl w:val="0"/>
          <w:numId w:val="10"/>
        </w:numPr>
        <w:jc w:val="both"/>
        <w:rPr>
          <w:rFonts w:ascii="Sylfaen" w:hAnsi="Sylfaen"/>
          <w:sz w:val="20"/>
          <w:szCs w:val="20"/>
        </w:rPr>
      </w:pPr>
      <w:r w:rsidRPr="005C05A9">
        <w:rPr>
          <w:rFonts w:ascii="Sylfaen" w:eastAsia="Arial Unicode MS" w:hAnsi="Sylfaen" w:cs="Arial Unicode MS"/>
          <w:sz w:val="20"/>
          <w:szCs w:val="20"/>
        </w:rPr>
        <w:lastRenderedPageBreak/>
        <w:t xml:space="preserve">სხვადასხვა ტექნიკური მოწყობილობები და ა.შ. </w:t>
      </w:r>
    </w:p>
    <w:p w14:paraId="32798E54" w14:textId="77777777" w:rsidR="0049247B" w:rsidRPr="005C05A9" w:rsidRDefault="000200DD">
      <w:pPr>
        <w:jc w:val="both"/>
        <w:rPr>
          <w:rFonts w:ascii="Sylfaen" w:eastAsia="Merriweather" w:hAnsi="Sylfaen" w:cs="Merriweather"/>
          <w:sz w:val="20"/>
          <w:szCs w:val="20"/>
        </w:rPr>
      </w:pPr>
      <w:r w:rsidRPr="005C05A9">
        <w:rPr>
          <w:rFonts w:ascii="Sylfaen" w:eastAsia="Arial Unicode MS" w:hAnsi="Sylfaen" w:cs="Arial Unicode MS"/>
          <w:sz w:val="20"/>
          <w:szCs w:val="20"/>
        </w:rPr>
        <w:t>გამოყენებითი ფსიქოლოგიის სამაგისტრო საგანმანათლებლო პროგრამა უზრუნველყოფილია შესაბამისი სახელმძღვანელო და მეთოდური ლიტერატურით. უნივერსიტეტის ბიბლიოთეკა სტუდენტებს უზრუნველყოფს სასწავლო კურსების სილაბუსებით გათვალისწინებული შესაბამისი ელექტრონული სახელმძღვანელოებით, სასწავლო-მეთოდური და სამეცნიერო ლიტერატურით, აგრეთვე ბიბლიოთეკის წიგნადი ფონდის მონაცემთა ბაზით.</w:t>
      </w:r>
    </w:p>
    <w:p w14:paraId="7C56048E" w14:textId="77777777" w:rsidR="0049247B" w:rsidRPr="005C05A9" w:rsidRDefault="000200DD">
      <w:pPr>
        <w:jc w:val="both"/>
        <w:rPr>
          <w:rFonts w:ascii="Sylfaen" w:eastAsia="Merriweather" w:hAnsi="Sylfaen" w:cs="Merriweather"/>
          <w:sz w:val="20"/>
          <w:szCs w:val="20"/>
        </w:rPr>
      </w:pPr>
      <w:r w:rsidRPr="005C05A9">
        <w:rPr>
          <w:rFonts w:ascii="Sylfaen" w:eastAsia="Arial Unicode MS" w:hAnsi="Sylfaen" w:cs="Arial Unicode MS"/>
          <w:sz w:val="20"/>
          <w:szCs w:val="20"/>
        </w:rPr>
        <w:t>უნივერსიტეტის საკუთრებაში და მფლობელობაში არსებული მატერიალური რესურსი უზრუნველყოფს გამოყენებითი ფსიქოლოგიის სამაგისტრო საგანმანათლებლო პროგრამის მიზნების რეალიზაციასა და დაგეგმილი სწავლის შედეგების მიღწევას:</w:t>
      </w:r>
    </w:p>
    <w:p w14:paraId="0AF9A5D6" w14:textId="77777777" w:rsidR="0049247B" w:rsidRPr="005C05A9" w:rsidRDefault="000200DD">
      <w:pPr>
        <w:jc w:val="both"/>
        <w:rPr>
          <w:rFonts w:ascii="Sylfaen" w:eastAsia="Merriweather" w:hAnsi="Sylfaen" w:cs="Merriweather"/>
          <w:sz w:val="20"/>
          <w:szCs w:val="20"/>
        </w:rPr>
      </w:pPr>
      <w:r w:rsidRPr="005C05A9">
        <w:rPr>
          <w:rFonts w:ascii="Sylfaen" w:eastAsia="Arial Unicode MS" w:hAnsi="Sylfaen" w:cs="Arial Unicode MS"/>
          <w:b/>
          <w:sz w:val="20"/>
          <w:szCs w:val="20"/>
        </w:rPr>
        <w:t xml:space="preserve">შენობა-ნაგებობანი </w:t>
      </w:r>
      <w:r w:rsidRPr="005C05A9">
        <w:rPr>
          <w:rFonts w:ascii="Sylfaen" w:eastAsia="Arial Unicode MS" w:hAnsi="Sylfaen" w:cs="Arial Unicode MS"/>
          <w:sz w:val="20"/>
          <w:szCs w:val="20"/>
        </w:rPr>
        <w:t>- გამოყენებითი ფსიქოლოგიის სამაგისტრო  საგანმანათლებლო პროგრამა ხორციელდება უნივერსიტეტის მფლობელობაში არსებულ და იჯარით აღებულ შენობა-ნაგებობებში, სადაც დაცულია სანიტარულ-ჰიგიენური და უსაფრთხოების ნორმები (შენობებში დამონტაჟებულია სიგნალიზაცია, არის ცეცხლმაქრები, პერიმეტრზე მიმდინარეობს ვიდეო კონტროლი, წესრიგს იცავს უნივერსიტეტის დაცვის თანამშრომელი). შენობა სრულად პასუხობს უმაღლესი საგანმანათლებლო დაწესებულებისათვის დადგენილ ტექნიკურ მოთხოვნებს, არის სათანადო ტექნიკითა და ინვენტარით (პროექტორი, სკამები, მერხები, დაფები და სხვ.) აღჭურვილი სალექციო და პრაქტიკული მეცადინეობებისთვის განკუთვნილი აუდიტორიები.</w:t>
      </w:r>
    </w:p>
    <w:p w14:paraId="265BCC19" w14:textId="77777777" w:rsidR="0049247B" w:rsidRPr="005C05A9" w:rsidRDefault="000200DD">
      <w:pPr>
        <w:jc w:val="both"/>
        <w:rPr>
          <w:rFonts w:ascii="Sylfaen" w:eastAsia="Merriweather" w:hAnsi="Sylfaen" w:cs="Merriweather"/>
          <w:sz w:val="20"/>
          <w:szCs w:val="20"/>
        </w:rPr>
      </w:pPr>
      <w:r w:rsidRPr="005C05A9">
        <w:rPr>
          <w:rFonts w:ascii="Sylfaen" w:eastAsia="Arial Unicode MS" w:hAnsi="Sylfaen" w:cs="Arial Unicode MS"/>
          <w:b/>
          <w:sz w:val="20"/>
          <w:szCs w:val="20"/>
        </w:rPr>
        <w:t>ბიბლიოთეკა</w:t>
      </w:r>
      <w:r w:rsidRPr="005C05A9">
        <w:rPr>
          <w:rFonts w:ascii="Sylfaen" w:eastAsia="Arial Unicode MS" w:hAnsi="Sylfaen" w:cs="Arial Unicode MS"/>
          <w:sz w:val="20"/>
          <w:szCs w:val="20"/>
        </w:rPr>
        <w:t xml:space="preserve"> - უნივერსიტეტის ბიბლიოთეკაში დაცულია სამაგისტრო  საგანმანათლებლო პროგრამის შესაბამისი ბეჭდური და ელექტრონული ფონდი, რომელიც ხელმისაწვდომია სტუდენტებისთვის, მოწვეული და აკადემიური პერსონალისთვის. ბიბლიოთეკას აქვს სათანადო ინვენტარით (სკამები, მაგიდები, კომპიუტერები) აღჭურვილი სამკითხველო დარბაზი. ბიბლიოთეკაში არის მულტიფუნქციური ქსეროქსის აპარატი, რომლით სარგებლობაც სტუდენტს ბიბლიოთეკის თანამშრომლის დახმარებით შეუძლია. სამკითხველო დარბაზში სტუდენტებს შესაძლებლობა აქვთ ისარგებლონ ინტერნეტით და საერთაშორისო ელექტრონული რესურსით (EBSCO; JSTOR; Cambridge Journals Online; BioOne Complete; e-Duke Journals Scholarly Collection; Edward Elgar Publishing Journals and Development Studies e-books; IMechE Journals; New England Journal of Medicine; Openedition Journlas; Royal Society Journals Collection; SAGE Premier). უნივერსიტეტის ბიბლიოთეკას აქვს ელექტრონული კატალოგი. </w:t>
      </w:r>
    </w:p>
    <w:p w14:paraId="2AB1AE41" w14:textId="77777777" w:rsidR="0049247B" w:rsidRPr="005C05A9" w:rsidRDefault="000200DD">
      <w:pPr>
        <w:jc w:val="both"/>
        <w:rPr>
          <w:rFonts w:ascii="Sylfaen" w:eastAsia="Merriweather" w:hAnsi="Sylfaen" w:cs="Merriweather"/>
          <w:sz w:val="20"/>
          <w:szCs w:val="20"/>
        </w:rPr>
      </w:pPr>
      <w:r w:rsidRPr="005C05A9">
        <w:rPr>
          <w:rFonts w:ascii="Sylfaen" w:eastAsia="Arial Unicode MS" w:hAnsi="Sylfaen" w:cs="Arial Unicode MS"/>
          <w:b/>
          <w:sz w:val="20"/>
          <w:szCs w:val="20"/>
        </w:rPr>
        <w:t>აკადემიური პერსონალის სამუშაო სივრცე</w:t>
      </w:r>
      <w:r w:rsidRPr="005C05A9">
        <w:rPr>
          <w:rFonts w:ascii="Sylfaen" w:eastAsia="Arial Unicode MS" w:hAnsi="Sylfaen" w:cs="Arial Unicode MS"/>
          <w:sz w:val="20"/>
          <w:szCs w:val="20"/>
        </w:rPr>
        <w:t xml:space="preserve"> - აკადემიური პერსონალისათვის შექმნილია სათანადო ინვენტარითა და ტექნიკით (სკამები მაგიდები, კარადები, ინტერნეტში ჩართული კომპიუტერი, ქსეროქსის მულტიფუნქციური აპარატი) აღჭურვილი სამუშაო გარემო.</w:t>
      </w:r>
    </w:p>
    <w:p w14:paraId="7D76BEEA" w14:textId="454FF8B6" w:rsidR="0049247B" w:rsidRPr="0075062B" w:rsidRDefault="000200DD">
      <w:pPr>
        <w:jc w:val="both"/>
        <w:rPr>
          <w:rFonts w:ascii="Sylfaen" w:eastAsia="Merriweather" w:hAnsi="Sylfaen" w:cs="Merriweather"/>
          <w:b/>
          <w:sz w:val="20"/>
          <w:szCs w:val="20"/>
          <w:u w:val="single"/>
        </w:rPr>
      </w:pPr>
      <w:r w:rsidRPr="005C05A9">
        <w:rPr>
          <w:rFonts w:ascii="Sylfaen" w:eastAsia="Arial Unicode MS" w:hAnsi="Sylfaen" w:cs="Arial Unicode MS"/>
          <w:b/>
          <w:sz w:val="20"/>
          <w:szCs w:val="20"/>
        </w:rPr>
        <w:t>საინფორმაციო-საკომუნიკაციო ტექნოლოგიები</w:t>
      </w:r>
      <w:r w:rsidRPr="005C05A9">
        <w:rPr>
          <w:rFonts w:ascii="Sylfaen" w:eastAsia="Arial Unicode MS" w:hAnsi="Sylfaen" w:cs="Arial Unicode MS"/>
          <w:sz w:val="20"/>
          <w:szCs w:val="20"/>
        </w:rPr>
        <w:t xml:space="preserve"> - სამაგისტრო საგანმანათლებლო პროგრამის განხორციელებისა და ადმინისტრირების ხელშეწყობის მიზნით, უნივერსიტეტი იყენებს საინფორმაციო-საკომუნიკაციო ტექნოლოგიებს. არსებობს გამოყენებითი ფსიქოლოგიის სამაგისტრო საგანმანათლებლო პროგრამის შესაბამისი პროგრამული უზრუნველყოფა, არსებული კომპიუტერული ტექნიკა პასუხობს თანამედროვე მოთხოვნებს, ჩართულია ინტერნეტში და ხელმისაწვდომია სტუდენტებისთვის, აკადემიური, მოწვეული და ადმინისტრაციული პერსონალისთვის. სტუდენტებისთვის შეფასებების ხელმისაწვდომობის, ადმინისტრაციის მხრიდან სტუდენტთა აკადემიური მოსწრების კონტროლისა და სასწავლო პროცესის ხელშეწყობისთვის გამოიყენება სტუდენტთა ცოდნის შეფასებისა და სწავლების ორგანიზების ელექტრონული სისტემა. უნივერსიტეტის ვებ–გვერდის მეშვეობით, რომელზეც განთავსებულია საგანმანათლებლო პროგრამების კატალოგი, საგანმანათლებლო პროგრამების განხორციელებასთან და სასწავლო პროცესის წარმართვასთან დაკავშირებული და სხვ. ინფორმაცია, უნივერსიტეტი უზრუნველყოფს ინფორმაცის საჯაროობას და ხელმისაწვდომობას.</w:t>
      </w:r>
    </w:p>
    <w:p w14:paraId="13F4EAFD" w14:textId="779D6035" w:rsidR="00111601" w:rsidRPr="0075062B" w:rsidRDefault="000200DD" w:rsidP="0039528E">
      <w:pPr>
        <w:jc w:val="both"/>
        <w:rPr>
          <w:rFonts w:ascii="Sylfaen" w:eastAsia="Merriweather" w:hAnsi="Sylfaen" w:cs="Merriweather"/>
          <w:b/>
          <w:color w:val="C00000"/>
          <w:sz w:val="20"/>
          <w:szCs w:val="20"/>
          <w:u w:val="single"/>
        </w:rPr>
      </w:pPr>
      <w:r w:rsidRPr="0075062B">
        <w:rPr>
          <w:rFonts w:ascii="Sylfaen" w:eastAsia="Arial Unicode MS" w:hAnsi="Sylfaen" w:cs="Arial Unicode MS"/>
          <w:b/>
          <w:color w:val="C00000"/>
          <w:sz w:val="20"/>
          <w:szCs w:val="20"/>
          <w:u w:val="single"/>
        </w:rPr>
        <w:t>პროგრამის ხელმძღვანელ</w:t>
      </w:r>
      <w:r w:rsidR="003C04DA" w:rsidRPr="0075062B">
        <w:rPr>
          <w:rFonts w:ascii="Sylfaen" w:eastAsia="Arial Unicode MS" w:hAnsi="Sylfaen" w:cs="Arial Unicode MS"/>
          <w:b/>
          <w:color w:val="C00000"/>
          <w:sz w:val="20"/>
          <w:szCs w:val="20"/>
          <w:u w:val="single"/>
        </w:rPr>
        <w:t>ი</w:t>
      </w:r>
      <w:r w:rsidRPr="0075062B">
        <w:rPr>
          <w:rFonts w:ascii="Sylfaen" w:eastAsia="Arial Unicode MS" w:hAnsi="Sylfaen" w:cs="Arial Unicode MS"/>
          <w:b/>
          <w:color w:val="C00000"/>
          <w:sz w:val="20"/>
          <w:szCs w:val="20"/>
          <w:u w:val="single"/>
        </w:rPr>
        <w:t xml:space="preserve">: </w:t>
      </w:r>
    </w:p>
    <w:p w14:paraId="6380E0D8" w14:textId="5CDAE3BD" w:rsidR="003C04DA" w:rsidRPr="0075062B" w:rsidRDefault="003C04DA" w:rsidP="00B22087">
      <w:pPr>
        <w:spacing w:after="0" w:line="240" w:lineRule="auto"/>
        <w:jc w:val="both"/>
        <w:rPr>
          <w:rFonts w:ascii="Sylfaen" w:eastAsia="Merriweather" w:hAnsi="Sylfaen" w:cs="Merriweather"/>
          <w:b/>
          <w:sz w:val="20"/>
          <w:szCs w:val="20"/>
        </w:rPr>
      </w:pPr>
      <w:r w:rsidRPr="0075062B">
        <w:rPr>
          <w:rFonts w:ascii="Sylfaen" w:eastAsia="Merriweather" w:hAnsi="Sylfaen" w:cs="Merriweather"/>
          <w:b/>
          <w:sz w:val="20"/>
          <w:szCs w:val="20"/>
        </w:rPr>
        <w:lastRenderedPageBreak/>
        <w:t>მანანა გაბაშვილი, პროფესორი</w:t>
      </w:r>
    </w:p>
    <w:p w14:paraId="20CB0BAE" w14:textId="77777777" w:rsidR="00B22087" w:rsidRPr="0075062B" w:rsidRDefault="00B22087" w:rsidP="003C04DA">
      <w:pPr>
        <w:spacing w:after="0" w:line="240" w:lineRule="auto"/>
        <w:jc w:val="both"/>
        <w:rPr>
          <w:rFonts w:ascii="Sylfaen" w:eastAsia="Arial Unicode MS" w:hAnsi="Sylfaen" w:cs="Arial Unicode MS"/>
          <w:sz w:val="20"/>
          <w:szCs w:val="20"/>
        </w:rPr>
      </w:pPr>
    </w:p>
    <w:p w14:paraId="35109FD1" w14:textId="77777777" w:rsidR="00AD2EBC" w:rsidRDefault="00AD2EBC" w:rsidP="003C04DA">
      <w:pPr>
        <w:spacing w:after="0" w:line="240" w:lineRule="auto"/>
        <w:jc w:val="both"/>
        <w:rPr>
          <w:rFonts w:ascii="Sylfaen" w:eastAsia="Arial Unicode MS" w:hAnsi="Sylfaen" w:cs="Arial Unicode MS"/>
          <w:sz w:val="20"/>
          <w:szCs w:val="20"/>
        </w:rPr>
      </w:pPr>
      <w:r w:rsidRPr="00AD2EBC">
        <w:rPr>
          <w:rFonts w:ascii="Sylfaen" w:eastAsia="Arial Unicode MS" w:hAnsi="Sylfaen" w:cs="Arial Unicode MS"/>
          <w:sz w:val="20"/>
          <w:szCs w:val="20"/>
        </w:rPr>
        <w:t>ქ. თბილისი რუსთავის გზატკეცილი N22ა</w:t>
      </w:r>
    </w:p>
    <w:p w14:paraId="30BF7697" w14:textId="77777777" w:rsidR="003C04DA" w:rsidRPr="0075062B" w:rsidRDefault="003C04DA" w:rsidP="003C04DA">
      <w:pPr>
        <w:spacing w:after="0" w:line="240" w:lineRule="auto"/>
        <w:jc w:val="both"/>
        <w:rPr>
          <w:rFonts w:ascii="Sylfaen" w:eastAsia="Merriweather" w:hAnsi="Sylfaen" w:cs="Merriweather"/>
          <w:sz w:val="20"/>
          <w:szCs w:val="20"/>
        </w:rPr>
      </w:pPr>
      <w:r w:rsidRPr="0075062B">
        <w:rPr>
          <w:rFonts w:ascii="Sylfaen" w:eastAsia="Arial Unicode MS" w:hAnsi="Sylfaen" w:cs="Arial Unicode MS"/>
          <w:sz w:val="20"/>
          <w:szCs w:val="20"/>
        </w:rPr>
        <w:t xml:space="preserve">ტელ: (995 32) 2 497545  </w:t>
      </w:r>
    </w:p>
    <w:p w14:paraId="3C355E04" w14:textId="30783FD0" w:rsidR="003C04DA" w:rsidRPr="0075062B" w:rsidRDefault="003C04DA" w:rsidP="003C04DA">
      <w:pPr>
        <w:spacing w:after="0" w:line="240" w:lineRule="auto"/>
        <w:jc w:val="both"/>
        <w:rPr>
          <w:rFonts w:ascii="Sylfaen" w:eastAsia="Arial Unicode MS" w:hAnsi="Sylfaen" w:cs="Arial Unicode MS"/>
          <w:sz w:val="20"/>
          <w:szCs w:val="20"/>
        </w:rPr>
      </w:pPr>
      <w:r w:rsidRPr="0075062B">
        <w:rPr>
          <w:rFonts w:ascii="Sylfaen" w:eastAsia="Arial Unicode MS" w:hAnsi="Sylfaen" w:cs="Arial Unicode MS"/>
          <w:sz w:val="20"/>
          <w:szCs w:val="20"/>
        </w:rPr>
        <w:t>მობ: (995 599) 908767</w:t>
      </w:r>
    </w:p>
    <w:p w14:paraId="1A5C649A" w14:textId="3F791990" w:rsidR="00A45363" w:rsidRPr="0075062B" w:rsidRDefault="00B22087" w:rsidP="003C04DA">
      <w:pPr>
        <w:spacing w:after="0" w:line="240" w:lineRule="auto"/>
        <w:jc w:val="both"/>
        <w:rPr>
          <w:rFonts w:ascii="Sylfaen" w:eastAsia="Arial Unicode MS" w:hAnsi="Sylfaen" w:cs="Arial Unicode MS"/>
          <w:sz w:val="20"/>
          <w:szCs w:val="20"/>
        </w:rPr>
      </w:pPr>
      <w:r w:rsidRPr="0075062B">
        <w:rPr>
          <w:rFonts w:ascii="Sylfaen" w:eastAsia="Arial Unicode MS" w:hAnsi="Sylfaen" w:cs="Arial Unicode MS"/>
          <w:sz w:val="20"/>
          <w:szCs w:val="20"/>
        </w:rPr>
        <w:t xml:space="preserve">e-Mail: </w:t>
      </w:r>
      <w:hyperlink r:id="rId9" w:history="1">
        <w:r w:rsidRPr="0075062B">
          <w:rPr>
            <w:rStyle w:val="Hyperlink"/>
            <w:rFonts w:ascii="Sylfaen" w:eastAsia="Arial Unicode MS" w:hAnsi="Sylfaen" w:cs="Arial Unicode MS"/>
            <w:sz w:val="20"/>
            <w:szCs w:val="20"/>
          </w:rPr>
          <w:t>m.gabashvili@gipa.ge</w:t>
        </w:r>
      </w:hyperlink>
    </w:p>
    <w:p w14:paraId="2277D59C" w14:textId="1929F4D4" w:rsidR="00B22087" w:rsidRDefault="00B22087" w:rsidP="003C04DA">
      <w:pPr>
        <w:spacing w:after="0" w:line="240" w:lineRule="auto"/>
        <w:jc w:val="both"/>
        <w:rPr>
          <w:rFonts w:ascii="Sylfaen" w:eastAsia="Arial Unicode MS" w:hAnsi="Sylfaen" w:cs="Arial Unicode MS"/>
          <w:sz w:val="20"/>
          <w:szCs w:val="20"/>
        </w:rPr>
      </w:pPr>
    </w:p>
    <w:p w14:paraId="1C5F8874" w14:textId="77777777" w:rsidR="002D051C" w:rsidRDefault="002D051C" w:rsidP="003C04DA">
      <w:pPr>
        <w:spacing w:after="0" w:line="240" w:lineRule="auto"/>
        <w:jc w:val="both"/>
        <w:rPr>
          <w:rFonts w:ascii="Sylfaen" w:eastAsia="Arial Unicode MS" w:hAnsi="Sylfaen" w:cs="Arial Unicode MS"/>
          <w:sz w:val="20"/>
          <w:szCs w:val="20"/>
        </w:rPr>
      </w:pPr>
    </w:p>
    <w:p w14:paraId="373A32CA" w14:textId="77777777" w:rsidR="002D051C" w:rsidRDefault="002D051C" w:rsidP="003C04DA">
      <w:pPr>
        <w:spacing w:after="0" w:line="240" w:lineRule="auto"/>
        <w:jc w:val="both"/>
        <w:rPr>
          <w:rFonts w:ascii="Sylfaen" w:eastAsia="Arial Unicode MS" w:hAnsi="Sylfaen" w:cs="Arial Unicode MS"/>
          <w:sz w:val="20"/>
          <w:szCs w:val="20"/>
        </w:rPr>
      </w:pPr>
    </w:p>
    <w:p w14:paraId="0068333B" w14:textId="77777777" w:rsidR="002D051C" w:rsidRDefault="002D051C" w:rsidP="003C04DA">
      <w:pPr>
        <w:spacing w:after="0" w:line="240" w:lineRule="auto"/>
        <w:jc w:val="both"/>
        <w:rPr>
          <w:rFonts w:ascii="Sylfaen" w:eastAsia="Arial Unicode MS" w:hAnsi="Sylfaen" w:cs="Arial Unicode MS"/>
          <w:sz w:val="20"/>
          <w:szCs w:val="20"/>
        </w:rPr>
      </w:pPr>
    </w:p>
    <w:p w14:paraId="6FE1F5BB" w14:textId="77777777" w:rsidR="002D051C" w:rsidRDefault="002D051C" w:rsidP="003C04DA">
      <w:pPr>
        <w:spacing w:after="0" w:line="240" w:lineRule="auto"/>
        <w:jc w:val="both"/>
        <w:rPr>
          <w:rFonts w:ascii="Sylfaen" w:eastAsia="Arial Unicode MS" w:hAnsi="Sylfaen" w:cs="Arial Unicode MS"/>
          <w:sz w:val="20"/>
          <w:szCs w:val="20"/>
        </w:rPr>
      </w:pPr>
    </w:p>
    <w:p w14:paraId="034A70EF" w14:textId="77777777" w:rsidR="002D051C" w:rsidRDefault="002D051C" w:rsidP="003C04DA">
      <w:pPr>
        <w:spacing w:after="0" w:line="240" w:lineRule="auto"/>
        <w:jc w:val="both"/>
        <w:rPr>
          <w:rFonts w:ascii="Sylfaen" w:eastAsia="Arial Unicode MS" w:hAnsi="Sylfaen" w:cs="Arial Unicode MS"/>
          <w:sz w:val="20"/>
          <w:szCs w:val="20"/>
        </w:rPr>
      </w:pPr>
    </w:p>
    <w:p w14:paraId="49751F84" w14:textId="77777777" w:rsidR="002D051C" w:rsidRDefault="002D051C" w:rsidP="003C04DA">
      <w:pPr>
        <w:spacing w:after="0" w:line="240" w:lineRule="auto"/>
        <w:jc w:val="both"/>
        <w:rPr>
          <w:rFonts w:ascii="Sylfaen" w:eastAsia="Arial Unicode MS" w:hAnsi="Sylfaen" w:cs="Arial Unicode MS"/>
          <w:sz w:val="20"/>
          <w:szCs w:val="20"/>
        </w:rPr>
      </w:pPr>
    </w:p>
    <w:p w14:paraId="1687319B" w14:textId="77777777" w:rsidR="002D051C" w:rsidRDefault="002D051C" w:rsidP="003C04DA">
      <w:pPr>
        <w:spacing w:after="0" w:line="240" w:lineRule="auto"/>
        <w:jc w:val="both"/>
        <w:rPr>
          <w:rFonts w:ascii="Sylfaen" w:eastAsia="Arial Unicode MS" w:hAnsi="Sylfaen" w:cs="Arial Unicode MS"/>
          <w:sz w:val="20"/>
          <w:szCs w:val="20"/>
        </w:rPr>
      </w:pPr>
    </w:p>
    <w:p w14:paraId="5DF45D72" w14:textId="77777777" w:rsidR="002D051C" w:rsidRDefault="002D051C" w:rsidP="003C04DA">
      <w:pPr>
        <w:spacing w:after="0" w:line="240" w:lineRule="auto"/>
        <w:jc w:val="both"/>
        <w:rPr>
          <w:rFonts w:ascii="Sylfaen" w:eastAsia="Arial Unicode MS" w:hAnsi="Sylfaen" w:cs="Arial Unicode MS"/>
          <w:sz w:val="20"/>
          <w:szCs w:val="20"/>
        </w:rPr>
      </w:pPr>
    </w:p>
    <w:p w14:paraId="774123EB" w14:textId="77777777" w:rsidR="002D051C" w:rsidRDefault="002D051C" w:rsidP="003C04DA">
      <w:pPr>
        <w:spacing w:after="0" w:line="240" w:lineRule="auto"/>
        <w:jc w:val="both"/>
        <w:rPr>
          <w:rFonts w:ascii="Sylfaen" w:eastAsia="Arial Unicode MS" w:hAnsi="Sylfaen" w:cs="Arial Unicode MS"/>
          <w:sz w:val="20"/>
          <w:szCs w:val="20"/>
        </w:rPr>
      </w:pPr>
    </w:p>
    <w:p w14:paraId="7AEBD924" w14:textId="77777777" w:rsidR="002D051C" w:rsidRDefault="002D051C" w:rsidP="003C04DA">
      <w:pPr>
        <w:spacing w:after="0" w:line="240" w:lineRule="auto"/>
        <w:jc w:val="both"/>
        <w:rPr>
          <w:rFonts w:ascii="Sylfaen" w:eastAsia="Arial Unicode MS" w:hAnsi="Sylfaen" w:cs="Arial Unicode MS"/>
          <w:sz w:val="20"/>
          <w:szCs w:val="20"/>
        </w:rPr>
      </w:pPr>
    </w:p>
    <w:p w14:paraId="35350D2F" w14:textId="77777777" w:rsidR="002D051C" w:rsidRDefault="002D051C" w:rsidP="003C04DA">
      <w:pPr>
        <w:spacing w:after="0" w:line="240" w:lineRule="auto"/>
        <w:jc w:val="both"/>
        <w:rPr>
          <w:rFonts w:ascii="Sylfaen" w:eastAsia="Arial Unicode MS" w:hAnsi="Sylfaen" w:cs="Arial Unicode MS"/>
          <w:sz w:val="20"/>
          <w:szCs w:val="20"/>
        </w:rPr>
      </w:pPr>
    </w:p>
    <w:p w14:paraId="065A3006" w14:textId="77777777" w:rsidR="002D051C" w:rsidRDefault="002D051C" w:rsidP="003C04DA">
      <w:pPr>
        <w:spacing w:after="0" w:line="240" w:lineRule="auto"/>
        <w:jc w:val="both"/>
        <w:rPr>
          <w:rFonts w:ascii="Sylfaen" w:eastAsia="Arial Unicode MS" w:hAnsi="Sylfaen" w:cs="Arial Unicode MS"/>
          <w:sz w:val="20"/>
          <w:szCs w:val="20"/>
        </w:rPr>
      </w:pPr>
    </w:p>
    <w:p w14:paraId="570C1831" w14:textId="77777777" w:rsidR="002D051C" w:rsidRDefault="002D051C" w:rsidP="003C04DA">
      <w:pPr>
        <w:spacing w:after="0" w:line="240" w:lineRule="auto"/>
        <w:jc w:val="both"/>
        <w:rPr>
          <w:rFonts w:ascii="Sylfaen" w:eastAsia="Arial Unicode MS" w:hAnsi="Sylfaen" w:cs="Arial Unicode MS"/>
          <w:sz w:val="20"/>
          <w:szCs w:val="20"/>
        </w:rPr>
      </w:pPr>
    </w:p>
    <w:p w14:paraId="216D8DEE" w14:textId="77777777" w:rsidR="002D051C" w:rsidRDefault="002D051C" w:rsidP="003C04DA">
      <w:pPr>
        <w:spacing w:after="0" w:line="240" w:lineRule="auto"/>
        <w:jc w:val="both"/>
        <w:rPr>
          <w:rFonts w:ascii="Sylfaen" w:eastAsia="Arial Unicode MS" w:hAnsi="Sylfaen" w:cs="Arial Unicode MS"/>
          <w:sz w:val="20"/>
          <w:szCs w:val="20"/>
        </w:rPr>
      </w:pPr>
    </w:p>
    <w:p w14:paraId="7F568835" w14:textId="77777777" w:rsidR="002D051C" w:rsidRDefault="002D051C" w:rsidP="003C04DA">
      <w:pPr>
        <w:spacing w:after="0" w:line="240" w:lineRule="auto"/>
        <w:jc w:val="both"/>
        <w:rPr>
          <w:rFonts w:ascii="Sylfaen" w:eastAsia="Arial Unicode MS" w:hAnsi="Sylfaen" w:cs="Arial Unicode MS"/>
          <w:sz w:val="20"/>
          <w:szCs w:val="20"/>
        </w:rPr>
      </w:pPr>
    </w:p>
    <w:p w14:paraId="6024056B" w14:textId="77777777" w:rsidR="002D051C" w:rsidRDefault="002D051C" w:rsidP="003C04DA">
      <w:pPr>
        <w:spacing w:after="0" w:line="240" w:lineRule="auto"/>
        <w:jc w:val="both"/>
        <w:rPr>
          <w:rFonts w:ascii="Sylfaen" w:eastAsia="Arial Unicode MS" w:hAnsi="Sylfaen" w:cs="Arial Unicode MS"/>
          <w:sz w:val="20"/>
          <w:szCs w:val="20"/>
        </w:rPr>
      </w:pPr>
    </w:p>
    <w:p w14:paraId="11E54859" w14:textId="77777777" w:rsidR="002D051C" w:rsidRDefault="002D051C" w:rsidP="003C04DA">
      <w:pPr>
        <w:spacing w:after="0" w:line="240" w:lineRule="auto"/>
        <w:jc w:val="both"/>
        <w:rPr>
          <w:rFonts w:ascii="Sylfaen" w:eastAsia="Arial Unicode MS" w:hAnsi="Sylfaen" w:cs="Arial Unicode MS"/>
          <w:sz w:val="20"/>
          <w:szCs w:val="20"/>
        </w:rPr>
      </w:pPr>
    </w:p>
    <w:p w14:paraId="5AC8D385" w14:textId="77777777" w:rsidR="002D051C" w:rsidRPr="0075062B" w:rsidRDefault="002D051C" w:rsidP="003C04DA">
      <w:pPr>
        <w:spacing w:after="0" w:line="240" w:lineRule="auto"/>
        <w:jc w:val="both"/>
        <w:rPr>
          <w:rFonts w:ascii="Sylfaen" w:eastAsia="Arial Unicode MS" w:hAnsi="Sylfaen" w:cs="Arial Unicode MS"/>
          <w:sz w:val="20"/>
          <w:szCs w:val="20"/>
        </w:rPr>
      </w:pPr>
    </w:p>
    <w:p w14:paraId="7AEDD483" w14:textId="77777777" w:rsidR="0049247B" w:rsidRPr="0075062B" w:rsidRDefault="000200DD">
      <w:pPr>
        <w:shd w:val="clear" w:color="auto" w:fill="F7CB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75062B">
        <w:rPr>
          <w:rFonts w:ascii="Sylfaen" w:eastAsia="Arial Unicode MS" w:hAnsi="Sylfaen" w:cs="Arial Unicode MS"/>
          <w:b/>
          <w:sz w:val="20"/>
          <w:szCs w:val="20"/>
        </w:rPr>
        <w:t>გამოყენებითი ფსიქოლოგიის სამაგისტრო საგანმანათლებლო პროგრამის საგნობრივი დატვირთვა</w:t>
      </w:r>
    </w:p>
    <w:p w14:paraId="10FEA1D3" w14:textId="77777777" w:rsidR="0049247B" w:rsidRPr="0075062B" w:rsidRDefault="0049247B">
      <w:pPr>
        <w:shd w:val="clear" w:color="auto" w:fill="F7CB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p w14:paraId="1392D56D" w14:textId="77777777" w:rsidR="0049247B" w:rsidRPr="0075062B" w:rsidRDefault="00492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p w14:paraId="7B9DF078" w14:textId="77777777" w:rsidR="00ED507B" w:rsidRPr="0075062B" w:rsidRDefault="00ED507B" w:rsidP="00ED5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bl>
      <w:tblPr>
        <w:tblStyle w:val="a3"/>
        <w:tblW w:w="133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34"/>
        <w:gridCol w:w="1283"/>
        <w:gridCol w:w="1647"/>
        <w:gridCol w:w="5513"/>
        <w:gridCol w:w="787"/>
        <w:gridCol w:w="787"/>
        <w:gridCol w:w="869"/>
        <w:gridCol w:w="810"/>
        <w:gridCol w:w="451"/>
        <w:gridCol w:w="634"/>
      </w:tblGrid>
      <w:tr w:rsidR="00ED507B" w:rsidRPr="0075062B" w14:paraId="73D4E4D0" w14:textId="77777777" w:rsidTr="000201AA">
        <w:trPr>
          <w:trHeight w:val="100"/>
          <w:jc w:val="center"/>
        </w:trPr>
        <w:tc>
          <w:tcPr>
            <w:tcW w:w="534" w:type="dxa"/>
            <w:vMerge w:val="restart"/>
            <w:tcBorders>
              <w:right w:val="single" w:sz="8" w:space="0" w:color="000000"/>
            </w:tcBorders>
          </w:tcPr>
          <w:p w14:paraId="751F19CF" w14:textId="77777777" w:rsidR="00ED507B" w:rsidRPr="0075062B" w:rsidRDefault="00ED507B" w:rsidP="002E2BAB">
            <w:pPr>
              <w:jc w:val="center"/>
              <w:rPr>
                <w:rFonts w:ascii="Sylfaen" w:eastAsia="Merriweather" w:hAnsi="Sylfaen" w:cs="Merriweather"/>
                <w:sz w:val="20"/>
                <w:szCs w:val="20"/>
              </w:rPr>
            </w:pPr>
          </w:p>
          <w:p w14:paraId="452E21E5" w14:textId="77777777" w:rsidR="00ED507B" w:rsidRPr="0075062B" w:rsidRDefault="00ED507B" w:rsidP="002E2BAB">
            <w:pPr>
              <w:jc w:val="center"/>
              <w:rPr>
                <w:rFonts w:ascii="Sylfaen" w:eastAsia="Merriweather" w:hAnsi="Sylfaen" w:cs="Merriweather"/>
                <w:sz w:val="20"/>
                <w:szCs w:val="20"/>
              </w:rPr>
            </w:pPr>
          </w:p>
          <w:p w14:paraId="15D7263C" w14:textId="77777777" w:rsidR="00ED507B" w:rsidRPr="0075062B" w:rsidRDefault="00ED507B" w:rsidP="002E2BAB">
            <w:pPr>
              <w:jc w:val="center"/>
              <w:rPr>
                <w:rFonts w:ascii="Sylfaen" w:eastAsia="Merriweather" w:hAnsi="Sylfaen" w:cs="Merriweather"/>
                <w:sz w:val="20"/>
                <w:szCs w:val="20"/>
              </w:rPr>
            </w:pPr>
          </w:p>
          <w:p w14:paraId="79E28FAE" w14:textId="77777777" w:rsidR="00ED507B" w:rsidRPr="0075062B" w:rsidRDefault="00ED507B" w:rsidP="002E2BAB">
            <w:pPr>
              <w:jc w:val="center"/>
              <w:rPr>
                <w:rFonts w:ascii="Sylfaen" w:eastAsia="Merriweather" w:hAnsi="Sylfaen" w:cs="Merriweather"/>
                <w:sz w:val="20"/>
                <w:szCs w:val="20"/>
              </w:rPr>
            </w:pPr>
            <w:r w:rsidRPr="0075062B">
              <w:rPr>
                <w:rFonts w:ascii="Sylfaen" w:eastAsia="Nova Mono" w:hAnsi="Sylfaen" w:cs="Nova Mono"/>
                <w:sz w:val="20"/>
                <w:szCs w:val="20"/>
              </w:rPr>
              <w:t>№</w:t>
            </w:r>
          </w:p>
          <w:p w14:paraId="03AEF5C8" w14:textId="77777777" w:rsidR="00ED507B" w:rsidRPr="0075062B" w:rsidRDefault="00ED507B" w:rsidP="002E2BAB">
            <w:pPr>
              <w:jc w:val="center"/>
              <w:rPr>
                <w:rFonts w:ascii="Sylfaen" w:eastAsia="Merriweather" w:hAnsi="Sylfaen" w:cs="Merriweather"/>
                <w:sz w:val="20"/>
                <w:szCs w:val="20"/>
              </w:rPr>
            </w:pPr>
          </w:p>
        </w:tc>
        <w:tc>
          <w:tcPr>
            <w:tcW w:w="1283" w:type="dxa"/>
            <w:vMerge w:val="restart"/>
            <w:tcBorders>
              <w:left w:val="single" w:sz="8" w:space="0" w:color="000000"/>
              <w:right w:val="single" w:sz="8" w:space="0" w:color="000000"/>
            </w:tcBorders>
          </w:tcPr>
          <w:p w14:paraId="6A17BEF6" w14:textId="77777777" w:rsidR="00ED507B" w:rsidRPr="0075062B" w:rsidRDefault="00ED507B" w:rsidP="002E2BAB">
            <w:pPr>
              <w:jc w:val="center"/>
              <w:rPr>
                <w:rFonts w:ascii="Sylfaen" w:eastAsia="Merriweather" w:hAnsi="Sylfaen" w:cs="Merriweather"/>
                <w:sz w:val="20"/>
                <w:szCs w:val="20"/>
              </w:rPr>
            </w:pPr>
          </w:p>
          <w:p w14:paraId="2C05E43F" w14:textId="77777777" w:rsidR="00ED507B" w:rsidRPr="0075062B" w:rsidRDefault="00ED507B" w:rsidP="002E2BAB">
            <w:pPr>
              <w:jc w:val="center"/>
              <w:rPr>
                <w:rFonts w:ascii="Sylfaen" w:eastAsia="Merriweather" w:hAnsi="Sylfaen" w:cs="Merriweather"/>
                <w:sz w:val="20"/>
                <w:szCs w:val="20"/>
              </w:rPr>
            </w:pPr>
          </w:p>
          <w:p w14:paraId="7912088B" w14:textId="77777777" w:rsidR="00ED507B" w:rsidRPr="0075062B" w:rsidRDefault="00ED507B" w:rsidP="002E2BAB">
            <w:pPr>
              <w:jc w:val="center"/>
              <w:rPr>
                <w:rFonts w:ascii="Sylfaen" w:eastAsia="Merriweather" w:hAnsi="Sylfaen" w:cs="Merriweather"/>
                <w:sz w:val="20"/>
                <w:szCs w:val="20"/>
              </w:rPr>
            </w:pPr>
          </w:p>
          <w:p w14:paraId="43DEBD86" w14:textId="77777777" w:rsidR="00ED507B" w:rsidRPr="0075062B" w:rsidRDefault="00ED507B" w:rsidP="002E2BAB">
            <w:pPr>
              <w:jc w:val="center"/>
              <w:rPr>
                <w:rFonts w:ascii="Sylfaen" w:eastAsia="Merriweather" w:hAnsi="Sylfaen" w:cs="Merriweather"/>
                <w:sz w:val="20"/>
                <w:szCs w:val="20"/>
              </w:rPr>
            </w:pPr>
            <w:r w:rsidRPr="0075062B">
              <w:rPr>
                <w:rFonts w:ascii="Sylfaen" w:eastAsia="Arial Unicode MS" w:hAnsi="Sylfaen" w:cs="Arial Unicode MS"/>
                <w:sz w:val="20"/>
                <w:szCs w:val="20"/>
              </w:rPr>
              <w:t>საგნის კოდი</w:t>
            </w:r>
          </w:p>
          <w:p w14:paraId="53198F6D" w14:textId="77777777" w:rsidR="00ED507B" w:rsidRPr="0075062B" w:rsidRDefault="00ED507B" w:rsidP="002E2BAB">
            <w:pPr>
              <w:jc w:val="center"/>
              <w:rPr>
                <w:rFonts w:ascii="Sylfaen" w:eastAsia="Merriweather" w:hAnsi="Sylfaen" w:cs="Merriweather"/>
                <w:sz w:val="20"/>
                <w:szCs w:val="20"/>
              </w:rPr>
            </w:pPr>
          </w:p>
          <w:p w14:paraId="16A028F5" w14:textId="77777777" w:rsidR="00ED507B" w:rsidRPr="0075062B" w:rsidRDefault="00ED507B" w:rsidP="002E2BAB">
            <w:pPr>
              <w:jc w:val="center"/>
              <w:rPr>
                <w:rFonts w:ascii="Sylfaen" w:eastAsia="Merriweather" w:hAnsi="Sylfaen" w:cs="Merriweather"/>
                <w:sz w:val="20"/>
                <w:szCs w:val="20"/>
              </w:rPr>
            </w:pPr>
          </w:p>
          <w:p w14:paraId="1950091C" w14:textId="77777777" w:rsidR="00ED507B" w:rsidRPr="0075062B" w:rsidRDefault="00ED507B" w:rsidP="002E2BAB">
            <w:pPr>
              <w:jc w:val="center"/>
              <w:rPr>
                <w:rFonts w:ascii="Sylfaen" w:eastAsia="Merriweather" w:hAnsi="Sylfaen" w:cs="Merriweather"/>
                <w:sz w:val="20"/>
                <w:szCs w:val="20"/>
              </w:rPr>
            </w:pPr>
          </w:p>
        </w:tc>
        <w:tc>
          <w:tcPr>
            <w:tcW w:w="1647" w:type="dxa"/>
            <w:vMerge w:val="restart"/>
            <w:tcBorders>
              <w:left w:val="single" w:sz="8" w:space="0" w:color="000000"/>
              <w:right w:val="single" w:sz="8" w:space="0" w:color="000000"/>
            </w:tcBorders>
          </w:tcPr>
          <w:p w14:paraId="2E7A434D" w14:textId="77777777" w:rsidR="00ED507B" w:rsidRPr="0075062B" w:rsidRDefault="00ED507B" w:rsidP="002E2BAB">
            <w:pPr>
              <w:jc w:val="center"/>
              <w:rPr>
                <w:rFonts w:ascii="Sylfaen" w:eastAsia="Merriweather" w:hAnsi="Sylfaen" w:cs="Merriweather"/>
                <w:sz w:val="20"/>
                <w:szCs w:val="20"/>
              </w:rPr>
            </w:pPr>
          </w:p>
          <w:p w14:paraId="2374A96E" w14:textId="77777777" w:rsidR="00ED507B" w:rsidRPr="0075062B" w:rsidRDefault="00ED507B" w:rsidP="002E2BAB">
            <w:pPr>
              <w:jc w:val="center"/>
              <w:rPr>
                <w:rFonts w:ascii="Sylfaen" w:eastAsia="Merriweather" w:hAnsi="Sylfaen" w:cs="Merriweather"/>
                <w:sz w:val="20"/>
                <w:szCs w:val="20"/>
              </w:rPr>
            </w:pPr>
          </w:p>
          <w:p w14:paraId="4D94AD3D" w14:textId="77777777" w:rsidR="00ED507B" w:rsidRPr="0075062B" w:rsidRDefault="00ED507B" w:rsidP="002E2BAB">
            <w:pPr>
              <w:jc w:val="center"/>
              <w:rPr>
                <w:rFonts w:ascii="Sylfaen" w:eastAsia="Merriweather" w:hAnsi="Sylfaen" w:cs="Merriweather"/>
                <w:sz w:val="20"/>
                <w:szCs w:val="20"/>
              </w:rPr>
            </w:pPr>
          </w:p>
          <w:p w14:paraId="5BC6D38D" w14:textId="77777777" w:rsidR="00ED507B" w:rsidRPr="0075062B" w:rsidRDefault="00ED507B" w:rsidP="002E2BAB">
            <w:pPr>
              <w:jc w:val="center"/>
              <w:rPr>
                <w:rFonts w:ascii="Sylfaen" w:eastAsia="Merriweather" w:hAnsi="Sylfaen" w:cs="Merriweather"/>
                <w:sz w:val="20"/>
                <w:szCs w:val="20"/>
              </w:rPr>
            </w:pPr>
            <w:r w:rsidRPr="0075062B">
              <w:rPr>
                <w:rFonts w:ascii="Sylfaen" w:eastAsia="Arial Unicode MS" w:hAnsi="Sylfaen" w:cs="Arial Unicode MS"/>
                <w:sz w:val="20"/>
                <w:szCs w:val="20"/>
              </w:rPr>
              <w:t>დაშვების წინაპირობა</w:t>
            </w:r>
          </w:p>
          <w:p w14:paraId="75AEB29E" w14:textId="77777777" w:rsidR="00ED507B" w:rsidRPr="0075062B" w:rsidRDefault="00ED507B" w:rsidP="002E2BAB">
            <w:pPr>
              <w:jc w:val="center"/>
              <w:rPr>
                <w:rFonts w:ascii="Sylfaen" w:eastAsia="Merriweather" w:hAnsi="Sylfaen" w:cs="Merriweather"/>
                <w:sz w:val="20"/>
                <w:szCs w:val="20"/>
              </w:rPr>
            </w:pPr>
          </w:p>
          <w:p w14:paraId="4A0754E7" w14:textId="77777777" w:rsidR="00ED507B" w:rsidRPr="0075062B" w:rsidRDefault="00ED507B" w:rsidP="002E2BAB">
            <w:pPr>
              <w:jc w:val="center"/>
              <w:rPr>
                <w:rFonts w:ascii="Sylfaen" w:eastAsia="Merriweather" w:hAnsi="Sylfaen" w:cs="Merriweather"/>
                <w:sz w:val="20"/>
                <w:szCs w:val="20"/>
              </w:rPr>
            </w:pPr>
          </w:p>
          <w:p w14:paraId="1651055A" w14:textId="77777777" w:rsidR="00ED507B" w:rsidRPr="0075062B" w:rsidRDefault="00ED507B" w:rsidP="002E2BAB">
            <w:pPr>
              <w:jc w:val="center"/>
              <w:rPr>
                <w:rFonts w:ascii="Sylfaen" w:eastAsia="Merriweather" w:hAnsi="Sylfaen" w:cs="Merriweather"/>
                <w:sz w:val="20"/>
                <w:szCs w:val="20"/>
              </w:rPr>
            </w:pPr>
          </w:p>
        </w:tc>
        <w:tc>
          <w:tcPr>
            <w:tcW w:w="5513" w:type="dxa"/>
            <w:vMerge w:val="restart"/>
            <w:tcBorders>
              <w:left w:val="single" w:sz="8" w:space="0" w:color="000000"/>
              <w:right w:val="single" w:sz="8" w:space="0" w:color="000000"/>
            </w:tcBorders>
          </w:tcPr>
          <w:p w14:paraId="3D470298" w14:textId="77777777" w:rsidR="00ED507B" w:rsidRPr="0075062B" w:rsidRDefault="00ED507B" w:rsidP="002E2BAB">
            <w:pPr>
              <w:jc w:val="center"/>
              <w:rPr>
                <w:rFonts w:ascii="Sylfaen" w:eastAsia="Merriweather" w:hAnsi="Sylfaen" w:cs="Merriweather"/>
                <w:sz w:val="20"/>
                <w:szCs w:val="20"/>
              </w:rPr>
            </w:pPr>
          </w:p>
          <w:p w14:paraId="683B6432" w14:textId="77777777" w:rsidR="00ED507B" w:rsidRPr="0075062B" w:rsidRDefault="00ED507B" w:rsidP="002E2BAB">
            <w:pPr>
              <w:jc w:val="center"/>
              <w:rPr>
                <w:rFonts w:ascii="Sylfaen" w:eastAsia="Merriweather" w:hAnsi="Sylfaen" w:cs="Merriweather"/>
                <w:sz w:val="20"/>
                <w:szCs w:val="20"/>
              </w:rPr>
            </w:pPr>
          </w:p>
          <w:p w14:paraId="497FD058" w14:textId="77777777" w:rsidR="00ED507B" w:rsidRPr="0075062B" w:rsidRDefault="00ED507B" w:rsidP="002E2BAB">
            <w:pPr>
              <w:jc w:val="center"/>
              <w:rPr>
                <w:rFonts w:ascii="Sylfaen" w:eastAsia="Merriweather" w:hAnsi="Sylfaen" w:cs="Merriweather"/>
                <w:sz w:val="20"/>
                <w:szCs w:val="20"/>
              </w:rPr>
            </w:pPr>
          </w:p>
          <w:p w14:paraId="47689550" w14:textId="77777777" w:rsidR="00ED507B" w:rsidRPr="0075062B" w:rsidRDefault="00ED507B" w:rsidP="002E2BAB">
            <w:pPr>
              <w:jc w:val="center"/>
              <w:rPr>
                <w:rFonts w:ascii="Sylfaen" w:eastAsia="Merriweather" w:hAnsi="Sylfaen" w:cs="Merriweather"/>
                <w:sz w:val="20"/>
                <w:szCs w:val="20"/>
              </w:rPr>
            </w:pPr>
          </w:p>
          <w:p w14:paraId="1234F3A2" w14:textId="77777777" w:rsidR="00ED507B" w:rsidRPr="0075062B" w:rsidRDefault="00ED507B" w:rsidP="002E2BAB">
            <w:pPr>
              <w:jc w:val="center"/>
              <w:rPr>
                <w:rFonts w:ascii="Sylfaen" w:eastAsia="Merriweather" w:hAnsi="Sylfaen" w:cs="Merriweather"/>
                <w:sz w:val="20"/>
                <w:szCs w:val="20"/>
              </w:rPr>
            </w:pPr>
            <w:r w:rsidRPr="0075062B">
              <w:rPr>
                <w:rFonts w:ascii="Sylfaen" w:eastAsia="Arial Unicode MS" w:hAnsi="Sylfaen" w:cs="Arial Unicode MS"/>
                <w:sz w:val="20"/>
                <w:szCs w:val="20"/>
              </w:rPr>
              <w:t>მოდული/საგანი</w:t>
            </w:r>
          </w:p>
          <w:p w14:paraId="147351F7" w14:textId="77777777" w:rsidR="00ED507B" w:rsidRPr="0075062B" w:rsidRDefault="00ED507B" w:rsidP="002E2BAB">
            <w:pPr>
              <w:jc w:val="center"/>
              <w:rPr>
                <w:rFonts w:ascii="Sylfaen" w:eastAsia="Merriweather" w:hAnsi="Sylfaen" w:cs="Merriweather"/>
                <w:sz w:val="20"/>
                <w:szCs w:val="20"/>
              </w:rPr>
            </w:pPr>
          </w:p>
        </w:tc>
        <w:tc>
          <w:tcPr>
            <w:tcW w:w="3253" w:type="dxa"/>
            <w:gridSpan w:val="4"/>
            <w:tcBorders>
              <w:left w:val="single" w:sz="8" w:space="0" w:color="000000"/>
              <w:right w:val="single" w:sz="8" w:space="0" w:color="000000"/>
            </w:tcBorders>
          </w:tcPr>
          <w:p w14:paraId="271C287B" w14:textId="77777777" w:rsidR="00ED507B" w:rsidRPr="0075062B" w:rsidRDefault="00ED507B" w:rsidP="002E2BAB">
            <w:pPr>
              <w:jc w:val="center"/>
              <w:rPr>
                <w:rFonts w:ascii="Sylfaen" w:eastAsia="Arial Unicode MS" w:hAnsi="Sylfaen" w:cs="Arial Unicode MS"/>
                <w:sz w:val="20"/>
                <w:szCs w:val="20"/>
                <w:lang w:val="en-US"/>
              </w:rPr>
            </w:pPr>
          </w:p>
          <w:p w14:paraId="7E49AF8D" w14:textId="77777777" w:rsidR="00ED507B" w:rsidRPr="0075062B" w:rsidRDefault="00ED507B" w:rsidP="002E2BAB">
            <w:pPr>
              <w:jc w:val="center"/>
              <w:rPr>
                <w:rFonts w:ascii="Sylfaen" w:eastAsia="Arial Unicode MS" w:hAnsi="Sylfaen" w:cs="Arial Unicode MS"/>
                <w:sz w:val="20"/>
                <w:szCs w:val="20"/>
                <w:lang w:val="en-US"/>
              </w:rPr>
            </w:pPr>
            <w:r w:rsidRPr="0075062B">
              <w:rPr>
                <w:rFonts w:ascii="Sylfaen" w:eastAsia="Arial Unicode MS" w:hAnsi="Sylfaen" w:cs="Arial Unicode MS"/>
                <w:sz w:val="20"/>
                <w:szCs w:val="20"/>
              </w:rPr>
              <w:t>ECTS კრედიტი</w:t>
            </w:r>
          </w:p>
        </w:tc>
        <w:tc>
          <w:tcPr>
            <w:tcW w:w="1085" w:type="dxa"/>
            <w:gridSpan w:val="2"/>
            <w:tcBorders>
              <w:left w:val="single" w:sz="8" w:space="0" w:color="000000"/>
            </w:tcBorders>
          </w:tcPr>
          <w:p w14:paraId="6BE0AF41" w14:textId="77777777" w:rsidR="00ED507B" w:rsidRPr="0075062B" w:rsidRDefault="00ED507B" w:rsidP="002E2BAB">
            <w:pPr>
              <w:jc w:val="center"/>
              <w:rPr>
                <w:rFonts w:ascii="Sylfaen" w:eastAsia="Merriweather" w:hAnsi="Sylfaen" w:cs="Merriweather"/>
                <w:sz w:val="16"/>
                <w:szCs w:val="20"/>
              </w:rPr>
            </w:pPr>
            <w:r w:rsidRPr="0075062B">
              <w:rPr>
                <w:rFonts w:ascii="Sylfaen" w:eastAsia="Arial Unicode MS" w:hAnsi="Sylfaen" w:cs="Arial Unicode MS"/>
                <w:sz w:val="16"/>
                <w:szCs w:val="20"/>
              </w:rPr>
              <w:t>სტუდენტის სასწავლო</w:t>
            </w:r>
          </w:p>
          <w:p w14:paraId="25B03458" w14:textId="77777777" w:rsidR="00ED507B" w:rsidRPr="0075062B" w:rsidRDefault="00ED507B" w:rsidP="002E2BAB">
            <w:pPr>
              <w:jc w:val="center"/>
              <w:rPr>
                <w:rFonts w:ascii="Sylfaen" w:eastAsia="Merriweather" w:hAnsi="Sylfaen" w:cs="Merriweather"/>
                <w:sz w:val="16"/>
                <w:szCs w:val="20"/>
              </w:rPr>
            </w:pPr>
            <w:r w:rsidRPr="0075062B">
              <w:rPr>
                <w:rFonts w:ascii="Sylfaen" w:eastAsia="Arial Unicode MS" w:hAnsi="Sylfaen" w:cs="Arial Unicode MS"/>
                <w:sz w:val="16"/>
                <w:szCs w:val="20"/>
              </w:rPr>
              <w:lastRenderedPageBreak/>
              <w:t>დატვირთვა</w:t>
            </w:r>
            <w:r w:rsidRPr="0075062B">
              <w:rPr>
                <w:rFonts w:ascii="Sylfaen" w:eastAsia="Merriweather" w:hAnsi="Sylfaen" w:cs="Merriweather"/>
                <w:sz w:val="16"/>
                <w:szCs w:val="20"/>
                <w:vertAlign w:val="superscript"/>
              </w:rPr>
              <w:footnoteReference w:id="1"/>
            </w:r>
          </w:p>
        </w:tc>
      </w:tr>
      <w:tr w:rsidR="00ED507B" w:rsidRPr="0075062B" w14:paraId="3E1A840A" w14:textId="77777777" w:rsidTr="000201AA">
        <w:trPr>
          <w:trHeight w:val="460"/>
          <w:jc w:val="center"/>
        </w:trPr>
        <w:tc>
          <w:tcPr>
            <w:tcW w:w="534" w:type="dxa"/>
            <w:vMerge/>
            <w:tcBorders>
              <w:right w:val="single" w:sz="8" w:space="0" w:color="000000"/>
            </w:tcBorders>
          </w:tcPr>
          <w:p w14:paraId="495AFF64" w14:textId="77777777" w:rsidR="00ED507B" w:rsidRPr="0075062B"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1283" w:type="dxa"/>
            <w:vMerge/>
            <w:tcBorders>
              <w:left w:val="single" w:sz="8" w:space="0" w:color="000000"/>
              <w:right w:val="single" w:sz="8" w:space="0" w:color="000000"/>
            </w:tcBorders>
          </w:tcPr>
          <w:p w14:paraId="430474AC" w14:textId="77777777" w:rsidR="00ED507B" w:rsidRPr="0075062B"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1647" w:type="dxa"/>
            <w:vMerge/>
            <w:tcBorders>
              <w:left w:val="single" w:sz="8" w:space="0" w:color="000000"/>
              <w:right w:val="single" w:sz="8" w:space="0" w:color="000000"/>
            </w:tcBorders>
          </w:tcPr>
          <w:p w14:paraId="1CFCC00E" w14:textId="77777777" w:rsidR="00ED507B" w:rsidRPr="0075062B"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5513" w:type="dxa"/>
            <w:vMerge/>
            <w:tcBorders>
              <w:left w:val="single" w:sz="8" w:space="0" w:color="000000"/>
              <w:right w:val="single" w:sz="8" w:space="0" w:color="000000"/>
            </w:tcBorders>
          </w:tcPr>
          <w:p w14:paraId="27609D33" w14:textId="77777777" w:rsidR="00ED507B" w:rsidRPr="0075062B"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1574" w:type="dxa"/>
            <w:gridSpan w:val="2"/>
            <w:tcBorders>
              <w:left w:val="single" w:sz="8" w:space="0" w:color="000000"/>
              <w:bottom w:val="single" w:sz="8" w:space="0" w:color="000000"/>
              <w:right w:val="single" w:sz="8" w:space="0" w:color="000000"/>
            </w:tcBorders>
            <w:vAlign w:val="center"/>
          </w:tcPr>
          <w:p w14:paraId="407B6546" w14:textId="77777777" w:rsidR="00ED507B" w:rsidRPr="0075062B" w:rsidRDefault="00ED507B" w:rsidP="002E2BAB">
            <w:pPr>
              <w:jc w:val="center"/>
              <w:rPr>
                <w:rFonts w:ascii="Sylfaen" w:eastAsia="Merriweather" w:hAnsi="Sylfaen" w:cs="Merriweather"/>
                <w:sz w:val="20"/>
                <w:szCs w:val="20"/>
              </w:rPr>
            </w:pPr>
            <w:r w:rsidRPr="0075062B">
              <w:rPr>
                <w:rFonts w:ascii="Sylfaen" w:eastAsia="Arial Unicode MS" w:hAnsi="Sylfaen" w:cs="Arial Unicode MS"/>
                <w:sz w:val="20"/>
                <w:szCs w:val="20"/>
              </w:rPr>
              <w:t>I წელი</w:t>
            </w:r>
          </w:p>
        </w:tc>
        <w:tc>
          <w:tcPr>
            <w:tcW w:w="1679" w:type="dxa"/>
            <w:gridSpan w:val="2"/>
            <w:tcBorders>
              <w:left w:val="single" w:sz="8" w:space="0" w:color="000000"/>
              <w:bottom w:val="single" w:sz="8" w:space="0" w:color="000000"/>
              <w:right w:val="single" w:sz="8" w:space="0" w:color="000000"/>
            </w:tcBorders>
            <w:vAlign w:val="center"/>
          </w:tcPr>
          <w:p w14:paraId="58E90DAA" w14:textId="77777777" w:rsidR="00ED507B" w:rsidRPr="0075062B" w:rsidRDefault="00ED507B" w:rsidP="002E2BAB">
            <w:pPr>
              <w:jc w:val="center"/>
              <w:rPr>
                <w:rFonts w:ascii="Sylfaen" w:eastAsia="Merriweather" w:hAnsi="Sylfaen" w:cs="Merriweather"/>
                <w:sz w:val="20"/>
                <w:szCs w:val="20"/>
              </w:rPr>
            </w:pPr>
            <w:r w:rsidRPr="0075062B">
              <w:rPr>
                <w:rFonts w:ascii="Sylfaen" w:eastAsia="Arial Unicode MS" w:hAnsi="Sylfaen" w:cs="Arial Unicode MS"/>
                <w:sz w:val="20"/>
                <w:szCs w:val="20"/>
              </w:rPr>
              <w:t>II წელი</w:t>
            </w:r>
          </w:p>
        </w:tc>
        <w:tc>
          <w:tcPr>
            <w:tcW w:w="451" w:type="dxa"/>
            <w:vMerge w:val="restart"/>
            <w:tcBorders>
              <w:left w:val="single" w:sz="8" w:space="0" w:color="000000"/>
              <w:right w:val="single" w:sz="8" w:space="0" w:color="000000"/>
            </w:tcBorders>
            <w:textDirection w:val="btLr"/>
          </w:tcPr>
          <w:p w14:paraId="7FBE076C" w14:textId="77777777" w:rsidR="00ED507B" w:rsidRPr="0075062B" w:rsidRDefault="00ED507B" w:rsidP="002E2BAB">
            <w:pPr>
              <w:ind w:left="113" w:right="113"/>
              <w:jc w:val="center"/>
              <w:rPr>
                <w:rFonts w:ascii="Sylfaen" w:eastAsia="Merriweather" w:hAnsi="Sylfaen" w:cs="Merriweather"/>
                <w:sz w:val="16"/>
                <w:szCs w:val="20"/>
              </w:rPr>
            </w:pPr>
            <w:r w:rsidRPr="0075062B">
              <w:rPr>
                <w:rFonts w:ascii="Sylfaen" w:eastAsia="Arial Unicode MS" w:hAnsi="Sylfaen" w:cs="Arial Unicode MS"/>
                <w:sz w:val="16"/>
                <w:szCs w:val="20"/>
              </w:rPr>
              <w:t>საკონტაქტო საათები</w:t>
            </w:r>
            <w:r w:rsidRPr="0075062B">
              <w:rPr>
                <w:rFonts w:ascii="Sylfaen" w:eastAsia="Merriweather" w:hAnsi="Sylfaen" w:cs="Merriweather"/>
                <w:sz w:val="16"/>
                <w:szCs w:val="20"/>
                <w:vertAlign w:val="superscript"/>
              </w:rPr>
              <w:footnoteReference w:id="2"/>
            </w:r>
          </w:p>
          <w:p w14:paraId="382FC42E" w14:textId="77777777" w:rsidR="00ED507B" w:rsidRPr="0075062B" w:rsidRDefault="00ED507B" w:rsidP="002E2BAB">
            <w:pPr>
              <w:ind w:left="113" w:right="113"/>
              <w:jc w:val="center"/>
              <w:rPr>
                <w:rFonts w:ascii="Sylfaen" w:eastAsia="Merriweather" w:hAnsi="Sylfaen" w:cs="Merriweather"/>
                <w:sz w:val="16"/>
                <w:szCs w:val="20"/>
              </w:rPr>
            </w:pPr>
          </w:p>
        </w:tc>
        <w:tc>
          <w:tcPr>
            <w:tcW w:w="634" w:type="dxa"/>
            <w:vMerge w:val="restart"/>
            <w:tcBorders>
              <w:left w:val="single" w:sz="8" w:space="0" w:color="000000"/>
            </w:tcBorders>
            <w:textDirection w:val="btLr"/>
          </w:tcPr>
          <w:p w14:paraId="1B85DBA0" w14:textId="77777777" w:rsidR="00ED507B" w:rsidRPr="0075062B" w:rsidRDefault="00ED507B" w:rsidP="002E2BAB">
            <w:pPr>
              <w:ind w:left="113" w:right="113"/>
              <w:jc w:val="center"/>
              <w:rPr>
                <w:rFonts w:ascii="Sylfaen" w:eastAsia="Merriweather" w:hAnsi="Sylfaen" w:cs="Merriweather"/>
                <w:sz w:val="16"/>
                <w:szCs w:val="20"/>
              </w:rPr>
            </w:pPr>
            <w:r w:rsidRPr="0075062B">
              <w:rPr>
                <w:rFonts w:ascii="Sylfaen" w:eastAsia="Arial Unicode MS" w:hAnsi="Sylfaen" w:cs="Arial Unicode MS"/>
                <w:sz w:val="16"/>
                <w:szCs w:val="20"/>
              </w:rPr>
              <w:t>დამოუკიდებელი საათები</w:t>
            </w:r>
            <w:r w:rsidRPr="0075062B">
              <w:rPr>
                <w:rFonts w:ascii="Sylfaen" w:eastAsia="Merriweather" w:hAnsi="Sylfaen" w:cs="Merriweather"/>
                <w:sz w:val="16"/>
                <w:szCs w:val="20"/>
                <w:vertAlign w:val="superscript"/>
              </w:rPr>
              <w:footnoteReference w:id="3"/>
            </w:r>
          </w:p>
          <w:p w14:paraId="79474477" w14:textId="77777777" w:rsidR="00ED507B" w:rsidRPr="0075062B" w:rsidRDefault="00ED507B" w:rsidP="002E2BAB">
            <w:pPr>
              <w:ind w:left="113" w:right="113"/>
              <w:jc w:val="center"/>
              <w:rPr>
                <w:rFonts w:ascii="Sylfaen" w:eastAsia="Merriweather" w:hAnsi="Sylfaen" w:cs="Merriweather"/>
                <w:sz w:val="16"/>
                <w:szCs w:val="20"/>
              </w:rPr>
            </w:pPr>
          </w:p>
        </w:tc>
      </w:tr>
      <w:tr w:rsidR="00ED507B" w:rsidRPr="0075062B" w14:paraId="787D509A" w14:textId="77777777" w:rsidTr="000201AA">
        <w:trPr>
          <w:trHeight w:val="240"/>
          <w:jc w:val="center"/>
        </w:trPr>
        <w:tc>
          <w:tcPr>
            <w:tcW w:w="534" w:type="dxa"/>
            <w:vMerge/>
            <w:tcBorders>
              <w:right w:val="single" w:sz="8" w:space="0" w:color="000000"/>
            </w:tcBorders>
          </w:tcPr>
          <w:p w14:paraId="1A484263" w14:textId="77777777" w:rsidR="00ED507B" w:rsidRPr="0075062B"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1283" w:type="dxa"/>
            <w:vMerge/>
            <w:tcBorders>
              <w:left w:val="single" w:sz="8" w:space="0" w:color="000000"/>
              <w:right w:val="single" w:sz="8" w:space="0" w:color="000000"/>
            </w:tcBorders>
          </w:tcPr>
          <w:p w14:paraId="61277FC4" w14:textId="77777777" w:rsidR="00ED507B" w:rsidRPr="0075062B"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1647" w:type="dxa"/>
            <w:vMerge/>
            <w:tcBorders>
              <w:left w:val="single" w:sz="8" w:space="0" w:color="000000"/>
              <w:right w:val="single" w:sz="8" w:space="0" w:color="000000"/>
            </w:tcBorders>
          </w:tcPr>
          <w:p w14:paraId="435D7E0F" w14:textId="77777777" w:rsidR="00ED507B" w:rsidRPr="0075062B"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5513" w:type="dxa"/>
            <w:vMerge/>
            <w:tcBorders>
              <w:left w:val="single" w:sz="8" w:space="0" w:color="000000"/>
              <w:right w:val="single" w:sz="8" w:space="0" w:color="000000"/>
            </w:tcBorders>
          </w:tcPr>
          <w:p w14:paraId="74B9E8F3" w14:textId="77777777" w:rsidR="00ED507B" w:rsidRPr="0075062B"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3253" w:type="dxa"/>
            <w:gridSpan w:val="4"/>
            <w:tcBorders>
              <w:top w:val="single" w:sz="8" w:space="0" w:color="000000"/>
              <w:left w:val="single" w:sz="8" w:space="0" w:color="000000"/>
              <w:bottom w:val="single" w:sz="8" w:space="0" w:color="000000"/>
              <w:right w:val="single" w:sz="8" w:space="0" w:color="000000"/>
            </w:tcBorders>
          </w:tcPr>
          <w:p w14:paraId="1B2ABAE0" w14:textId="77777777" w:rsidR="00ED507B" w:rsidRPr="0075062B" w:rsidRDefault="00ED507B" w:rsidP="002E2BAB">
            <w:pPr>
              <w:jc w:val="center"/>
              <w:rPr>
                <w:rFonts w:ascii="Sylfaen" w:eastAsia="Merriweather" w:hAnsi="Sylfaen" w:cs="Merriweather"/>
                <w:sz w:val="20"/>
                <w:szCs w:val="20"/>
              </w:rPr>
            </w:pPr>
            <w:r w:rsidRPr="0075062B">
              <w:rPr>
                <w:rFonts w:ascii="Sylfaen" w:eastAsia="Arial Unicode MS" w:hAnsi="Sylfaen" w:cs="Arial Unicode MS"/>
                <w:sz w:val="20"/>
                <w:szCs w:val="20"/>
              </w:rPr>
              <w:t>სემესტრი</w:t>
            </w:r>
          </w:p>
        </w:tc>
        <w:tc>
          <w:tcPr>
            <w:tcW w:w="451" w:type="dxa"/>
            <w:vMerge/>
            <w:tcBorders>
              <w:left w:val="single" w:sz="8" w:space="0" w:color="000000"/>
              <w:right w:val="single" w:sz="8" w:space="0" w:color="000000"/>
            </w:tcBorders>
          </w:tcPr>
          <w:p w14:paraId="514FDBF2" w14:textId="77777777" w:rsidR="00ED507B" w:rsidRPr="0075062B"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634" w:type="dxa"/>
            <w:vMerge/>
            <w:tcBorders>
              <w:left w:val="single" w:sz="8" w:space="0" w:color="000000"/>
            </w:tcBorders>
          </w:tcPr>
          <w:p w14:paraId="7FB5B212" w14:textId="77777777" w:rsidR="00ED507B" w:rsidRPr="0075062B"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r>
      <w:tr w:rsidR="00ED507B" w:rsidRPr="0075062B" w14:paraId="7CDA460B" w14:textId="77777777" w:rsidTr="000201AA">
        <w:trPr>
          <w:trHeight w:val="894"/>
          <w:jc w:val="center"/>
        </w:trPr>
        <w:tc>
          <w:tcPr>
            <w:tcW w:w="534" w:type="dxa"/>
            <w:vMerge/>
            <w:tcBorders>
              <w:right w:val="single" w:sz="8" w:space="0" w:color="000000"/>
            </w:tcBorders>
          </w:tcPr>
          <w:p w14:paraId="7A8A0BB8" w14:textId="77777777" w:rsidR="00ED507B" w:rsidRPr="0075062B"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1283" w:type="dxa"/>
            <w:vMerge/>
            <w:tcBorders>
              <w:left w:val="single" w:sz="8" w:space="0" w:color="000000"/>
              <w:right w:val="single" w:sz="8" w:space="0" w:color="000000"/>
            </w:tcBorders>
          </w:tcPr>
          <w:p w14:paraId="1CF081B7" w14:textId="77777777" w:rsidR="00ED507B" w:rsidRPr="0075062B"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1647" w:type="dxa"/>
            <w:vMerge/>
            <w:tcBorders>
              <w:left w:val="single" w:sz="8" w:space="0" w:color="000000"/>
              <w:right w:val="single" w:sz="8" w:space="0" w:color="000000"/>
            </w:tcBorders>
          </w:tcPr>
          <w:p w14:paraId="51AD044C" w14:textId="77777777" w:rsidR="00ED507B" w:rsidRPr="0075062B"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5513" w:type="dxa"/>
            <w:vMerge/>
            <w:tcBorders>
              <w:left w:val="single" w:sz="8" w:space="0" w:color="000000"/>
              <w:right w:val="single" w:sz="8" w:space="0" w:color="000000"/>
            </w:tcBorders>
          </w:tcPr>
          <w:p w14:paraId="758AC800" w14:textId="77777777" w:rsidR="00ED507B" w:rsidRPr="0075062B"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68279385" w14:textId="77777777" w:rsidR="00ED507B" w:rsidRPr="0075062B" w:rsidRDefault="00ED507B" w:rsidP="002E2BAB">
            <w:pPr>
              <w:jc w:val="center"/>
              <w:rPr>
                <w:rFonts w:ascii="Sylfaen" w:eastAsia="Merriweather" w:hAnsi="Sylfaen" w:cs="Merriweather"/>
                <w:sz w:val="20"/>
                <w:szCs w:val="20"/>
              </w:rPr>
            </w:pPr>
            <w:r w:rsidRPr="0075062B">
              <w:rPr>
                <w:rFonts w:ascii="Sylfaen" w:eastAsia="Merriweather" w:hAnsi="Sylfaen" w:cs="Merriweather"/>
                <w:sz w:val="20"/>
                <w:szCs w:val="20"/>
              </w:rPr>
              <w:t>I</w:t>
            </w:r>
          </w:p>
        </w:tc>
        <w:tc>
          <w:tcPr>
            <w:tcW w:w="787" w:type="dxa"/>
            <w:tcBorders>
              <w:top w:val="single" w:sz="8" w:space="0" w:color="000000"/>
              <w:left w:val="single" w:sz="8" w:space="0" w:color="000000"/>
              <w:bottom w:val="single" w:sz="8" w:space="0" w:color="000000"/>
              <w:right w:val="single" w:sz="8" w:space="0" w:color="000000"/>
            </w:tcBorders>
          </w:tcPr>
          <w:p w14:paraId="51534855" w14:textId="77777777" w:rsidR="00ED507B" w:rsidRPr="0075062B" w:rsidRDefault="00ED507B" w:rsidP="002E2BAB">
            <w:pPr>
              <w:jc w:val="center"/>
              <w:rPr>
                <w:rFonts w:ascii="Sylfaen" w:eastAsia="Merriweather" w:hAnsi="Sylfaen" w:cs="Merriweather"/>
                <w:sz w:val="20"/>
                <w:szCs w:val="20"/>
              </w:rPr>
            </w:pPr>
            <w:r w:rsidRPr="0075062B">
              <w:rPr>
                <w:rFonts w:ascii="Sylfaen" w:eastAsia="Merriweather" w:hAnsi="Sylfaen" w:cs="Merriweather"/>
                <w:sz w:val="20"/>
                <w:szCs w:val="20"/>
              </w:rPr>
              <w:t>II</w:t>
            </w:r>
          </w:p>
        </w:tc>
        <w:tc>
          <w:tcPr>
            <w:tcW w:w="869" w:type="dxa"/>
            <w:tcBorders>
              <w:top w:val="single" w:sz="8" w:space="0" w:color="000000"/>
              <w:left w:val="single" w:sz="8" w:space="0" w:color="000000"/>
              <w:bottom w:val="single" w:sz="8" w:space="0" w:color="000000"/>
              <w:right w:val="single" w:sz="8" w:space="0" w:color="000000"/>
            </w:tcBorders>
          </w:tcPr>
          <w:p w14:paraId="030AB7C1" w14:textId="77777777" w:rsidR="00ED507B" w:rsidRPr="0075062B" w:rsidRDefault="00ED507B" w:rsidP="002E2BAB">
            <w:pPr>
              <w:jc w:val="center"/>
              <w:rPr>
                <w:rFonts w:ascii="Sylfaen" w:eastAsia="Merriweather" w:hAnsi="Sylfaen" w:cs="Merriweather"/>
                <w:sz w:val="20"/>
                <w:szCs w:val="20"/>
              </w:rPr>
            </w:pPr>
            <w:r w:rsidRPr="0075062B">
              <w:rPr>
                <w:rFonts w:ascii="Sylfaen" w:eastAsia="Merriweather" w:hAnsi="Sylfaen" w:cs="Merriweather"/>
                <w:sz w:val="20"/>
                <w:szCs w:val="20"/>
              </w:rPr>
              <w:t>III</w:t>
            </w:r>
          </w:p>
        </w:tc>
        <w:tc>
          <w:tcPr>
            <w:tcW w:w="810" w:type="dxa"/>
            <w:tcBorders>
              <w:top w:val="single" w:sz="8" w:space="0" w:color="000000"/>
              <w:left w:val="single" w:sz="8" w:space="0" w:color="000000"/>
              <w:bottom w:val="single" w:sz="8" w:space="0" w:color="000000"/>
              <w:right w:val="single" w:sz="8" w:space="0" w:color="000000"/>
            </w:tcBorders>
          </w:tcPr>
          <w:p w14:paraId="4D38168B" w14:textId="77777777" w:rsidR="00ED507B" w:rsidRPr="0075062B" w:rsidRDefault="00ED507B" w:rsidP="002E2BAB">
            <w:pPr>
              <w:jc w:val="center"/>
              <w:rPr>
                <w:rFonts w:ascii="Sylfaen" w:eastAsia="Merriweather" w:hAnsi="Sylfaen" w:cs="Merriweather"/>
                <w:sz w:val="20"/>
                <w:szCs w:val="20"/>
              </w:rPr>
            </w:pPr>
            <w:r w:rsidRPr="0075062B">
              <w:rPr>
                <w:rFonts w:ascii="Sylfaen" w:eastAsia="Merriweather" w:hAnsi="Sylfaen" w:cs="Merriweather"/>
                <w:sz w:val="20"/>
                <w:szCs w:val="20"/>
              </w:rPr>
              <w:t>IV</w:t>
            </w:r>
          </w:p>
        </w:tc>
        <w:tc>
          <w:tcPr>
            <w:tcW w:w="451" w:type="dxa"/>
            <w:vMerge/>
            <w:tcBorders>
              <w:left w:val="single" w:sz="8" w:space="0" w:color="000000"/>
              <w:right w:val="single" w:sz="8" w:space="0" w:color="000000"/>
            </w:tcBorders>
          </w:tcPr>
          <w:p w14:paraId="7BC5AB83" w14:textId="77777777" w:rsidR="00ED507B" w:rsidRPr="0075062B"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634" w:type="dxa"/>
            <w:vMerge/>
            <w:tcBorders>
              <w:left w:val="single" w:sz="8" w:space="0" w:color="000000"/>
            </w:tcBorders>
          </w:tcPr>
          <w:p w14:paraId="6951A956" w14:textId="77777777" w:rsidR="00ED507B" w:rsidRPr="0075062B"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r>
      <w:tr w:rsidR="00ED507B" w:rsidRPr="0075062B" w14:paraId="63901F58" w14:textId="77777777" w:rsidTr="000201AA">
        <w:trPr>
          <w:trHeight w:val="551"/>
          <w:jc w:val="center"/>
        </w:trPr>
        <w:tc>
          <w:tcPr>
            <w:tcW w:w="534" w:type="dxa"/>
            <w:tcBorders>
              <w:right w:val="single" w:sz="8" w:space="0" w:color="000000"/>
            </w:tcBorders>
            <w:shd w:val="clear" w:color="auto" w:fill="F7CBAC"/>
          </w:tcPr>
          <w:p w14:paraId="5CBE1339"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b/>
                <w:sz w:val="20"/>
                <w:szCs w:val="20"/>
              </w:rPr>
            </w:pPr>
          </w:p>
        </w:tc>
        <w:tc>
          <w:tcPr>
            <w:tcW w:w="1283" w:type="dxa"/>
            <w:tcBorders>
              <w:left w:val="single" w:sz="8" w:space="0" w:color="000000"/>
              <w:right w:val="single" w:sz="8" w:space="0" w:color="000000"/>
            </w:tcBorders>
            <w:shd w:val="clear" w:color="auto" w:fill="F7CBAC"/>
          </w:tcPr>
          <w:p w14:paraId="02F45C09"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b/>
                <w:sz w:val="20"/>
                <w:szCs w:val="20"/>
              </w:rPr>
            </w:pPr>
          </w:p>
        </w:tc>
        <w:tc>
          <w:tcPr>
            <w:tcW w:w="7160" w:type="dxa"/>
            <w:gridSpan w:val="2"/>
            <w:tcBorders>
              <w:left w:val="single" w:sz="8" w:space="0" w:color="000000"/>
              <w:right w:val="single" w:sz="8" w:space="0" w:color="000000"/>
            </w:tcBorders>
            <w:shd w:val="clear" w:color="auto" w:fill="F7CBAC"/>
          </w:tcPr>
          <w:p w14:paraId="737B6F14"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75062B">
              <w:rPr>
                <w:rFonts w:ascii="Sylfaen" w:eastAsia="Arial Unicode MS" w:hAnsi="Sylfaen" w:cs="Arial Unicode MS"/>
                <w:b/>
                <w:sz w:val="20"/>
                <w:szCs w:val="20"/>
              </w:rPr>
              <w:t>სასწავლო კომპონენტი</w:t>
            </w:r>
            <w:r w:rsidRPr="0075062B">
              <w:rPr>
                <w:rFonts w:ascii="Sylfaen" w:eastAsia="Merriweather" w:hAnsi="Sylfaen" w:cs="Merriweather"/>
                <w:b/>
                <w:sz w:val="20"/>
                <w:szCs w:val="20"/>
                <w:vertAlign w:val="superscript"/>
              </w:rPr>
              <w:footnoteReference w:id="4"/>
            </w:r>
          </w:p>
        </w:tc>
        <w:tc>
          <w:tcPr>
            <w:tcW w:w="787" w:type="dxa"/>
            <w:tcBorders>
              <w:top w:val="single" w:sz="8" w:space="0" w:color="000000"/>
              <w:left w:val="single" w:sz="8" w:space="0" w:color="000000"/>
              <w:bottom w:val="single" w:sz="8" w:space="0" w:color="000000"/>
              <w:right w:val="single" w:sz="8" w:space="0" w:color="000000"/>
            </w:tcBorders>
            <w:shd w:val="clear" w:color="auto" w:fill="F7CBAC"/>
          </w:tcPr>
          <w:p w14:paraId="616139BE"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787" w:type="dxa"/>
            <w:tcBorders>
              <w:top w:val="single" w:sz="8" w:space="0" w:color="000000"/>
              <w:left w:val="single" w:sz="8" w:space="0" w:color="000000"/>
              <w:bottom w:val="single" w:sz="8" w:space="0" w:color="000000"/>
              <w:right w:val="single" w:sz="8" w:space="0" w:color="000000"/>
            </w:tcBorders>
            <w:shd w:val="clear" w:color="auto" w:fill="F7CBAC"/>
          </w:tcPr>
          <w:p w14:paraId="69F118F2"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869" w:type="dxa"/>
            <w:tcBorders>
              <w:top w:val="single" w:sz="8" w:space="0" w:color="000000"/>
              <w:left w:val="single" w:sz="8" w:space="0" w:color="000000"/>
              <w:bottom w:val="single" w:sz="8" w:space="0" w:color="000000"/>
              <w:right w:val="single" w:sz="8" w:space="0" w:color="000000"/>
            </w:tcBorders>
            <w:shd w:val="clear" w:color="auto" w:fill="F7CBAC"/>
          </w:tcPr>
          <w:p w14:paraId="6156DD78"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810" w:type="dxa"/>
            <w:tcBorders>
              <w:top w:val="single" w:sz="8" w:space="0" w:color="000000"/>
              <w:left w:val="single" w:sz="8" w:space="0" w:color="000000"/>
              <w:bottom w:val="single" w:sz="8" w:space="0" w:color="000000"/>
              <w:right w:val="single" w:sz="8" w:space="0" w:color="000000"/>
            </w:tcBorders>
            <w:shd w:val="clear" w:color="auto" w:fill="F7CBAC"/>
          </w:tcPr>
          <w:p w14:paraId="5C7B3177"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451" w:type="dxa"/>
            <w:tcBorders>
              <w:left w:val="single" w:sz="8" w:space="0" w:color="000000"/>
              <w:right w:val="single" w:sz="8" w:space="0" w:color="000000"/>
            </w:tcBorders>
            <w:shd w:val="clear" w:color="auto" w:fill="F7CBAC"/>
          </w:tcPr>
          <w:p w14:paraId="7D257925"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634" w:type="dxa"/>
            <w:tcBorders>
              <w:left w:val="single" w:sz="8" w:space="0" w:color="000000"/>
            </w:tcBorders>
            <w:shd w:val="clear" w:color="auto" w:fill="F7CBAC"/>
          </w:tcPr>
          <w:p w14:paraId="21A57542"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r>
      <w:tr w:rsidR="00ED507B" w:rsidRPr="0075062B" w14:paraId="11D569EC" w14:textId="77777777" w:rsidTr="000201AA">
        <w:trPr>
          <w:trHeight w:val="20"/>
          <w:jc w:val="center"/>
        </w:trPr>
        <w:tc>
          <w:tcPr>
            <w:tcW w:w="534" w:type="dxa"/>
            <w:tcBorders>
              <w:right w:val="single" w:sz="8" w:space="0" w:color="000000"/>
            </w:tcBorders>
            <w:shd w:val="clear" w:color="auto" w:fill="F7CBAC"/>
          </w:tcPr>
          <w:p w14:paraId="2B0F5FEB"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b/>
                <w:sz w:val="20"/>
                <w:szCs w:val="20"/>
              </w:rPr>
            </w:pPr>
          </w:p>
        </w:tc>
        <w:tc>
          <w:tcPr>
            <w:tcW w:w="1283" w:type="dxa"/>
            <w:tcBorders>
              <w:left w:val="single" w:sz="8" w:space="0" w:color="000000"/>
              <w:right w:val="single" w:sz="8" w:space="0" w:color="000000"/>
            </w:tcBorders>
            <w:shd w:val="clear" w:color="auto" w:fill="F7CBAC"/>
          </w:tcPr>
          <w:p w14:paraId="07DF71E6"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b/>
                <w:sz w:val="20"/>
                <w:szCs w:val="20"/>
              </w:rPr>
            </w:pPr>
          </w:p>
        </w:tc>
        <w:tc>
          <w:tcPr>
            <w:tcW w:w="7160" w:type="dxa"/>
            <w:gridSpan w:val="2"/>
            <w:tcBorders>
              <w:left w:val="single" w:sz="8" w:space="0" w:color="000000"/>
              <w:right w:val="single" w:sz="8" w:space="0" w:color="000000"/>
            </w:tcBorders>
            <w:shd w:val="clear" w:color="auto" w:fill="F7CBAC"/>
          </w:tcPr>
          <w:p w14:paraId="22212886"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75062B">
              <w:rPr>
                <w:rFonts w:ascii="Sylfaen" w:eastAsia="Arial Unicode MS" w:hAnsi="Sylfaen" w:cs="Arial Unicode MS"/>
                <w:b/>
                <w:sz w:val="20"/>
                <w:szCs w:val="20"/>
              </w:rPr>
              <w:t>სავალდებულო სასწავლო კურსები</w:t>
            </w:r>
          </w:p>
        </w:tc>
        <w:tc>
          <w:tcPr>
            <w:tcW w:w="787" w:type="dxa"/>
            <w:tcBorders>
              <w:top w:val="single" w:sz="8" w:space="0" w:color="000000"/>
              <w:left w:val="single" w:sz="8" w:space="0" w:color="000000"/>
              <w:bottom w:val="single" w:sz="8" w:space="0" w:color="000000"/>
              <w:right w:val="single" w:sz="8" w:space="0" w:color="000000"/>
            </w:tcBorders>
            <w:shd w:val="clear" w:color="auto" w:fill="F7CBAC"/>
          </w:tcPr>
          <w:p w14:paraId="6D1C5759" w14:textId="77777777" w:rsidR="00ED507B" w:rsidRPr="002E3011"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2E3011">
              <w:rPr>
                <w:rFonts w:ascii="Sylfaen" w:eastAsia="Merriweather" w:hAnsi="Sylfaen" w:cs="Merriweather"/>
                <w:b/>
                <w:sz w:val="20"/>
                <w:szCs w:val="20"/>
              </w:rPr>
              <w:t>2</w:t>
            </w:r>
            <w:r>
              <w:rPr>
                <w:rFonts w:ascii="Sylfaen" w:eastAsia="Merriweather" w:hAnsi="Sylfaen" w:cs="Merriweather"/>
                <w:b/>
                <w:sz w:val="20"/>
                <w:szCs w:val="20"/>
              </w:rPr>
              <w:t>5</w:t>
            </w:r>
          </w:p>
        </w:tc>
        <w:tc>
          <w:tcPr>
            <w:tcW w:w="787" w:type="dxa"/>
            <w:tcBorders>
              <w:top w:val="single" w:sz="8" w:space="0" w:color="000000"/>
              <w:left w:val="single" w:sz="8" w:space="0" w:color="000000"/>
              <w:bottom w:val="single" w:sz="8" w:space="0" w:color="000000"/>
              <w:right w:val="single" w:sz="8" w:space="0" w:color="000000"/>
            </w:tcBorders>
            <w:shd w:val="clear" w:color="auto" w:fill="F7CBAC"/>
          </w:tcPr>
          <w:p w14:paraId="734FD3C9" w14:textId="77777777" w:rsidR="00ED507B" w:rsidRPr="002E3011"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Pr>
                <w:rFonts w:ascii="Sylfaen" w:eastAsia="Merriweather" w:hAnsi="Sylfaen" w:cs="Merriweather"/>
                <w:b/>
                <w:sz w:val="20"/>
                <w:szCs w:val="20"/>
              </w:rPr>
              <w:t>25</w:t>
            </w:r>
          </w:p>
        </w:tc>
        <w:tc>
          <w:tcPr>
            <w:tcW w:w="869" w:type="dxa"/>
            <w:tcBorders>
              <w:top w:val="single" w:sz="8" w:space="0" w:color="000000"/>
              <w:left w:val="single" w:sz="8" w:space="0" w:color="000000"/>
              <w:bottom w:val="single" w:sz="8" w:space="0" w:color="000000"/>
              <w:right w:val="single" w:sz="8" w:space="0" w:color="000000"/>
            </w:tcBorders>
            <w:shd w:val="clear" w:color="auto" w:fill="F7CBAC"/>
          </w:tcPr>
          <w:p w14:paraId="587CB9EF" w14:textId="77777777" w:rsidR="00ED507B" w:rsidRPr="002E3011"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Pr>
                <w:rFonts w:ascii="Sylfaen" w:eastAsia="Merriweather" w:hAnsi="Sylfaen" w:cs="Merriweather"/>
                <w:b/>
                <w:sz w:val="20"/>
                <w:szCs w:val="20"/>
              </w:rPr>
              <w:t>10</w:t>
            </w:r>
          </w:p>
        </w:tc>
        <w:tc>
          <w:tcPr>
            <w:tcW w:w="810" w:type="dxa"/>
            <w:tcBorders>
              <w:top w:val="single" w:sz="8" w:space="0" w:color="000000"/>
              <w:left w:val="single" w:sz="8" w:space="0" w:color="000000"/>
              <w:bottom w:val="single" w:sz="8" w:space="0" w:color="000000"/>
              <w:right w:val="single" w:sz="8" w:space="0" w:color="000000"/>
            </w:tcBorders>
            <w:shd w:val="clear" w:color="auto" w:fill="F7CBAC"/>
          </w:tcPr>
          <w:p w14:paraId="43F5DFAA" w14:textId="77777777" w:rsidR="00ED507B" w:rsidRPr="002E3011"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451" w:type="dxa"/>
            <w:tcBorders>
              <w:left w:val="single" w:sz="8" w:space="0" w:color="000000"/>
              <w:right w:val="single" w:sz="8" w:space="0" w:color="000000"/>
            </w:tcBorders>
            <w:shd w:val="clear" w:color="auto" w:fill="F7CBAC"/>
          </w:tcPr>
          <w:p w14:paraId="4A924E6E" w14:textId="77777777" w:rsidR="00ED507B" w:rsidRPr="002E3011"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634" w:type="dxa"/>
            <w:tcBorders>
              <w:left w:val="single" w:sz="8" w:space="0" w:color="000000"/>
            </w:tcBorders>
            <w:shd w:val="clear" w:color="auto" w:fill="F7CBAC"/>
          </w:tcPr>
          <w:p w14:paraId="69D7AB59" w14:textId="77777777" w:rsidR="00ED507B" w:rsidRPr="002E3011"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r>
      <w:tr w:rsidR="00ED507B" w:rsidRPr="0075062B" w14:paraId="12A1D171" w14:textId="77777777" w:rsidTr="000201AA">
        <w:trPr>
          <w:trHeight w:val="313"/>
          <w:jc w:val="center"/>
        </w:trPr>
        <w:tc>
          <w:tcPr>
            <w:tcW w:w="534" w:type="dxa"/>
            <w:tcBorders>
              <w:right w:val="single" w:sz="8" w:space="0" w:color="000000"/>
            </w:tcBorders>
          </w:tcPr>
          <w:p w14:paraId="434D4E7D"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75062B">
              <w:rPr>
                <w:rFonts w:ascii="Sylfaen" w:eastAsia="Merriweather" w:hAnsi="Sylfaen" w:cs="Merriweather"/>
                <w:sz w:val="20"/>
                <w:szCs w:val="20"/>
              </w:rPr>
              <w:t>1.</w:t>
            </w:r>
          </w:p>
        </w:tc>
        <w:tc>
          <w:tcPr>
            <w:tcW w:w="1283" w:type="dxa"/>
            <w:tcBorders>
              <w:left w:val="single" w:sz="8" w:space="0" w:color="000000"/>
              <w:right w:val="single" w:sz="8" w:space="0" w:color="000000"/>
            </w:tcBorders>
          </w:tcPr>
          <w:p w14:paraId="07C8DD64" w14:textId="77777777" w:rsidR="00ED507B" w:rsidRPr="00CF2A88"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CF2A88">
              <w:rPr>
                <w:rFonts w:ascii="Sylfaen" w:eastAsia="Merriweather" w:hAnsi="Sylfaen" w:cs="Merriweather"/>
                <w:sz w:val="20"/>
                <w:szCs w:val="20"/>
              </w:rPr>
              <w:t>AP/ap500</w:t>
            </w:r>
          </w:p>
        </w:tc>
        <w:tc>
          <w:tcPr>
            <w:tcW w:w="1647" w:type="dxa"/>
            <w:tcBorders>
              <w:left w:val="single" w:sz="8" w:space="0" w:color="000000"/>
              <w:right w:val="single" w:sz="8" w:space="0" w:color="000000"/>
            </w:tcBorders>
          </w:tcPr>
          <w:p w14:paraId="3FE1FFD9" w14:textId="77777777" w:rsidR="00ED507B" w:rsidRPr="00CF2A88"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CF2A88">
              <w:rPr>
                <w:rFonts w:ascii="Sylfaen" w:eastAsia="Arial Unicode MS" w:hAnsi="Sylfaen" w:cs="Arial Unicode MS"/>
                <w:sz w:val="20"/>
                <w:szCs w:val="20"/>
              </w:rPr>
              <w:t>არ გააჩნია</w:t>
            </w:r>
          </w:p>
        </w:tc>
        <w:tc>
          <w:tcPr>
            <w:tcW w:w="5513" w:type="dxa"/>
            <w:tcBorders>
              <w:left w:val="single" w:sz="8" w:space="0" w:color="000000"/>
              <w:right w:val="single" w:sz="8" w:space="0" w:color="000000"/>
            </w:tcBorders>
          </w:tcPr>
          <w:p w14:paraId="2036DA03" w14:textId="6FA84A33" w:rsidR="00ED507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r w:rsidRPr="00CF2A88">
              <w:rPr>
                <w:rFonts w:ascii="Sylfaen" w:eastAsia="Arial Unicode MS" w:hAnsi="Sylfaen" w:cs="Arial Unicode MS"/>
                <w:sz w:val="20"/>
                <w:szCs w:val="20"/>
              </w:rPr>
              <w:t xml:space="preserve">ფსიქოლოგიის </w:t>
            </w:r>
            <w:r w:rsidR="008D5783">
              <w:rPr>
                <w:rFonts w:ascii="Sylfaen" w:eastAsia="Arial Unicode MS" w:hAnsi="Sylfaen" w:cs="Arial Unicode MS"/>
                <w:sz w:val="20"/>
                <w:szCs w:val="20"/>
              </w:rPr>
              <w:t>ახალი ტენდენციები</w:t>
            </w:r>
          </w:p>
          <w:p w14:paraId="5592E1B0" w14:textId="77777777" w:rsidR="008D5783" w:rsidRDefault="008D578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p>
          <w:p w14:paraId="4B7AF484" w14:textId="77777777" w:rsidR="008D5783" w:rsidRDefault="008D578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p>
          <w:p w14:paraId="6290DA50" w14:textId="77777777" w:rsidR="008D5783" w:rsidRDefault="008D578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p>
          <w:p w14:paraId="22A85DEA" w14:textId="77777777" w:rsidR="008D5783" w:rsidRDefault="008D578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p>
          <w:p w14:paraId="78DE9A8B" w14:textId="77777777" w:rsidR="008D5783" w:rsidRDefault="008D578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p>
          <w:p w14:paraId="1E9C6736" w14:textId="77777777" w:rsidR="008D5783" w:rsidRDefault="008D578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p>
          <w:p w14:paraId="5C20FC5A" w14:textId="06A70653" w:rsidR="008D5783" w:rsidRPr="00CF2A88" w:rsidRDefault="008D578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787DDE56"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CF2A88">
              <w:rPr>
                <w:rFonts w:ascii="Sylfaen" w:eastAsia="Merriweather" w:hAnsi="Sylfaen" w:cs="Merriweather"/>
                <w:sz w:val="20"/>
                <w:szCs w:val="20"/>
              </w:rPr>
              <w:t>5/125</w:t>
            </w:r>
          </w:p>
        </w:tc>
        <w:tc>
          <w:tcPr>
            <w:tcW w:w="787" w:type="dxa"/>
            <w:tcBorders>
              <w:top w:val="single" w:sz="8" w:space="0" w:color="000000"/>
              <w:left w:val="single" w:sz="8" w:space="0" w:color="000000"/>
              <w:bottom w:val="single" w:sz="8" w:space="0" w:color="000000"/>
              <w:right w:val="single" w:sz="8" w:space="0" w:color="000000"/>
            </w:tcBorders>
          </w:tcPr>
          <w:p w14:paraId="0FC77AB0"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72BA65B6"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73DCE4A9"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7C3D16CF" w14:textId="506AB5EB" w:rsidR="00ED507B" w:rsidRPr="00CF2A88" w:rsidRDefault="008D578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20</w:t>
            </w:r>
          </w:p>
        </w:tc>
        <w:tc>
          <w:tcPr>
            <w:tcW w:w="634" w:type="dxa"/>
            <w:tcBorders>
              <w:left w:val="single" w:sz="8" w:space="0" w:color="000000"/>
            </w:tcBorders>
          </w:tcPr>
          <w:p w14:paraId="4EA1074C" w14:textId="17617F88" w:rsidR="00ED507B" w:rsidRPr="00CF2A88" w:rsidRDefault="008D578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105</w:t>
            </w:r>
          </w:p>
        </w:tc>
      </w:tr>
      <w:tr w:rsidR="00ED507B" w:rsidRPr="0075062B" w14:paraId="5008430B" w14:textId="77777777" w:rsidTr="000201AA">
        <w:trPr>
          <w:trHeight w:val="20"/>
          <w:jc w:val="center"/>
        </w:trPr>
        <w:tc>
          <w:tcPr>
            <w:tcW w:w="534" w:type="dxa"/>
            <w:tcBorders>
              <w:right w:val="single" w:sz="8" w:space="0" w:color="000000"/>
            </w:tcBorders>
          </w:tcPr>
          <w:p w14:paraId="64ECA5EE"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75062B">
              <w:rPr>
                <w:rFonts w:ascii="Sylfaen" w:eastAsia="Merriweather" w:hAnsi="Sylfaen" w:cs="Merriweather"/>
                <w:sz w:val="20"/>
                <w:szCs w:val="20"/>
              </w:rPr>
              <w:t>2.</w:t>
            </w:r>
          </w:p>
        </w:tc>
        <w:tc>
          <w:tcPr>
            <w:tcW w:w="1283" w:type="dxa"/>
            <w:tcBorders>
              <w:left w:val="single" w:sz="8" w:space="0" w:color="000000"/>
              <w:right w:val="single" w:sz="8" w:space="0" w:color="000000"/>
            </w:tcBorders>
          </w:tcPr>
          <w:p w14:paraId="65A6790B" w14:textId="77777777" w:rsidR="00ED507B" w:rsidRPr="00CF2A88"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CF2A88">
              <w:rPr>
                <w:rFonts w:ascii="Sylfaen" w:eastAsia="Merriweather" w:hAnsi="Sylfaen" w:cs="Merriweather"/>
                <w:sz w:val="20"/>
                <w:szCs w:val="20"/>
              </w:rPr>
              <w:t>AP/qrm505</w:t>
            </w:r>
          </w:p>
        </w:tc>
        <w:tc>
          <w:tcPr>
            <w:tcW w:w="1647" w:type="dxa"/>
            <w:tcBorders>
              <w:left w:val="single" w:sz="8" w:space="0" w:color="000000"/>
              <w:right w:val="single" w:sz="8" w:space="0" w:color="000000"/>
            </w:tcBorders>
          </w:tcPr>
          <w:p w14:paraId="3E7E962E" w14:textId="77777777" w:rsidR="00ED507B" w:rsidRPr="00CF2A88"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CF2A88">
              <w:rPr>
                <w:rFonts w:ascii="Sylfaen" w:eastAsia="Arial Unicode MS" w:hAnsi="Sylfaen" w:cs="Arial Unicode MS"/>
                <w:sz w:val="20"/>
                <w:szCs w:val="20"/>
              </w:rPr>
              <w:t>არ გააჩნია</w:t>
            </w:r>
          </w:p>
        </w:tc>
        <w:tc>
          <w:tcPr>
            <w:tcW w:w="5513" w:type="dxa"/>
            <w:tcBorders>
              <w:left w:val="single" w:sz="8" w:space="0" w:color="000000"/>
              <w:right w:val="single" w:sz="8" w:space="0" w:color="000000"/>
            </w:tcBorders>
          </w:tcPr>
          <w:p w14:paraId="19542DDE" w14:textId="77777777" w:rsidR="00ED507B" w:rsidRPr="00CF2A88"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color w:val="000000" w:themeColor="text1"/>
                <w:sz w:val="20"/>
                <w:szCs w:val="20"/>
              </w:rPr>
            </w:pPr>
            <w:r w:rsidRPr="00CF2A88">
              <w:rPr>
                <w:rFonts w:ascii="Sylfaen" w:hAnsi="Sylfaen" w:cs="Menlo Bold"/>
                <w:color w:val="000000" w:themeColor="text1"/>
                <w:sz w:val="20"/>
                <w:szCs w:val="20"/>
              </w:rPr>
              <w:t>კვლევის დიზაინი და მეთოდები ფსიქოლოგიაში</w:t>
            </w:r>
          </w:p>
        </w:tc>
        <w:tc>
          <w:tcPr>
            <w:tcW w:w="787" w:type="dxa"/>
            <w:tcBorders>
              <w:top w:val="single" w:sz="8" w:space="0" w:color="000000"/>
              <w:left w:val="single" w:sz="8" w:space="0" w:color="000000"/>
              <w:bottom w:val="single" w:sz="8" w:space="0" w:color="000000"/>
              <w:right w:val="single" w:sz="8" w:space="0" w:color="000000"/>
            </w:tcBorders>
          </w:tcPr>
          <w:p w14:paraId="4D70583E" w14:textId="10B0CFFE" w:rsidR="00ED507B" w:rsidRPr="00093BA2"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Cs/>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69F61E02" w14:textId="6A27FD57" w:rsidR="00ED507B" w:rsidRPr="00CF2A88"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Pr>
                <w:rFonts w:ascii="Sylfaen" w:eastAsia="Merriweather" w:hAnsi="Sylfaen" w:cs="Merriweather"/>
                <w:b/>
                <w:sz w:val="20"/>
                <w:szCs w:val="20"/>
              </w:rPr>
              <w:t>5/125</w:t>
            </w:r>
          </w:p>
        </w:tc>
        <w:tc>
          <w:tcPr>
            <w:tcW w:w="869" w:type="dxa"/>
            <w:tcBorders>
              <w:top w:val="single" w:sz="8" w:space="0" w:color="000000"/>
              <w:left w:val="single" w:sz="8" w:space="0" w:color="000000"/>
              <w:bottom w:val="single" w:sz="8" w:space="0" w:color="000000"/>
              <w:right w:val="single" w:sz="8" w:space="0" w:color="000000"/>
            </w:tcBorders>
          </w:tcPr>
          <w:p w14:paraId="21EA2A9D"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2F71947D"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451" w:type="dxa"/>
            <w:tcBorders>
              <w:left w:val="single" w:sz="8" w:space="0" w:color="000000"/>
              <w:right w:val="single" w:sz="8" w:space="0" w:color="000000"/>
            </w:tcBorders>
          </w:tcPr>
          <w:p w14:paraId="335A55E1" w14:textId="6922B290" w:rsidR="00ED507B" w:rsidRPr="00CF2A88" w:rsidRDefault="008D578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lang w:val="en-US"/>
              </w:rPr>
            </w:pPr>
            <w:r>
              <w:rPr>
                <w:rFonts w:ascii="Sylfaen" w:eastAsia="Merriweather" w:hAnsi="Sylfaen" w:cs="Merriweather"/>
                <w:sz w:val="20"/>
                <w:szCs w:val="20"/>
              </w:rPr>
              <w:t>28</w:t>
            </w:r>
          </w:p>
        </w:tc>
        <w:tc>
          <w:tcPr>
            <w:tcW w:w="634" w:type="dxa"/>
            <w:tcBorders>
              <w:left w:val="single" w:sz="8" w:space="0" w:color="000000"/>
            </w:tcBorders>
          </w:tcPr>
          <w:p w14:paraId="2B9D63BE" w14:textId="70C9CB82" w:rsidR="00ED507B" w:rsidRPr="00CF2A88" w:rsidRDefault="008D578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lang w:val="en-US"/>
              </w:rPr>
              <w:t>97</w:t>
            </w:r>
          </w:p>
        </w:tc>
      </w:tr>
      <w:tr w:rsidR="00ED507B" w:rsidRPr="0075062B" w14:paraId="13BEBFA0" w14:textId="77777777" w:rsidTr="000201AA">
        <w:trPr>
          <w:trHeight w:val="20"/>
          <w:jc w:val="center"/>
        </w:trPr>
        <w:tc>
          <w:tcPr>
            <w:tcW w:w="534" w:type="dxa"/>
            <w:tcBorders>
              <w:right w:val="single" w:sz="8" w:space="0" w:color="000000"/>
            </w:tcBorders>
          </w:tcPr>
          <w:p w14:paraId="6800E0B9"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75062B">
              <w:rPr>
                <w:rFonts w:ascii="Sylfaen" w:eastAsia="Merriweather" w:hAnsi="Sylfaen" w:cs="Merriweather"/>
                <w:sz w:val="20"/>
                <w:szCs w:val="20"/>
              </w:rPr>
              <w:t>3.</w:t>
            </w:r>
          </w:p>
        </w:tc>
        <w:tc>
          <w:tcPr>
            <w:tcW w:w="1283" w:type="dxa"/>
            <w:tcBorders>
              <w:left w:val="single" w:sz="8" w:space="0" w:color="000000"/>
              <w:right w:val="single" w:sz="8" w:space="0" w:color="000000"/>
            </w:tcBorders>
          </w:tcPr>
          <w:p w14:paraId="04BA1059" w14:textId="77777777" w:rsidR="00ED507B" w:rsidRPr="00CF2A88"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CF2A88">
              <w:rPr>
                <w:rFonts w:ascii="Sylfaen" w:eastAsia="Merriweather" w:hAnsi="Sylfaen" w:cs="Merriweather"/>
                <w:sz w:val="20"/>
                <w:szCs w:val="20"/>
              </w:rPr>
              <w:t xml:space="preserve">AP/gsc507  </w:t>
            </w:r>
          </w:p>
        </w:tc>
        <w:tc>
          <w:tcPr>
            <w:tcW w:w="1647" w:type="dxa"/>
            <w:tcBorders>
              <w:left w:val="single" w:sz="8" w:space="0" w:color="000000"/>
              <w:right w:val="single" w:sz="8" w:space="0" w:color="000000"/>
            </w:tcBorders>
          </w:tcPr>
          <w:p w14:paraId="7111D276" w14:textId="77777777" w:rsidR="00ED507B" w:rsidRPr="00CF2A88"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CF2A88">
              <w:rPr>
                <w:rFonts w:ascii="Sylfaen" w:eastAsia="Arial Unicode MS" w:hAnsi="Sylfaen" w:cs="Arial Unicode MS"/>
                <w:sz w:val="20"/>
                <w:szCs w:val="20"/>
              </w:rPr>
              <w:t>არ გააჩნია</w:t>
            </w:r>
          </w:p>
        </w:tc>
        <w:tc>
          <w:tcPr>
            <w:tcW w:w="5513" w:type="dxa"/>
            <w:tcBorders>
              <w:left w:val="single" w:sz="8" w:space="0" w:color="000000"/>
              <w:right w:val="single" w:sz="8" w:space="0" w:color="000000"/>
            </w:tcBorders>
          </w:tcPr>
          <w:p w14:paraId="53C3F88B" w14:textId="77777777" w:rsidR="00ED507B" w:rsidRPr="00CF2A88"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color w:val="000000" w:themeColor="text1"/>
                <w:sz w:val="20"/>
                <w:szCs w:val="20"/>
              </w:rPr>
            </w:pPr>
            <w:r w:rsidRPr="00CF2A88">
              <w:rPr>
                <w:rFonts w:ascii="Sylfaen" w:eastAsia="Arial Unicode MS" w:hAnsi="Sylfaen" w:cs="Arial Unicode MS"/>
                <w:color w:val="000000" w:themeColor="text1"/>
                <w:sz w:val="20"/>
                <w:szCs w:val="20"/>
              </w:rPr>
              <w:t xml:space="preserve">ჯგუფთაშორისი ურთიერთობა და კონფლიქტი </w:t>
            </w:r>
          </w:p>
        </w:tc>
        <w:tc>
          <w:tcPr>
            <w:tcW w:w="787" w:type="dxa"/>
            <w:tcBorders>
              <w:top w:val="single" w:sz="8" w:space="0" w:color="000000"/>
              <w:left w:val="single" w:sz="8" w:space="0" w:color="000000"/>
              <w:bottom w:val="single" w:sz="8" w:space="0" w:color="000000"/>
              <w:right w:val="single" w:sz="8" w:space="0" w:color="000000"/>
            </w:tcBorders>
          </w:tcPr>
          <w:p w14:paraId="2022DA1E" w14:textId="77777777" w:rsidR="00ED507B" w:rsidRPr="00093BA2"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Cs/>
                <w:sz w:val="20"/>
                <w:szCs w:val="20"/>
              </w:rPr>
            </w:pPr>
            <w:r w:rsidRPr="00093BA2">
              <w:rPr>
                <w:rFonts w:ascii="Sylfaen" w:eastAsia="Merriweather" w:hAnsi="Sylfaen" w:cs="Merriweather"/>
                <w:bCs/>
                <w:sz w:val="20"/>
                <w:szCs w:val="20"/>
              </w:rPr>
              <w:t>5/125</w:t>
            </w:r>
          </w:p>
        </w:tc>
        <w:tc>
          <w:tcPr>
            <w:tcW w:w="787" w:type="dxa"/>
            <w:tcBorders>
              <w:top w:val="single" w:sz="8" w:space="0" w:color="000000"/>
              <w:left w:val="single" w:sz="8" w:space="0" w:color="000000"/>
              <w:bottom w:val="single" w:sz="8" w:space="0" w:color="000000"/>
              <w:right w:val="single" w:sz="8" w:space="0" w:color="000000"/>
            </w:tcBorders>
          </w:tcPr>
          <w:p w14:paraId="741680C5"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1E56F789"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096300E4"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451" w:type="dxa"/>
            <w:tcBorders>
              <w:left w:val="single" w:sz="8" w:space="0" w:color="000000"/>
              <w:right w:val="single" w:sz="8" w:space="0" w:color="000000"/>
            </w:tcBorders>
          </w:tcPr>
          <w:p w14:paraId="3625CE32" w14:textId="3588B961" w:rsidR="00ED507B" w:rsidRPr="00CF2A88" w:rsidRDefault="008D578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16</w:t>
            </w:r>
          </w:p>
        </w:tc>
        <w:tc>
          <w:tcPr>
            <w:tcW w:w="634" w:type="dxa"/>
            <w:tcBorders>
              <w:left w:val="single" w:sz="8" w:space="0" w:color="000000"/>
            </w:tcBorders>
          </w:tcPr>
          <w:p w14:paraId="636423D0" w14:textId="0269E28C"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CF2A88">
              <w:rPr>
                <w:rFonts w:ascii="Sylfaen" w:eastAsia="Merriweather" w:hAnsi="Sylfaen" w:cs="Merriweather"/>
                <w:sz w:val="20"/>
                <w:szCs w:val="20"/>
              </w:rPr>
              <w:t>10</w:t>
            </w:r>
            <w:r w:rsidR="008D5783">
              <w:rPr>
                <w:rFonts w:ascii="Sylfaen" w:eastAsia="Merriweather" w:hAnsi="Sylfaen" w:cs="Merriweather"/>
                <w:sz w:val="20"/>
                <w:szCs w:val="20"/>
              </w:rPr>
              <w:t>9</w:t>
            </w:r>
          </w:p>
        </w:tc>
      </w:tr>
      <w:tr w:rsidR="00ED507B" w:rsidRPr="0075062B" w14:paraId="2BF8F22A" w14:textId="77777777" w:rsidTr="000201AA">
        <w:trPr>
          <w:trHeight w:val="309"/>
          <w:jc w:val="center"/>
        </w:trPr>
        <w:tc>
          <w:tcPr>
            <w:tcW w:w="534" w:type="dxa"/>
            <w:tcBorders>
              <w:right w:val="single" w:sz="8" w:space="0" w:color="000000"/>
            </w:tcBorders>
          </w:tcPr>
          <w:p w14:paraId="17CA2788"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75062B">
              <w:rPr>
                <w:rFonts w:ascii="Sylfaen" w:eastAsia="Merriweather" w:hAnsi="Sylfaen" w:cs="Merriweather"/>
                <w:sz w:val="20"/>
                <w:szCs w:val="20"/>
              </w:rPr>
              <w:t>4.</w:t>
            </w:r>
          </w:p>
        </w:tc>
        <w:tc>
          <w:tcPr>
            <w:tcW w:w="1283" w:type="dxa"/>
            <w:tcBorders>
              <w:left w:val="single" w:sz="8" w:space="0" w:color="000000"/>
              <w:right w:val="single" w:sz="8" w:space="0" w:color="000000"/>
            </w:tcBorders>
          </w:tcPr>
          <w:p w14:paraId="415B4E0B" w14:textId="023D9837" w:rsidR="00ED507B" w:rsidRPr="00CF2A88"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3D1D37">
              <w:rPr>
                <w:rFonts w:ascii="Sylfaen" w:eastAsia="Arial Unicode MS" w:hAnsi="Sylfaen" w:cs="Arial Unicode MS"/>
                <w:sz w:val="20"/>
                <w:szCs w:val="20"/>
              </w:rPr>
              <w:t>AP/mn539</w:t>
            </w:r>
          </w:p>
        </w:tc>
        <w:tc>
          <w:tcPr>
            <w:tcW w:w="1647" w:type="dxa"/>
            <w:tcBorders>
              <w:left w:val="single" w:sz="8" w:space="0" w:color="000000"/>
              <w:right w:val="single" w:sz="8" w:space="0" w:color="000000"/>
            </w:tcBorders>
          </w:tcPr>
          <w:p w14:paraId="66CDDA54" w14:textId="3CD123E8" w:rsidR="00ED507B" w:rsidRPr="00CF2A88"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არ გააჩნია</w:t>
            </w:r>
          </w:p>
        </w:tc>
        <w:tc>
          <w:tcPr>
            <w:tcW w:w="5513" w:type="dxa"/>
            <w:tcBorders>
              <w:left w:val="single" w:sz="8" w:space="0" w:color="000000"/>
              <w:right w:val="single" w:sz="8" w:space="0" w:color="000000"/>
            </w:tcBorders>
          </w:tcPr>
          <w:p w14:paraId="023DBCA9" w14:textId="1B2152D7" w:rsidR="00ED507B" w:rsidRPr="00CF2A88"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Pr>
                <w:rFonts w:ascii="Sylfaen" w:eastAsia="Merriweather" w:hAnsi="Sylfaen" w:cs="Merriweather"/>
                <w:sz w:val="20"/>
                <w:szCs w:val="20"/>
              </w:rPr>
              <w:t>საჯარო ორგანიზაციების მენეჯმენტი</w:t>
            </w:r>
          </w:p>
        </w:tc>
        <w:tc>
          <w:tcPr>
            <w:tcW w:w="787" w:type="dxa"/>
            <w:tcBorders>
              <w:top w:val="single" w:sz="8" w:space="0" w:color="000000"/>
              <w:left w:val="single" w:sz="8" w:space="0" w:color="000000"/>
              <w:bottom w:val="single" w:sz="8" w:space="0" w:color="000000"/>
              <w:right w:val="single" w:sz="8" w:space="0" w:color="000000"/>
            </w:tcBorders>
          </w:tcPr>
          <w:p w14:paraId="157B4157" w14:textId="055F74A0" w:rsidR="00ED507B" w:rsidRPr="00093BA2"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Cs/>
                <w:sz w:val="20"/>
                <w:szCs w:val="20"/>
              </w:rPr>
            </w:pPr>
            <w:r>
              <w:rPr>
                <w:rFonts w:ascii="Sylfaen" w:eastAsia="Merriweather" w:hAnsi="Sylfaen" w:cs="Merriweather"/>
                <w:bCs/>
                <w:sz w:val="20"/>
                <w:szCs w:val="20"/>
              </w:rPr>
              <w:t>5/125</w:t>
            </w:r>
          </w:p>
        </w:tc>
        <w:tc>
          <w:tcPr>
            <w:tcW w:w="787" w:type="dxa"/>
            <w:tcBorders>
              <w:top w:val="single" w:sz="8" w:space="0" w:color="000000"/>
              <w:left w:val="single" w:sz="8" w:space="0" w:color="000000"/>
              <w:bottom w:val="single" w:sz="8" w:space="0" w:color="000000"/>
              <w:right w:val="single" w:sz="8" w:space="0" w:color="000000"/>
            </w:tcBorders>
          </w:tcPr>
          <w:p w14:paraId="348664F3"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22DB8D8E"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5BD23ACE"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451" w:type="dxa"/>
            <w:tcBorders>
              <w:left w:val="single" w:sz="8" w:space="0" w:color="000000"/>
              <w:right w:val="single" w:sz="8" w:space="0" w:color="000000"/>
            </w:tcBorders>
          </w:tcPr>
          <w:p w14:paraId="2B26CFD9" w14:textId="26CEC634" w:rsidR="00ED507B" w:rsidRPr="00CF2A88"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20</w:t>
            </w:r>
          </w:p>
        </w:tc>
        <w:tc>
          <w:tcPr>
            <w:tcW w:w="634" w:type="dxa"/>
            <w:tcBorders>
              <w:left w:val="single" w:sz="8" w:space="0" w:color="000000"/>
            </w:tcBorders>
          </w:tcPr>
          <w:p w14:paraId="0B007799" w14:textId="623E26D9" w:rsidR="00ED507B" w:rsidRPr="00CF2A88"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105</w:t>
            </w:r>
          </w:p>
        </w:tc>
      </w:tr>
      <w:tr w:rsidR="00ED507B" w:rsidRPr="0075062B" w14:paraId="3AF3A34B" w14:textId="77777777" w:rsidTr="000201AA">
        <w:trPr>
          <w:trHeight w:val="20"/>
          <w:jc w:val="center"/>
        </w:trPr>
        <w:tc>
          <w:tcPr>
            <w:tcW w:w="534" w:type="dxa"/>
            <w:tcBorders>
              <w:right w:val="single" w:sz="8" w:space="0" w:color="000000"/>
            </w:tcBorders>
          </w:tcPr>
          <w:p w14:paraId="086EF6F9"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75062B">
              <w:rPr>
                <w:rFonts w:ascii="Sylfaen" w:eastAsia="Merriweather" w:hAnsi="Sylfaen" w:cs="Merriweather"/>
                <w:sz w:val="20"/>
                <w:szCs w:val="20"/>
              </w:rPr>
              <w:t>5.</w:t>
            </w:r>
          </w:p>
        </w:tc>
        <w:tc>
          <w:tcPr>
            <w:tcW w:w="1283" w:type="dxa"/>
            <w:tcBorders>
              <w:left w:val="single" w:sz="8" w:space="0" w:color="000000"/>
              <w:right w:val="single" w:sz="8" w:space="0" w:color="000000"/>
            </w:tcBorders>
          </w:tcPr>
          <w:p w14:paraId="24056D66" w14:textId="37063B8F" w:rsidR="00ED507B" w:rsidRPr="00CF2A88"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75062B">
              <w:rPr>
                <w:rFonts w:ascii="Sylfaen" w:eastAsia="Merriweather" w:hAnsi="Sylfaen" w:cs="Merriweather"/>
                <w:sz w:val="20"/>
                <w:szCs w:val="20"/>
              </w:rPr>
              <w:t>AP/ip525</w:t>
            </w:r>
          </w:p>
        </w:tc>
        <w:tc>
          <w:tcPr>
            <w:tcW w:w="1647" w:type="dxa"/>
            <w:tcBorders>
              <w:left w:val="single" w:sz="8" w:space="0" w:color="000000"/>
              <w:right w:val="single" w:sz="8" w:space="0" w:color="000000"/>
            </w:tcBorders>
          </w:tcPr>
          <w:p w14:paraId="7F42ABB5" w14:textId="22E021FE" w:rsidR="00ED507B" w:rsidRPr="00CF2A88"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არ გააჩნია</w:t>
            </w:r>
          </w:p>
        </w:tc>
        <w:tc>
          <w:tcPr>
            <w:tcW w:w="5513" w:type="dxa"/>
            <w:tcBorders>
              <w:left w:val="single" w:sz="8" w:space="0" w:color="000000"/>
              <w:right w:val="single" w:sz="8" w:space="0" w:color="000000"/>
            </w:tcBorders>
          </w:tcPr>
          <w:p w14:paraId="3BC22DCC" w14:textId="7FFB655E" w:rsidR="00ED507B" w:rsidRPr="00CF2A88"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r>
              <w:rPr>
                <w:rFonts w:ascii="Sylfaen" w:eastAsia="Arial Unicode MS" w:hAnsi="Sylfaen" w:cs="Arial Unicode MS"/>
                <w:sz w:val="20"/>
                <w:szCs w:val="20"/>
              </w:rPr>
              <w:t>გავლენის ფსიქოლოგია</w:t>
            </w:r>
            <w:r w:rsidR="00FB2D6F">
              <w:rPr>
                <w:rFonts w:ascii="Sylfaen" w:eastAsia="Arial Unicode MS" w:hAnsi="Sylfaen" w:cs="Arial Unicode MS"/>
                <w:sz w:val="20"/>
                <w:szCs w:val="20"/>
              </w:rPr>
              <w:t xml:space="preserve"> 1</w:t>
            </w:r>
          </w:p>
        </w:tc>
        <w:tc>
          <w:tcPr>
            <w:tcW w:w="787" w:type="dxa"/>
            <w:tcBorders>
              <w:top w:val="single" w:sz="8" w:space="0" w:color="000000"/>
              <w:left w:val="single" w:sz="8" w:space="0" w:color="000000"/>
              <w:bottom w:val="single" w:sz="8" w:space="0" w:color="000000"/>
              <w:right w:val="single" w:sz="8" w:space="0" w:color="000000"/>
            </w:tcBorders>
          </w:tcPr>
          <w:p w14:paraId="2363CC71" w14:textId="47D31C3C" w:rsidR="00ED507B" w:rsidRPr="00CF2A88"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5/125</w:t>
            </w:r>
          </w:p>
        </w:tc>
        <w:tc>
          <w:tcPr>
            <w:tcW w:w="787" w:type="dxa"/>
            <w:tcBorders>
              <w:top w:val="single" w:sz="8" w:space="0" w:color="000000"/>
              <w:left w:val="single" w:sz="8" w:space="0" w:color="000000"/>
              <w:bottom w:val="single" w:sz="8" w:space="0" w:color="000000"/>
              <w:right w:val="single" w:sz="8" w:space="0" w:color="000000"/>
            </w:tcBorders>
          </w:tcPr>
          <w:p w14:paraId="46A6E304"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0B5FF3BD"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7B16409F"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1FB9FEFD" w14:textId="525A6DAF" w:rsidR="00ED507B" w:rsidRPr="00CF2A88"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24</w:t>
            </w:r>
          </w:p>
        </w:tc>
        <w:tc>
          <w:tcPr>
            <w:tcW w:w="634" w:type="dxa"/>
            <w:tcBorders>
              <w:left w:val="single" w:sz="8" w:space="0" w:color="000000"/>
            </w:tcBorders>
          </w:tcPr>
          <w:p w14:paraId="3D77E0B0" w14:textId="60320FE0" w:rsidR="00ED507B" w:rsidRPr="00CF2A88"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101</w:t>
            </w:r>
          </w:p>
        </w:tc>
      </w:tr>
      <w:tr w:rsidR="00ED507B" w:rsidRPr="0075062B" w14:paraId="7A68B5AE" w14:textId="77777777" w:rsidTr="000201AA">
        <w:trPr>
          <w:trHeight w:val="20"/>
          <w:jc w:val="center"/>
        </w:trPr>
        <w:tc>
          <w:tcPr>
            <w:tcW w:w="534" w:type="dxa"/>
            <w:tcBorders>
              <w:right w:val="single" w:sz="8" w:space="0" w:color="000000"/>
            </w:tcBorders>
          </w:tcPr>
          <w:p w14:paraId="2FCC488B"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75062B">
              <w:rPr>
                <w:rFonts w:ascii="Sylfaen" w:eastAsia="Merriweather" w:hAnsi="Sylfaen" w:cs="Merriweather"/>
                <w:sz w:val="20"/>
                <w:szCs w:val="20"/>
              </w:rPr>
              <w:t>6.</w:t>
            </w:r>
          </w:p>
        </w:tc>
        <w:tc>
          <w:tcPr>
            <w:tcW w:w="1283" w:type="dxa"/>
            <w:tcBorders>
              <w:left w:val="single" w:sz="8" w:space="0" w:color="000000"/>
              <w:right w:val="single" w:sz="8" w:space="0" w:color="000000"/>
            </w:tcBorders>
          </w:tcPr>
          <w:p w14:paraId="4B07BD3C" w14:textId="16083717" w:rsidR="00ED507B" w:rsidRPr="00CF2A88"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CF2A88">
              <w:rPr>
                <w:rFonts w:ascii="Sylfaen" w:eastAsia="Merriweather" w:hAnsi="Sylfaen" w:cs="Merriweather"/>
                <w:sz w:val="20"/>
                <w:szCs w:val="20"/>
              </w:rPr>
              <w:t>AP/qrm505</w:t>
            </w:r>
          </w:p>
        </w:tc>
        <w:tc>
          <w:tcPr>
            <w:tcW w:w="1647" w:type="dxa"/>
            <w:tcBorders>
              <w:left w:val="single" w:sz="8" w:space="0" w:color="000000"/>
              <w:right w:val="single" w:sz="8" w:space="0" w:color="000000"/>
            </w:tcBorders>
          </w:tcPr>
          <w:p w14:paraId="02F37E3E" w14:textId="31D82499" w:rsidR="00ED507B" w:rsidRPr="00CF2A88"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არ გააჩნია</w:t>
            </w:r>
          </w:p>
        </w:tc>
        <w:tc>
          <w:tcPr>
            <w:tcW w:w="5513" w:type="dxa"/>
            <w:tcBorders>
              <w:left w:val="single" w:sz="8" w:space="0" w:color="000000"/>
              <w:right w:val="single" w:sz="8" w:space="0" w:color="000000"/>
            </w:tcBorders>
          </w:tcPr>
          <w:p w14:paraId="523EC306" w14:textId="740D8F7F" w:rsidR="00ED507B" w:rsidRPr="00CF2A88"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r w:rsidRPr="00CF2A88">
              <w:rPr>
                <w:rFonts w:ascii="Sylfaen" w:eastAsia="Arial Unicode MS" w:hAnsi="Sylfaen" w:cs="Arial Unicode MS"/>
                <w:bCs/>
                <w:sz w:val="20"/>
                <w:szCs w:val="20"/>
              </w:rPr>
              <w:t>რაოდენობრივ მონაცემთა ანალიზი SPSS-ის საშუალებით I</w:t>
            </w:r>
          </w:p>
        </w:tc>
        <w:tc>
          <w:tcPr>
            <w:tcW w:w="787" w:type="dxa"/>
            <w:tcBorders>
              <w:top w:val="single" w:sz="8" w:space="0" w:color="000000"/>
              <w:left w:val="single" w:sz="8" w:space="0" w:color="000000"/>
              <w:bottom w:val="single" w:sz="8" w:space="0" w:color="000000"/>
              <w:right w:val="single" w:sz="8" w:space="0" w:color="000000"/>
            </w:tcBorders>
          </w:tcPr>
          <w:p w14:paraId="4CCCA75B" w14:textId="1B2EEA0B"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623D274C" w14:textId="61411BFE"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5F197542" w14:textId="03182E98" w:rsidR="00ED507B" w:rsidRPr="00CF2A88"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5/125</w:t>
            </w:r>
          </w:p>
        </w:tc>
        <w:tc>
          <w:tcPr>
            <w:tcW w:w="810" w:type="dxa"/>
            <w:tcBorders>
              <w:top w:val="single" w:sz="8" w:space="0" w:color="000000"/>
              <w:left w:val="single" w:sz="8" w:space="0" w:color="000000"/>
              <w:bottom w:val="single" w:sz="8" w:space="0" w:color="000000"/>
              <w:right w:val="single" w:sz="8" w:space="0" w:color="000000"/>
            </w:tcBorders>
          </w:tcPr>
          <w:p w14:paraId="6EB45F55"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18BA3179" w14:textId="2FC2051B" w:rsidR="00ED507B" w:rsidRPr="00CF2A88"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24</w:t>
            </w:r>
          </w:p>
        </w:tc>
        <w:tc>
          <w:tcPr>
            <w:tcW w:w="634" w:type="dxa"/>
            <w:tcBorders>
              <w:left w:val="single" w:sz="8" w:space="0" w:color="000000"/>
            </w:tcBorders>
          </w:tcPr>
          <w:p w14:paraId="3A08B085" w14:textId="7FC69F32" w:rsidR="00ED507B" w:rsidRPr="00CF2A88"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101</w:t>
            </w:r>
          </w:p>
        </w:tc>
      </w:tr>
      <w:tr w:rsidR="00ED507B" w:rsidRPr="0075062B" w14:paraId="61BDB8CD" w14:textId="77777777" w:rsidTr="000201AA">
        <w:trPr>
          <w:trHeight w:val="282"/>
          <w:jc w:val="center"/>
        </w:trPr>
        <w:tc>
          <w:tcPr>
            <w:tcW w:w="534" w:type="dxa"/>
            <w:tcBorders>
              <w:right w:val="single" w:sz="8" w:space="0" w:color="000000"/>
            </w:tcBorders>
          </w:tcPr>
          <w:p w14:paraId="01D2C5FB" w14:textId="635B0E0D" w:rsidR="00ED507B" w:rsidRPr="0075062B" w:rsidRDefault="00630D5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Pr>
                <w:rFonts w:ascii="Sylfaen" w:eastAsia="Merriweather" w:hAnsi="Sylfaen" w:cs="Merriweather"/>
                <w:sz w:val="20"/>
                <w:szCs w:val="20"/>
              </w:rPr>
              <w:lastRenderedPageBreak/>
              <w:t>7.</w:t>
            </w:r>
          </w:p>
        </w:tc>
        <w:tc>
          <w:tcPr>
            <w:tcW w:w="1283" w:type="dxa"/>
            <w:tcBorders>
              <w:left w:val="single" w:sz="8" w:space="0" w:color="000000"/>
              <w:right w:val="single" w:sz="8" w:space="0" w:color="000000"/>
            </w:tcBorders>
          </w:tcPr>
          <w:p w14:paraId="0E01EE7A" w14:textId="6C8D414C" w:rsidR="00ED507B" w:rsidRPr="00CF2A88"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75062B">
              <w:rPr>
                <w:rFonts w:ascii="Sylfaen" w:eastAsia="Merriweather" w:hAnsi="Sylfaen" w:cs="Merriweather"/>
                <w:sz w:val="20"/>
                <w:szCs w:val="20"/>
              </w:rPr>
              <w:t>AP/pd505</w:t>
            </w:r>
          </w:p>
        </w:tc>
        <w:tc>
          <w:tcPr>
            <w:tcW w:w="1647" w:type="dxa"/>
            <w:tcBorders>
              <w:left w:val="single" w:sz="8" w:space="0" w:color="000000"/>
              <w:right w:val="single" w:sz="8" w:space="0" w:color="000000"/>
            </w:tcBorders>
          </w:tcPr>
          <w:p w14:paraId="7B266BF3" w14:textId="5136529A" w:rsidR="00ED507B" w:rsidRPr="00CF2A88"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არ გააჩნია</w:t>
            </w:r>
          </w:p>
        </w:tc>
        <w:tc>
          <w:tcPr>
            <w:tcW w:w="5513" w:type="dxa"/>
            <w:tcBorders>
              <w:left w:val="single" w:sz="8" w:space="0" w:color="000000"/>
              <w:right w:val="single" w:sz="8" w:space="0" w:color="000000"/>
            </w:tcBorders>
          </w:tcPr>
          <w:p w14:paraId="3639B6F2" w14:textId="6E5545A9" w:rsidR="00ED507B" w:rsidRPr="000201AA" w:rsidRDefault="00442C74" w:rsidP="000201AA">
            <w:pPr>
              <w:jc w:val="both"/>
              <w:rPr>
                <w:rFonts w:ascii="Sylfaen" w:eastAsia="Arial Unicode MS" w:hAnsi="Sylfaen" w:cs="Arial Unicode MS"/>
                <w:bCs/>
                <w:sz w:val="20"/>
                <w:szCs w:val="20"/>
              </w:rPr>
            </w:pPr>
            <w:r w:rsidRPr="0075062B">
              <w:rPr>
                <w:rFonts w:ascii="Sylfaen" w:eastAsia="Arial Unicode MS" w:hAnsi="Sylfaen" w:cs="Arial Unicode MS"/>
                <w:sz w:val="20"/>
                <w:szCs w:val="20"/>
              </w:rPr>
              <w:t>პიროვნების ფსიქოდიაგნოსტიკა</w:t>
            </w:r>
          </w:p>
        </w:tc>
        <w:tc>
          <w:tcPr>
            <w:tcW w:w="787" w:type="dxa"/>
            <w:tcBorders>
              <w:top w:val="single" w:sz="8" w:space="0" w:color="000000"/>
              <w:left w:val="single" w:sz="8" w:space="0" w:color="000000"/>
              <w:bottom w:val="single" w:sz="8" w:space="0" w:color="000000"/>
              <w:right w:val="single" w:sz="8" w:space="0" w:color="000000"/>
            </w:tcBorders>
          </w:tcPr>
          <w:p w14:paraId="5F2C4112" w14:textId="51C01C63"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3FC9439A" w14:textId="4B4B1C66" w:rsidR="00ED507B" w:rsidRPr="00CF2A88"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5/125</w:t>
            </w:r>
          </w:p>
        </w:tc>
        <w:tc>
          <w:tcPr>
            <w:tcW w:w="869" w:type="dxa"/>
            <w:tcBorders>
              <w:top w:val="single" w:sz="8" w:space="0" w:color="000000"/>
              <w:left w:val="single" w:sz="8" w:space="0" w:color="000000"/>
              <w:bottom w:val="single" w:sz="8" w:space="0" w:color="000000"/>
              <w:right w:val="single" w:sz="8" w:space="0" w:color="000000"/>
            </w:tcBorders>
          </w:tcPr>
          <w:p w14:paraId="273352A6"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76F66CC3"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66B77976" w14:textId="24A4AD81" w:rsidR="00ED507B" w:rsidRPr="00CF2A88"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22</w:t>
            </w:r>
          </w:p>
        </w:tc>
        <w:tc>
          <w:tcPr>
            <w:tcW w:w="634" w:type="dxa"/>
            <w:tcBorders>
              <w:left w:val="single" w:sz="8" w:space="0" w:color="000000"/>
            </w:tcBorders>
          </w:tcPr>
          <w:p w14:paraId="27BB9130" w14:textId="30C90B3A" w:rsidR="00ED507B" w:rsidRPr="00CF2A88"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103</w:t>
            </w:r>
          </w:p>
        </w:tc>
      </w:tr>
      <w:tr w:rsidR="00ED507B" w:rsidRPr="0075062B" w14:paraId="2B0917C4" w14:textId="77777777" w:rsidTr="000201AA">
        <w:trPr>
          <w:trHeight w:val="20"/>
          <w:jc w:val="center"/>
        </w:trPr>
        <w:tc>
          <w:tcPr>
            <w:tcW w:w="534" w:type="dxa"/>
            <w:tcBorders>
              <w:right w:val="single" w:sz="8" w:space="0" w:color="000000"/>
            </w:tcBorders>
          </w:tcPr>
          <w:p w14:paraId="46676C8F" w14:textId="766651D4" w:rsidR="00ED507B" w:rsidRPr="0075062B" w:rsidRDefault="00630D5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Pr>
                <w:rFonts w:ascii="Sylfaen" w:eastAsia="Merriweather" w:hAnsi="Sylfaen" w:cs="Merriweather"/>
                <w:sz w:val="20"/>
                <w:szCs w:val="20"/>
              </w:rPr>
              <w:t>8.</w:t>
            </w:r>
          </w:p>
        </w:tc>
        <w:tc>
          <w:tcPr>
            <w:tcW w:w="1283" w:type="dxa"/>
            <w:tcBorders>
              <w:left w:val="single" w:sz="8" w:space="0" w:color="000000"/>
              <w:right w:val="single" w:sz="8" w:space="0" w:color="000000"/>
            </w:tcBorders>
          </w:tcPr>
          <w:p w14:paraId="08BC8CDC" w14:textId="64A6DCE9" w:rsidR="00ED507B" w:rsidRPr="0075062B"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75062B">
              <w:rPr>
                <w:rFonts w:ascii="Sylfaen" w:eastAsia="Merriweather" w:hAnsi="Sylfaen" w:cs="Merriweather"/>
                <w:sz w:val="20"/>
                <w:szCs w:val="20"/>
              </w:rPr>
              <w:t>AP/asp524</w:t>
            </w:r>
          </w:p>
        </w:tc>
        <w:tc>
          <w:tcPr>
            <w:tcW w:w="1647" w:type="dxa"/>
            <w:tcBorders>
              <w:left w:val="single" w:sz="8" w:space="0" w:color="000000"/>
              <w:right w:val="single" w:sz="8" w:space="0" w:color="000000"/>
            </w:tcBorders>
          </w:tcPr>
          <w:p w14:paraId="44747E68" w14:textId="792B6614" w:rsidR="00ED507B" w:rsidRPr="0075062B"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75062B">
              <w:rPr>
                <w:rFonts w:ascii="Sylfaen" w:eastAsia="Merriweather" w:hAnsi="Sylfaen" w:cs="Merriweather"/>
                <w:sz w:val="20"/>
                <w:szCs w:val="20"/>
              </w:rPr>
              <w:t>AP/ip525</w:t>
            </w:r>
          </w:p>
        </w:tc>
        <w:tc>
          <w:tcPr>
            <w:tcW w:w="5513" w:type="dxa"/>
            <w:tcBorders>
              <w:left w:val="single" w:sz="8" w:space="0" w:color="000000"/>
              <w:right w:val="single" w:sz="8" w:space="0" w:color="000000"/>
            </w:tcBorders>
          </w:tcPr>
          <w:p w14:paraId="4422353F" w14:textId="72468FE2" w:rsidR="00ED507B" w:rsidRPr="0075062B"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FB2D6F">
              <w:rPr>
                <w:rFonts w:ascii="Sylfaen" w:eastAsia="Merriweather" w:hAnsi="Sylfaen" w:cs="Merriweather"/>
                <w:sz w:val="20"/>
                <w:szCs w:val="20"/>
              </w:rPr>
              <w:t>გავლენის ფსიქოლოგია 2</w:t>
            </w:r>
          </w:p>
        </w:tc>
        <w:tc>
          <w:tcPr>
            <w:tcW w:w="787" w:type="dxa"/>
            <w:tcBorders>
              <w:top w:val="single" w:sz="8" w:space="0" w:color="000000"/>
              <w:left w:val="single" w:sz="8" w:space="0" w:color="000000"/>
              <w:bottom w:val="single" w:sz="8" w:space="0" w:color="000000"/>
              <w:right w:val="single" w:sz="8" w:space="0" w:color="000000"/>
            </w:tcBorders>
          </w:tcPr>
          <w:p w14:paraId="6F618714" w14:textId="1B8D460E" w:rsidR="00ED507B" w:rsidRPr="002E3011"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0B87F844" w14:textId="0AA1540E" w:rsidR="00ED507B" w:rsidRPr="002E3011"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5/125</w:t>
            </w:r>
          </w:p>
        </w:tc>
        <w:tc>
          <w:tcPr>
            <w:tcW w:w="869" w:type="dxa"/>
            <w:tcBorders>
              <w:top w:val="single" w:sz="8" w:space="0" w:color="000000"/>
              <w:left w:val="single" w:sz="8" w:space="0" w:color="000000"/>
              <w:bottom w:val="single" w:sz="8" w:space="0" w:color="000000"/>
              <w:right w:val="single" w:sz="8" w:space="0" w:color="000000"/>
            </w:tcBorders>
          </w:tcPr>
          <w:p w14:paraId="7A4BEEB0" w14:textId="77777777" w:rsidR="00ED507B" w:rsidRPr="002E3011"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4E10D9A9" w14:textId="77777777" w:rsidR="00ED507B" w:rsidRPr="002E3011"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777B0ED2" w14:textId="7167FF57" w:rsidR="00ED507B" w:rsidRPr="002E3011"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24</w:t>
            </w:r>
          </w:p>
        </w:tc>
        <w:tc>
          <w:tcPr>
            <w:tcW w:w="634" w:type="dxa"/>
            <w:tcBorders>
              <w:left w:val="single" w:sz="8" w:space="0" w:color="000000"/>
            </w:tcBorders>
          </w:tcPr>
          <w:p w14:paraId="46F473BE" w14:textId="7028A62B" w:rsidR="00ED507B" w:rsidRPr="002E3011"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101</w:t>
            </w:r>
          </w:p>
        </w:tc>
      </w:tr>
      <w:tr w:rsidR="00ED507B" w:rsidRPr="0075062B" w14:paraId="1B320FED" w14:textId="77777777" w:rsidTr="000201AA">
        <w:trPr>
          <w:trHeight w:val="318"/>
          <w:jc w:val="center"/>
        </w:trPr>
        <w:tc>
          <w:tcPr>
            <w:tcW w:w="534" w:type="dxa"/>
            <w:tcBorders>
              <w:right w:val="single" w:sz="8" w:space="0" w:color="000000"/>
            </w:tcBorders>
          </w:tcPr>
          <w:p w14:paraId="75AA0E9A" w14:textId="4658DE17" w:rsidR="00ED507B" w:rsidRPr="0075062B" w:rsidRDefault="00893139"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Pr>
                <w:rFonts w:ascii="Sylfaen" w:eastAsia="Merriweather" w:hAnsi="Sylfaen" w:cs="Merriweather"/>
                <w:sz w:val="20"/>
                <w:szCs w:val="20"/>
              </w:rPr>
              <w:t>9</w:t>
            </w:r>
            <w:r w:rsidR="00ED507B">
              <w:rPr>
                <w:rFonts w:ascii="Sylfaen" w:eastAsia="Merriweather" w:hAnsi="Sylfaen" w:cs="Merriweather"/>
                <w:sz w:val="20"/>
                <w:szCs w:val="20"/>
              </w:rPr>
              <w:t>.</w:t>
            </w:r>
          </w:p>
        </w:tc>
        <w:tc>
          <w:tcPr>
            <w:tcW w:w="1283" w:type="dxa"/>
            <w:tcBorders>
              <w:left w:val="single" w:sz="8" w:space="0" w:color="000000"/>
              <w:right w:val="single" w:sz="8" w:space="0" w:color="000000"/>
            </w:tcBorders>
          </w:tcPr>
          <w:p w14:paraId="17FF1A91" w14:textId="03C5F7BA" w:rsidR="00ED507B" w:rsidRPr="0075062B" w:rsidRDefault="00893139"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Ap/ncom516</w:t>
            </w:r>
          </w:p>
        </w:tc>
        <w:tc>
          <w:tcPr>
            <w:tcW w:w="1647" w:type="dxa"/>
            <w:tcBorders>
              <w:left w:val="single" w:sz="8" w:space="0" w:color="000000"/>
              <w:right w:val="single" w:sz="8" w:space="0" w:color="000000"/>
            </w:tcBorders>
          </w:tcPr>
          <w:p w14:paraId="30AAE074"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75062B">
              <w:rPr>
                <w:rFonts w:ascii="Sylfaen" w:eastAsia="Merriweather" w:hAnsi="Sylfaen" w:cs="Merriweather"/>
                <w:sz w:val="20"/>
                <w:szCs w:val="20"/>
              </w:rPr>
              <w:t>AP/mn539</w:t>
            </w:r>
          </w:p>
        </w:tc>
        <w:tc>
          <w:tcPr>
            <w:tcW w:w="5513" w:type="dxa"/>
            <w:tcBorders>
              <w:left w:val="single" w:sz="8" w:space="0" w:color="000000"/>
              <w:right w:val="single" w:sz="8" w:space="0" w:color="000000"/>
            </w:tcBorders>
          </w:tcPr>
          <w:p w14:paraId="26718953" w14:textId="77777777" w:rsidR="00ED507B" w:rsidRPr="009E572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color w:val="000000" w:themeColor="text1"/>
                <w:sz w:val="20"/>
                <w:szCs w:val="20"/>
              </w:rPr>
            </w:pPr>
            <w:r w:rsidRPr="009E5726">
              <w:rPr>
                <w:rFonts w:ascii="Sylfaen" w:eastAsia="Arial Unicode MS" w:hAnsi="Sylfaen" w:cs="Arial Unicode MS"/>
                <w:color w:val="000000" w:themeColor="text1"/>
                <w:sz w:val="20"/>
                <w:szCs w:val="20"/>
              </w:rPr>
              <w:t>არამომგებიანი ორგანიზაციების მენეჯმენტი</w:t>
            </w:r>
          </w:p>
        </w:tc>
        <w:tc>
          <w:tcPr>
            <w:tcW w:w="787" w:type="dxa"/>
            <w:tcBorders>
              <w:top w:val="single" w:sz="8" w:space="0" w:color="000000"/>
              <w:left w:val="single" w:sz="8" w:space="0" w:color="000000"/>
              <w:bottom w:val="single" w:sz="8" w:space="0" w:color="000000"/>
              <w:right w:val="single" w:sz="8" w:space="0" w:color="000000"/>
            </w:tcBorders>
          </w:tcPr>
          <w:p w14:paraId="6CADFE0E" w14:textId="77777777" w:rsidR="00ED507B" w:rsidRPr="002E3011"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69F8552C" w14:textId="77777777" w:rsidR="00ED507B" w:rsidRPr="002E3011"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2E3011">
              <w:rPr>
                <w:rFonts w:ascii="Sylfaen" w:eastAsia="Merriweather" w:hAnsi="Sylfaen" w:cs="Merriweather"/>
                <w:sz w:val="20"/>
                <w:szCs w:val="20"/>
              </w:rPr>
              <w:t>5/125</w:t>
            </w:r>
          </w:p>
        </w:tc>
        <w:tc>
          <w:tcPr>
            <w:tcW w:w="869" w:type="dxa"/>
            <w:tcBorders>
              <w:top w:val="single" w:sz="8" w:space="0" w:color="000000"/>
              <w:left w:val="single" w:sz="8" w:space="0" w:color="000000"/>
              <w:bottom w:val="single" w:sz="8" w:space="0" w:color="000000"/>
              <w:right w:val="single" w:sz="8" w:space="0" w:color="000000"/>
            </w:tcBorders>
          </w:tcPr>
          <w:p w14:paraId="76E85D03" w14:textId="77777777" w:rsidR="00ED507B" w:rsidRPr="002E3011"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4B4528BC" w14:textId="77777777" w:rsidR="00ED507B" w:rsidRPr="002E3011"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37389CD3" w14:textId="28B6AABC" w:rsidR="00ED507B" w:rsidRPr="002E3011"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18</w:t>
            </w:r>
          </w:p>
        </w:tc>
        <w:tc>
          <w:tcPr>
            <w:tcW w:w="634" w:type="dxa"/>
            <w:tcBorders>
              <w:left w:val="single" w:sz="8" w:space="0" w:color="000000"/>
            </w:tcBorders>
          </w:tcPr>
          <w:p w14:paraId="11E50D0B" w14:textId="1597AFF7" w:rsidR="00ED507B" w:rsidRPr="002E3011"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107</w:t>
            </w:r>
          </w:p>
        </w:tc>
      </w:tr>
      <w:tr w:rsidR="00ED507B" w:rsidRPr="0075062B" w14:paraId="06BF77A3" w14:textId="77777777" w:rsidTr="000201AA">
        <w:trPr>
          <w:trHeight w:val="20"/>
          <w:jc w:val="center"/>
        </w:trPr>
        <w:tc>
          <w:tcPr>
            <w:tcW w:w="534" w:type="dxa"/>
            <w:tcBorders>
              <w:right w:val="single" w:sz="8" w:space="0" w:color="000000"/>
            </w:tcBorders>
          </w:tcPr>
          <w:p w14:paraId="6A99C206" w14:textId="2520C6F9"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Pr>
                <w:rFonts w:ascii="Sylfaen" w:eastAsia="Merriweather" w:hAnsi="Sylfaen" w:cs="Merriweather"/>
                <w:sz w:val="20"/>
                <w:szCs w:val="20"/>
              </w:rPr>
              <w:t>1</w:t>
            </w:r>
            <w:r w:rsidR="00893139">
              <w:rPr>
                <w:rFonts w:ascii="Sylfaen" w:eastAsia="Merriweather" w:hAnsi="Sylfaen" w:cs="Merriweather"/>
                <w:sz w:val="20"/>
                <w:szCs w:val="20"/>
              </w:rPr>
              <w:t>0</w:t>
            </w:r>
            <w:r>
              <w:rPr>
                <w:rFonts w:ascii="Sylfaen" w:eastAsia="Merriweather" w:hAnsi="Sylfaen" w:cs="Merriweather"/>
                <w:sz w:val="20"/>
                <w:szCs w:val="20"/>
              </w:rPr>
              <w:t>.</w:t>
            </w:r>
          </w:p>
        </w:tc>
        <w:tc>
          <w:tcPr>
            <w:tcW w:w="1283" w:type="dxa"/>
            <w:tcBorders>
              <w:left w:val="single" w:sz="8" w:space="0" w:color="000000"/>
              <w:right w:val="single" w:sz="8" w:space="0" w:color="000000"/>
            </w:tcBorders>
          </w:tcPr>
          <w:p w14:paraId="27B55299"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75062B">
              <w:rPr>
                <w:rFonts w:ascii="Sylfaen" w:eastAsia="Merriweather" w:hAnsi="Sylfaen" w:cs="Merriweather"/>
                <w:sz w:val="20"/>
                <w:szCs w:val="20"/>
              </w:rPr>
              <w:t>AP/s</w:t>
            </w:r>
            <w:r w:rsidRPr="0075062B">
              <w:rPr>
                <w:rFonts w:ascii="Sylfaen" w:eastAsia="Merriweather" w:hAnsi="Sylfaen" w:cs="Merriweather"/>
                <w:sz w:val="20"/>
                <w:szCs w:val="20"/>
                <w:lang w:val="en-US"/>
              </w:rPr>
              <w:t>c</w:t>
            </w:r>
            <w:r w:rsidRPr="002E3011">
              <w:rPr>
                <w:rFonts w:ascii="Sylfaen" w:eastAsia="Merriweather" w:hAnsi="Sylfaen" w:cs="Merriweather"/>
                <w:sz w:val="20"/>
                <w:szCs w:val="20"/>
              </w:rPr>
              <w:t>024</w:t>
            </w:r>
          </w:p>
        </w:tc>
        <w:tc>
          <w:tcPr>
            <w:tcW w:w="1647" w:type="dxa"/>
            <w:tcBorders>
              <w:left w:val="single" w:sz="8" w:space="0" w:color="000000"/>
              <w:right w:val="single" w:sz="8" w:space="0" w:color="000000"/>
            </w:tcBorders>
          </w:tcPr>
          <w:p w14:paraId="722E7911"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75062B">
              <w:rPr>
                <w:rFonts w:ascii="Sylfaen" w:eastAsia="Merriweather" w:hAnsi="Sylfaen" w:cs="Merriweather"/>
                <w:sz w:val="20"/>
                <w:szCs w:val="20"/>
              </w:rPr>
              <w:t>არ გააჩნია</w:t>
            </w:r>
          </w:p>
        </w:tc>
        <w:tc>
          <w:tcPr>
            <w:tcW w:w="5513" w:type="dxa"/>
            <w:tcBorders>
              <w:left w:val="single" w:sz="8" w:space="0" w:color="000000"/>
              <w:right w:val="single" w:sz="8" w:space="0" w:color="000000"/>
            </w:tcBorders>
          </w:tcPr>
          <w:p w14:paraId="7BE777EF"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color w:val="000000" w:themeColor="text1"/>
                <w:sz w:val="20"/>
                <w:szCs w:val="20"/>
              </w:rPr>
            </w:pPr>
            <w:r w:rsidRPr="009E5726">
              <w:rPr>
                <w:rFonts w:ascii="Sylfaen" w:eastAsia="Arial Unicode MS" w:hAnsi="Sylfaen" w:cs="Arial Unicode MS"/>
                <w:color w:val="000000" w:themeColor="text1"/>
                <w:sz w:val="20"/>
                <w:szCs w:val="20"/>
              </w:rPr>
              <w:t>სტრატეგიული კომუნიკაცია</w:t>
            </w:r>
            <w:r>
              <w:rPr>
                <w:rFonts w:ascii="Sylfaen" w:eastAsia="Arial Unicode MS" w:hAnsi="Sylfaen" w:cs="Arial Unicode MS"/>
                <w:color w:val="000000" w:themeColor="text1"/>
                <w:sz w:val="20"/>
                <w:szCs w:val="20"/>
              </w:rPr>
              <w:t xml:space="preserve"> </w:t>
            </w:r>
          </w:p>
        </w:tc>
        <w:tc>
          <w:tcPr>
            <w:tcW w:w="787" w:type="dxa"/>
            <w:tcBorders>
              <w:top w:val="single" w:sz="8" w:space="0" w:color="000000"/>
              <w:left w:val="single" w:sz="8" w:space="0" w:color="000000"/>
              <w:bottom w:val="single" w:sz="8" w:space="0" w:color="000000"/>
              <w:right w:val="single" w:sz="8" w:space="0" w:color="000000"/>
            </w:tcBorders>
          </w:tcPr>
          <w:p w14:paraId="79F10847" w14:textId="77777777" w:rsidR="00ED507B" w:rsidRPr="002E3011"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highlight w:val="green"/>
              </w:rPr>
            </w:pPr>
          </w:p>
        </w:tc>
        <w:tc>
          <w:tcPr>
            <w:tcW w:w="787" w:type="dxa"/>
            <w:tcBorders>
              <w:top w:val="single" w:sz="8" w:space="0" w:color="000000"/>
              <w:left w:val="single" w:sz="8" w:space="0" w:color="000000"/>
              <w:bottom w:val="single" w:sz="8" w:space="0" w:color="000000"/>
              <w:right w:val="single" w:sz="8" w:space="0" w:color="000000"/>
            </w:tcBorders>
          </w:tcPr>
          <w:p w14:paraId="2ED780C2" w14:textId="77777777" w:rsidR="00ED507B" w:rsidRPr="002E3011"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highlight w:val="green"/>
              </w:rPr>
            </w:pPr>
          </w:p>
        </w:tc>
        <w:tc>
          <w:tcPr>
            <w:tcW w:w="869" w:type="dxa"/>
            <w:tcBorders>
              <w:top w:val="single" w:sz="8" w:space="0" w:color="000000"/>
              <w:left w:val="single" w:sz="8" w:space="0" w:color="000000"/>
              <w:bottom w:val="single" w:sz="8" w:space="0" w:color="000000"/>
              <w:right w:val="single" w:sz="8" w:space="0" w:color="000000"/>
            </w:tcBorders>
          </w:tcPr>
          <w:p w14:paraId="1C735AC9" w14:textId="375C9D29" w:rsidR="00ED507B" w:rsidRPr="002E3011"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106E8F5D" w14:textId="17BC8C3C" w:rsidR="00ED507B" w:rsidRPr="002E3011"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5/125</w:t>
            </w:r>
          </w:p>
        </w:tc>
        <w:tc>
          <w:tcPr>
            <w:tcW w:w="451" w:type="dxa"/>
            <w:tcBorders>
              <w:left w:val="single" w:sz="8" w:space="0" w:color="000000"/>
              <w:right w:val="single" w:sz="8" w:space="0" w:color="000000"/>
            </w:tcBorders>
          </w:tcPr>
          <w:p w14:paraId="7C7E9B0E" w14:textId="2D3F1908" w:rsidR="00ED507B" w:rsidRPr="002E3011"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22</w:t>
            </w:r>
          </w:p>
        </w:tc>
        <w:tc>
          <w:tcPr>
            <w:tcW w:w="634" w:type="dxa"/>
            <w:tcBorders>
              <w:left w:val="single" w:sz="8" w:space="0" w:color="000000"/>
            </w:tcBorders>
          </w:tcPr>
          <w:p w14:paraId="200F51BD" w14:textId="7CBC6936" w:rsidR="00ED507B" w:rsidRPr="002E3011"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103</w:t>
            </w:r>
          </w:p>
        </w:tc>
      </w:tr>
      <w:tr w:rsidR="00ED507B" w:rsidRPr="0075062B" w14:paraId="631FB88E" w14:textId="77777777" w:rsidTr="000201AA">
        <w:trPr>
          <w:trHeight w:val="20"/>
          <w:jc w:val="center"/>
        </w:trPr>
        <w:tc>
          <w:tcPr>
            <w:tcW w:w="534" w:type="dxa"/>
            <w:tcBorders>
              <w:right w:val="single" w:sz="8" w:space="0" w:color="000000"/>
            </w:tcBorders>
          </w:tcPr>
          <w:p w14:paraId="7A5D4FA0" w14:textId="7CBFA398"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Pr>
                <w:rFonts w:ascii="Sylfaen" w:eastAsia="Merriweather" w:hAnsi="Sylfaen" w:cs="Merriweather"/>
                <w:sz w:val="20"/>
                <w:szCs w:val="20"/>
              </w:rPr>
              <w:t>1</w:t>
            </w:r>
            <w:r w:rsidR="00893139">
              <w:rPr>
                <w:rFonts w:ascii="Sylfaen" w:eastAsia="Merriweather" w:hAnsi="Sylfaen" w:cs="Merriweather"/>
                <w:sz w:val="20"/>
                <w:szCs w:val="20"/>
              </w:rPr>
              <w:t>1</w:t>
            </w:r>
            <w:r>
              <w:rPr>
                <w:rFonts w:ascii="Sylfaen" w:eastAsia="Merriweather" w:hAnsi="Sylfaen" w:cs="Merriweather"/>
                <w:sz w:val="20"/>
                <w:szCs w:val="20"/>
              </w:rPr>
              <w:t>.</w:t>
            </w:r>
          </w:p>
        </w:tc>
        <w:tc>
          <w:tcPr>
            <w:tcW w:w="1283" w:type="dxa"/>
            <w:tcBorders>
              <w:left w:val="single" w:sz="8" w:space="0" w:color="000000"/>
              <w:right w:val="single" w:sz="8" w:space="0" w:color="000000"/>
            </w:tcBorders>
          </w:tcPr>
          <w:p w14:paraId="68C49BCB"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2E3011">
              <w:rPr>
                <w:rFonts w:ascii="Sylfaen" w:eastAsia="Merriweather" w:hAnsi="Sylfaen" w:cs="Merriweather"/>
                <w:sz w:val="20"/>
                <w:szCs w:val="20"/>
              </w:rPr>
              <w:t>AP/</w:t>
            </w:r>
            <w:r w:rsidRPr="002E3011">
              <w:rPr>
                <w:rFonts w:ascii="Sylfaen" w:eastAsia="Merriweather" w:hAnsi="Sylfaen" w:cs="Merriweather"/>
                <w:sz w:val="20"/>
                <w:szCs w:val="20"/>
                <w:lang w:val="en-US"/>
              </w:rPr>
              <w:t>res</w:t>
            </w:r>
            <w:r w:rsidRPr="0075062B">
              <w:rPr>
                <w:rFonts w:ascii="Sylfaen" w:eastAsia="Merriweather" w:hAnsi="Sylfaen" w:cs="Merriweather"/>
                <w:sz w:val="20"/>
                <w:szCs w:val="20"/>
              </w:rPr>
              <w:t>023</w:t>
            </w:r>
          </w:p>
        </w:tc>
        <w:tc>
          <w:tcPr>
            <w:tcW w:w="1647" w:type="dxa"/>
            <w:tcBorders>
              <w:left w:val="single" w:sz="8" w:space="0" w:color="000000"/>
              <w:right w:val="single" w:sz="8" w:space="0" w:color="000000"/>
            </w:tcBorders>
          </w:tcPr>
          <w:p w14:paraId="59999F86"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2E3011">
              <w:rPr>
                <w:rFonts w:ascii="Sylfaen" w:eastAsia="Merriweather" w:hAnsi="Sylfaen" w:cs="Merriweather"/>
                <w:sz w:val="20"/>
                <w:szCs w:val="20"/>
              </w:rPr>
              <w:t>AP/str501</w:t>
            </w:r>
          </w:p>
        </w:tc>
        <w:tc>
          <w:tcPr>
            <w:tcW w:w="5513" w:type="dxa"/>
            <w:tcBorders>
              <w:left w:val="single" w:sz="8" w:space="0" w:color="000000"/>
              <w:right w:val="single" w:sz="8" w:space="0" w:color="000000"/>
            </w:tcBorders>
            <w:shd w:val="clear" w:color="auto" w:fill="FFFFFF" w:themeFill="background1"/>
          </w:tcPr>
          <w:p w14:paraId="7589BD48" w14:textId="3D715B93" w:rsidR="00ED507B" w:rsidRPr="009E572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color w:val="000000" w:themeColor="text1"/>
                <w:sz w:val="20"/>
                <w:szCs w:val="20"/>
                <w:highlight w:val="yellow"/>
              </w:rPr>
            </w:pPr>
            <w:r>
              <w:rPr>
                <w:rFonts w:ascii="Sylfaen" w:eastAsia="Arial Unicode MS" w:hAnsi="Sylfaen" w:cs="Arial Unicode MS"/>
                <w:color w:val="000000" w:themeColor="text1"/>
                <w:sz w:val="20"/>
                <w:szCs w:val="20"/>
              </w:rPr>
              <w:t xml:space="preserve">Resilience: </w:t>
            </w:r>
            <w:r>
              <w:rPr>
                <w:rFonts w:ascii="Sylfaen" w:eastAsia="Arial Unicode MS" w:hAnsi="Sylfaen" w:cs="Arial Unicode MS"/>
                <w:color w:val="000000" w:themeColor="text1"/>
                <w:sz w:val="20"/>
                <w:szCs w:val="20"/>
                <w:lang w:val="en-US"/>
              </w:rPr>
              <w:t>Individual,</w:t>
            </w:r>
            <w:r>
              <w:rPr>
                <w:rFonts w:ascii="Sylfaen" w:eastAsia="Arial Unicode MS" w:hAnsi="Sylfaen" w:cs="Arial Unicode MS"/>
                <w:color w:val="000000" w:themeColor="text1"/>
                <w:sz w:val="20"/>
                <w:szCs w:val="20"/>
              </w:rPr>
              <w:t xml:space="preserve"> </w:t>
            </w:r>
            <w:r w:rsidR="000F37AB">
              <w:rPr>
                <w:rFonts w:ascii="Sylfaen" w:eastAsia="Arial Unicode MS" w:hAnsi="Sylfaen" w:cs="Arial Unicode MS"/>
                <w:color w:val="000000" w:themeColor="text1"/>
                <w:sz w:val="20"/>
                <w:szCs w:val="20"/>
              </w:rPr>
              <w:t>Community/</w:t>
            </w:r>
            <w:r w:rsidR="00980F44">
              <w:rPr>
                <w:rFonts w:ascii="Sylfaen" w:eastAsia="Arial Unicode MS" w:hAnsi="Sylfaen" w:cs="Arial Unicode MS"/>
                <w:color w:val="000000" w:themeColor="text1"/>
                <w:sz w:val="20"/>
                <w:szCs w:val="20"/>
              </w:rPr>
              <w:t>S</w:t>
            </w:r>
            <w:r>
              <w:rPr>
                <w:rFonts w:ascii="Sylfaen" w:eastAsia="Arial Unicode MS" w:hAnsi="Sylfaen" w:cs="Arial Unicode MS"/>
                <w:color w:val="000000" w:themeColor="text1"/>
                <w:sz w:val="20"/>
                <w:szCs w:val="20"/>
              </w:rPr>
              <w:t>ocietal</w:t>
            </w:r>
            <w:r w:rsidR="000F37AB">
              <w:rPr>
                <w:rFonts w:ascii="Sylfaen" w:eastAsia="Arial Unicode MS" w:hAnsi="Sylfaen" w:cs="Arial Unicode MS"/>
                <w:color w:val="000000" w:themeColor="text1"/>
                <w:sz w:val="20"/>
                <w:szCs w:val="20"/>
              </w:rPr>
              <w:t xml:space="preserve"> and</w:t>
            </w:r>
            <w:r>
              <w:rPr>
                <w:rFonts w:ascii="Sylfaen" w:eastAsia="Arial Unicode MS" w:hAnsi="Sylfaen" w:cs="Arial Unicode MS"/>
                <w:color w:val="000000" w:themeColor="text1"/>
                <w:sz w:val="20"/>
                <w:szCs w:val="20"/>
              </w:rPr>
              <w:t xml:space="preserve"> </w:t>
            </w:r>
            <w:r w:rsidR="00980F44">
              <w:rPr>
                <w:rFonts w:ascii="Sylfaen" w:eastAsia="Arial Unicode MS" w:hAnsi="Sylfaen" w:cs="Arial Unicode MS"/>
                <w:color w:val="000000" w:themeColor="text1"/>
                <w:sz w:val="20"/>
                <w:szCs w:val="20"/>
              </w:rPr>
              <w:t>N</w:t>
            </w:r>
            <w:r>
              <w:rPr>
                <w:rFonts w:ascii="Sylfaen" w:eastAsia="Arial Unicode MS" w:hAnsi="Sylfaen" w:cs="Arial Unicode MS"/>
                <w:color w:val="000000" w:themeColor="text1"/>
                <w:sz w:val="20"/>
                <w:szCs w:val="20"/>
              </w:rPr>
              <w:t>ational</w:t>
            </w:r>
          </w:p>
        </w:tc>
        <w:tc>
          <w:tcPr>
            <w:tcW w:w="787" w:type="dxa"/>
            <w:tcBorders>
              <w:top w:val="single" w:sz="8" w:space="0" w:color="000000"/>
              <w:left w:val="single" w:sz="8" w:space="0" w:color="000000"/>
              <w:bottom w:val="single" w:sz="8" w:space="0" w:color="000000"/>
              <w:right w:val="single" w:sz="8" w:space="0" w:color="000000"/>
            </w:tcBorders>
          </w:tcPr>
          <w:p w14:paraId="402F58AF" w14:textId="77777777" w:rsidR="00ED507B" w:rsidRPr="002E3011"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736A1035" w14:textId="77777777" w:rsidR="00ED507B" w:rsidRPr="002E3011"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46FCAAE7" w14:textId="28F8A95C" w:rsidR="00ED507B" w:rsidRPr="002E3011"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66353E40" w14:textId="3D98C635" w:rsidR="00ED507B" w:rsidRPr="002E3011"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5/125</w:t>
            </w:r>
          </w:p>
        </w:tc>
        <w:tc>
          <w:tcPr>
            <w:tcW w:w="451" w:type="dxa"/>
            <w:tcBorders>
              <w:left w:val="single" w:sz="8" w:space="0" w:color="000000"/>
              <w:right w:val="single" w:sz="8" w:space="0" w:color="000000"/>
            </w:tcBorders>
          </w:tcPr>
          <w:p w14:paraId="23A21164" w14:textId="419F32F9" w:rsidR="00ED507B" w:rsidRPr="002E3011"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24</w:t>
            </w:r>
          </w:p>
        </w:tc>
        <w:tc>
          <w:tcPr>
            <w:tcW w:w="634" w:type="dxa"/>
            <w:tcBorders>
              <w:left w:val="single" w:sz="8" w:space="0" w:color="000000"/>
            </w:tcBorders>
          </w:tcPr>
          <w:p w14:paraId="1B81F1A3" w14:textId="785BA317" w:rsidR="00ED507B" w:rsidRPr="002E3011"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lang w:val="en-US"/>
              </w:rPr>
              <w:t>101</w:t>
            </w:r>
          </w:p>
        </w:tc>
      </w:tr>
      <w:tr w:rsidR="00ED507B" w:rsidRPr="0075062B" w14:paraId="16A94FF1" w14:textId="77777777" w:rsidTr="000201AA">
        <w:trPr>
          <w:trHeight w:val="20"/>
          <w:jc w:val="center"/>
        </w:trPr>
        <w:tc>
          <w:tcPr>
            <w:tcW w:w="534" w:type="dxa"/>
            <w:tcBorders>
              <w:right w:val="single" w:sz="8" w:space="0" w:color="000000"/>
            </w:tcBorders>
            <w:shd w:val="clear" w:color="auto" w:fill="FABF8F" w:themeFill="accent6" w:themeFillTint="99"/>
          </w:tcPr>
          <w:p w14:paraId="52F7FE38"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p>
        </w:tc>
        <w:tc>
          <w:tcPr>
            <w:tcW w:w="1283" w:type="dxa"/>
            <w:tcBorders>
              <w:left w:val="single" w:sz="8" w:space="0" w:color="000000"/>
              <w:right w:val="single" w:sz="8" w:space="0" w:color="000000"/>
            </w:tcBorders>
            <w:shd w:val="clear" w:color="auto" w:fill="FABF8F" w:themeFill="accent6" w:themeFillTint="99"/>
          </w:tcPr>
          <w:p w14:paraId="0EE093FF"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1647" w:type="dxa"/>
            <w:tcBorders>
              <w:left w:val="single" w:sz="8" w:space="0" w:color="000000"/>
              <w:right w:val="single" w:sz="8" w:space="0" w:color="000000"/>
            </w:tcBorders>
            <w:shd w:val="clear" w:color="auto" w:fill="FABF8F" w:themeFill="accent6" w:themeFillTint="99"/>
          </w:tcPr>
          <w:p w14:paraId="589A5575"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5513" w:type="dxa"/>
            <w:tcBorders>
              <w:left w:val="single" w:sz="8" w:space="0" w:color="000000"/>
              <w:right w:val="single" w:sz="8" w:space="0" w:color="000000"/>
            </w:tcBorders>
            <w:shd w:val="clear" w:color="auto" w:fill="FABF8F" w:themeFill="accent6" w:themeFillTint="99"/>
          </w:tcPr>
          <w:p w14:paraId="33CD4FB5" w14:textId="77777777" w:rsidR="00ED507B" w:rsidRPr="002E3011"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2E3011">
              <w:rPr>
                <w:rFonts w:ascii="Sylfaen" w:eastAsia="Merriweather" w:hAnsi="Sylfaen" w:cs="Merriweather"/>
                <w:sz w:val="20"/>
                <w:szCs w:val="20"/>
              </w:rPr>
              <w:t>არჩევითი სასწავლო კურსები</w:t>
            </w:r>
          </w:p>
        </w:tc>
        <w:tc>
          <w:tcPr>
            <w:tcW w:w="787"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Pr>
          <w:p w14:paraId="6677A34D" w14:textId="77777777" w:rsidR="00ED507B" w:rsidRPr="002E3011"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2E3011">
              <w:rPr>
                <w:rFonts w:ascii="Sylfaen" w:eastAsia="Merriweather" w:hAnsi="Sylfaen" w:cs="Merriweather"/>
                <w:sz w:val="20"/>
                <w:szCs w:val="20"/>
              </w:rPr>
              <w:t>5</w:t>
            </w:r>
          </w:p>
        </w:tc>
        <w:tc>
          <w:tcPr>
            <w:tcW w:w="787"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Pr>
          <w:p w14:paraId="16C0A4EE" w14:textId="77777777" w:rsidR="00ED507B" w:rsidRPr="002E3011"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5</w:t>
            </w:r>
          </w:p>
        </w:tc>
        <w:tc>
          <w:tcPr>
            <w:tcW w:w="869"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Pr>
          <w:p w14:paraId="7783FDC6" w14:textId="77777777" w:rsidR="00ED507B" w:rsidRPr="002E3011"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5</w:t>
            </w:r>
          </w:p>
        </w:tc>
        <w:tc>
          <w:tcPr>
            <w:tcW w:w="810"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Pr>
          <w:p w14:paraId="1DAB816E" w14:textId="3F9139D6" w:rsidR="00ED507B" w:rsidRPr="002E3011"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shd w:val="clear" w:color="auto" w:fill="FABF8F" w:themeFill="accent6" w:themeFillTint="99"/>
          </w:tcPr>
          <w:p w14:paraId="57910D09" w14:textId="77777777" w:rsidR="00ED507B" w:rsidRPr="002E3011"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634" w:type="dxa"/>
            <w:tcBorders>
              <w:left w:val="single" w:sz="8" w:space="0" w:color="000000"/>
            </w:tcBorders>
            <w:shd w:val="clear" w:color="auto" w:fill="FABF8F" w:themeFill="accent6" w:themeFillTint="99"/>
          </w:tcPr>
          <w:p w14:paraId="72ADF552" w14:textId="77777777" w:rsidR="00ED507B" w:rsidRPr="002E3011"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r>
      <w:tr w:rsidR="00ED507B" w:rsidRPr="0075062B" w14:paraId="6D86D8B6" w14:textId="77777777" w:rsidTr="000201AA">
        <w:trPr>
          <w:trHeight w:val="20"/>
          <w:jc w:val="center"/>
        </w:trPr>
        <w:tc>
          <w:tcPr>
            <w:tcW w:w="534" w:type="dxa"/>
            <w:tcBorders>
              <w:right w:val="single" w:sz="8" w:space="0" w:color="000000"/>
            </w:tcBorders>
          </w:tcPr>
          <w:p w14:paraId="72D8E715" w14:textId="3843B2A5" w:rsidR="00ED507B" w:rsidRPr="00630D54" w:rsidRDefault="00630D5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lang w:val="en-US"/>
              </w:rPr>
            </w:pPr>
            <w:r>
              <w:rPr>
                <w:rFonts w:ascii="Sylfaen" w:eastAsia="Merriweather" w:hAnsi="Sylfaen" w:cs="Merriweather"/>
                <w:sz w:val="20"/>
                <w:szCs w:val="20"/>
              </w:rPr>
              <w:t>1.</w:t>
            </w:r>
          </w:p>
        </w:tc>
        <w:tc>
          <w:tcPr>
            <w:tcW w:w="1283" w:type="dxa"/>
            <w:tcBorders>
              <w:left w:val="single" w:sz="8" w:space="0" w:color="000000"/>
              <w:right w:val="single" w:sz="8" w:space="0" w:color="000000"/>
            </w:tcBorders>
          </w:tcPr>
          <w:p w14:paraId="0626084B"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AP/oh536</w:t>
            </w:r>
          </w:p>
        </w:tc>
        <w:tc>
          <w:tcPr>
            <w:tcW w:w="1647" w:type="dxa"/>
            <w:tcBorders>
              <w:left w:val="single" w:sz="8" w:space="0" w:color="000000"/>
              <w:right w:val="single" w:sz="8" w:space="0" w:color="000000"/>
            </w:tcBorders>
          </w:tcPr>
          <w:p w14:paraId="7C18DBDE"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Arial Unicode MS" w:hAnsi="Sylfaen" w:cs="Arial Unicode MS"/>
                <w:sz w:val="20"/>
                <w:szCs w:val="20"/>
              </w:rPr>
              <w:t>არ გააჩნია</w:t>
            </w:r>
          </w:p>
        </w:tc>
        <w:tc>
          <w:tcPr>
            <w:tcW w:w="5513" w:type="dxa"/>
            <w:tcBorders>
              <w:left w:val="single" w:sz="8" w:space="0" w:color="000000"/>
              <w:right w:val="single" w:sz="8" w:space="0" w:color="000000"/>
            </w:tcBorders>
          </w:tcPr>
          <w:p w14:paraId="60B7BD72" w14:textId="32657062" w:rsidR="00ED507B" w:rsidRPr="005C05A9" w:rsidRDefault="005D29B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5C05A9">
              <w:rPr>
                <w:rFonts w:ascii="Sylfaen" w:eastAsia="Merriweather" w:hAnsi="Sylfaen" w:cs="Merriweather"/>
                <w:sz w:val="20"/>
                <w:szCs w:val="20"/>
              </w:rPr>
              <w:t>ქცევითი პრობლემები ორგანიზაციაში და ფორუმ თეატრის ტექნიკა</w:t>
            </w:r>
          </w:p>
        </w:tc>
        <w:tc>
          <w:tcPr>
            <w:tcW w:w="787" w:type="dxa"/>
            <w:tcBorders>
              <w:top w:val="single" w:sz="8" w:space="0" w:color="000000"/>
              <w:left w:val="single" w:sz="8" w:space="0" w:color="000000"/>
              <w:bottom w:val="single" w:sz="8" w:space="0" w:color="000000"/>
              <w:right w:val="single" w:sz="8" w:space="0" w:color="000000"/>
            </w:tcBorders>
          </w:tcPr>
          <w:p w14:paraId="03EBAA8A" w14:textId="789529ED"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highlight w:val="green"/>
              </w:rPr>
            </w:pPr>
          </w:p>
        </w:tc>
        <w:tc>
          <w:tcPr>
            <w:tcW w:w="787" w:type="dxa"/>
            <w:tcBorders>
              <w:top w:val="single" w:sz="8" w:space="0" w:color="000000"/>
              <w:left w:val="single" w:sz="8" w:space="0" w:color="000000"/>
              <w:bottom w:val="single" w:sz="4" w:space="0" w:color="auto"/>
              <w:right w:val="single" w:sz="8" w:space="0" w:color="000000"/>
            </w:tcBorders>
          </w:tcPr>
          <w:p w14:paraId="02FA27BC" w14:textId="77777777" w:rsidR="00ED507B" w:rsidRPr="002E3011"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4" w:space="0" w:color="auto"/>
              <w:right w:val="single" w:sz="8" w:space="0" w:color="000000"/>
            </w:tcBorders>
          </w:tcPr>
          <w:p w14:paraId="51D3023B" w14:textId="4A1B5530" w:rsidR="00ED507B" w:rsidRPr="002E3011"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5/125</w:t>
            </w:r>
          </w:p>
        </w:tc>
        <w:tc>
          <w:tcPr>
            <w:tcW w:w="810" w:type="dxa"/>
            <w:tcBorders>
              <w:top w:val="single" w:sz="8" w:space="0" w:color="000000"/>
              <w:left w:val="single" w:sz="8" w:space="0" w:color="000000"/>
              <w:bottom w:val="single" w:sz="4" w:space="0" w:color="auto"/>
              <w:right w:val="single" w:sz="8" w:space="0" w:color="000000"/>
            </w:tcBorders>
          </w:tcPr>
          <w:p w14:paraId="27096E59" w14:textId="77777777" w:rsidR="00ED507B" w:rsidRPr="002E3011"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2FDB1FCE" w14:textId="1B9B2C7F" w:rsidR="00ED507B" w:rsidRPr="002E3011"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18</w:t>
            </w:r>
          </w:p>
        </w:tc>
        <w:tc>
          <w:tcPr>
            <w:tcW w:w="634" w:type="dxa"/>
            <w:tcBorders>
              <w:left w:val="single" w:sz="8" w:space="0" w:color="000000"/>
            </w:tcBorders>
          </w:tcPr>
          <w:p w14:paraId="045FE2A7" w14:textId="34A7C9F2" w:rsidR="00ED507B" w:rsidRPr="002E3011"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107</w:t>
            </w:r>
          </w:p>
        </w:tc>
      </w:tr>
      <w:tr w:rsidR="00ED507B" w:rsidRPr="0075062B" w14:paraId="736DF8EE" w14:textId="77777777" w:rsidTr="000201AA">
        <w:trPr>
          <w:trHeight w:val="20"/>
          <w:jc w:val="center"/>
        </w:trPr>
        <w:tc>
          <w:tcPr>
            <w:tcW w:w="534" w:type="dxa"/>
            <w:tcBorders>
              <w:right w:val="single" w:sz="8" w:space="0" w:color="000000"/>
            </w:tcBorders>
          </w:tcPr>
          <w:p w14:paraId="6934B939" w14:textId="00E09715" w:rsidR="00ED507B" w:rsidRPr="0075062B" w:rsidRDefault="00630D5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2.</w:t>
            </w:r>
          </w:p>
        </w:tc>
        <w:tc>
          <w:tcPr>
            <w:tcW w:w="1283" w:type="dxa"/>
            <w:tcBorders>
              <w:left w:val="single" w:sz="8" w:space="0" w:color="000000"/>
              <w:right w:val="single" w:sz="8" w:space="0" w:color="000000"/>
            </w:tcBorders>
          </w:tcPr>
          <w:p w14:paraId="26B2AA55"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AP/ob508</w:t>
            </w:r>
          </w:p>
        </w:tc>
        <w:tc>
          <w:tcPr>
            <w:tcW w:w="1647" w:type="dxa"/>
            <w:tcBorders>
              <w:left w:val="single" w:sz="8" w:space="0" w:color="000000"/>
              <w:right w:val="single" w:sz="8" w:space="0" w:color="000000"/>
            </w:tcBorders>
          </w:tcPr>
          <w:p w14:paraId="2F3D4490"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Arial Unicode MS" w:hAnsi="Sylfaen" w:cs="Arial Unicode MS"/>
                <w:sz w:val="20"/>
                <w:szCs w:val="20"/>
              </w:rPr>
            </w:pPr>
          </w:p>
        </w:tc>
        <w:tc>
          <w:tcPr>
            <w:tcW w:w="5513" w:type="dxa"/>
            <w:tcBorders>
              <w:left w:val="single" w:sz="8" w:space="0" w:color="000000"/>
              <w:right w:val="single" w:sz="8" w:space="0" w:color="000000"/>
            </w:tcBorders>
          </w:tcPr>
          <w:p w14:paraId="5C7C1F4E"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r w:rsidRPr="005C05A9">
              <w:rPr>
                <w:rFonts w:ascii="Sylfaen" w:eastAsia="Arial Unicode MS" w:hAnsi="Sylfaen" w:cs="Arial Unicode MS"/>
                <w:sz w:val="20"/>
                <w:szCs w:val="20"/>
              </w:rPr>
              <w:t>საორგანიზაციო ქცევა</w:t>
            </w:r>
          </w:p>
        </w:tc>
        <w:tc>
          <w:tcPr>
            <w:tcW w:w="787" w:type="dxa"/>
            <w:tcBorders>
              <w:top w:val="single" w:sz="8" w:space="0" w:color="000000"/>
              <w:left w:val="single" w:sz="8" w:space="0" w:color="000000"/>
              <w:bottom w:val="single" w:sz="8" w:space="0" w:color="000000"/>
              <w:right w:val="single" w:sz="8" w:space="0" w:color="000000"/>
            </w:tcBorders>
          </w:tcPr>
          <w:p w14:paraId="20C9C8C2"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782770A6" w14:textId="7FA33AD2"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tc>
        <w:tc>
          <w:tcPr>
            <w:tcW w:w="869" w:type="dxa"/>
            <w:tcBorders>
              <w:top w:val="single" w:sz="4" w:space="0" w:color="auto"/>
              <w:left w:val="single" w:sz="8" w:space="0" w:color="000000"/>
              <w:bottom w:val="single" w:sz="8" w:space="0" w:color="000000"/>
              <w:right w:val="single" w:sz="8" w:space="0" w:color="000000"/>
            </w:tcBorders>
          </w:tcPr>
          <w:p w14:paraId="1C1976A9"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4" w:space="0" w:color="auto"/>
              <w:left w:val="single" w:sz="8" w:space="0" w:color="000000"/>
              <w:bottom w:val="single" w:sz="8" w:space="0" w:color="000000"/>
              <w:right w:val="single" w:sz="8" w:space="0" w:color="000000"/>
            </w:tcBorders>
          </w:tcPr>
          <w:p w14:paraId="17E9E9AB" w14:textId="2BD403D1" w:rsidR="00ED507B" w:rsidRPr="00CF2A88"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5/125</w:t>
            </w:r>
          </w:p>
        </w:tc>
        <w:tc>
          <w:tcPr>
            <w:tcW w:w="451" w:type="dxa"/>
            <w:tcBorders>
              <w:left w:val="single" w:sz="8" w:space="0" w:color="000000"/>
              <w:right w:val="single" w:sz="8" w:space="0" w:color="000000"/>
            </w:tcBorders>
          </w:tcPr>
          <w:p w14:paraId="03B60869" w14:textId="3D5B3DD3" w:rsidR="00ED507B" w:rsidRPr="00CF2A88"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24</w:t>
            </w:r>
          </w:p>
        </w:tc>
        <w:tc>
          <w:tcPr>
            <w:tcW w:w="634" w:type="dxa"/>
            <w:tcBorders>
              <w:left w:val="single" w:sz="8" w:space="0" w:color="000000"/>
            </w:tcBorders>
          </w:tcPr>
          <w:p w14:paraId="796D5BF7" w14:textId="28BC11B3" w:rsidR="00ED507B" w:rsidRPr="00CF2A88"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101</w:t>
            </w:r>
          </w:p>
        </w:tc>
      </w:tr>
      <w:tr w:rsidR="00ED507B" w:rsidRPr="0075062B" w14:paraId="1D1EBCA6" w14:textId="77777777" w:rsidTr="000201AA">
        <w:trPr>
          <w:trHeight w:val="252"/>
          <w:jc w:val="center"/>
        </w:trPr>
        <w:tc>
          <w:tcPr>
            <w:tcW w:w="534" w:type="dxa"/>
            <w:tcBorders>
              <w:right w:val="single" w:sz="8" w:space="0" w:color="000000"/>
            </w:tcBorders>
          </w:tcPr>
          <w:p w14:paraId="5CF3B95F"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75062B">
              <w:rPr>
                <w:rFonts w:ascii="Sylfaen" w:eastAsia="Merriweather" w:hAnsi="Sylfaen" w:cs="Merriweather"/>
                <w:sz w:val="20"/>
                <w:szCs w:val="20"/>
              </w:rPr>
              <w:t>3.</w:t>
            </w:r>
          </w:p>
        </w:tc>
        <w:tc>
          <w:tcPr>
            <w:tcW w:w="1283" w:type="dxa"/>
            <w:tcBorders>
              <w:left w:val="single" w:sz="8" w:space="0" w:color="000000"/>
              <w:right w:val="single" w:sz="8" w:space="0" w:color="000000"/>
            </w:tcBorders>
          </w:tcPr>
          <w:p w14:paraId="0D1B558B"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AP/hr506</w:t>
            </w:r>
          </w:p>
        </w:tc>
        <w:tc>
          <w:tcPr>
            <w:tcW w:w="1647" w:type="dxa"/>
            <w:tcBorders>
              <w:left w:val="single" w:sz="8" w:space="0" w:color="000000"/>
              <w:right w:val="single" w:sz="8" w:space="0" w:color="000000"/>
            </w:tcBorders>
          </w:tcPr>
          <w:p w14:paraId="6CAD7BC7"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AP/ob508</w:t>
            </w:r>
          </w:p>
        </w:tc>
        <w:tc>
          <w:tcPr>
            <w:tcW w:w="5513" w:type="dxa"/>
            <w:tcBorders>
              <w:left w:val="single" w:sz="8" w:space="0" w:color="000000"/>
              <w:right w:val="single" w:sz="8" w:space="0" w:color="000000"/>
            </w:tcBorders>
          </w:tcPr>
          <w:p w14:paraId="567269AB"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5C05A9">
              <w:rPr>
                <w:rFonts w:ascii="Sylfaen" w:eastAsia="Arial Unicode MS" w:hAnsi="Sylfaen" w:cs="Arial Unicode MS"/>
                <w:color w:val="000000" w:themeColor="text1"/>
                <w:sz w:val="20"/>
                <w:szCs w:val="20"/>
              </w:rPr>
              <w:t>ადამიანური რესურსების მართვა (HR)</w:t>
            </w:r>
          </w:p>
        </w:tc>
        <w:tc>
          <w:tcPr>
            <w:tcW w:w="787" w:type="dxa"/>
            <w:tcBorders>
              <w:top w:val="single" w:sz="8" w:space="0" w:color="000000"/>
              <w:left w:val="single" w:sz="8" w:space="0" w:color="000000"/>
              <w:bottom w:val="single" w:sz="8" w:space="0" w:color="000000"/>
              <w:right w:val="single" w:sz="8" w:space="0" w:color="000000"/>
            </w:tcBorders>
          </w:tcPr>
          <w:p w14:paraId="7E4CA001"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5CA3533A" w14:textId="189AFA30" w:rsidR="00ED507B" w:rsidRPr="00CF2A88"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5/125</w:t>
            </w:r>
          </w:p>
        </w:tc>
        <w:tc>
          <w:tcPr>
            <w:tcW w:w="869" w:type="dxa"/>
            <w:tcBorders>
              <w:top w:val="single" w:sz="8" w:space="0" w:color="000000"/>
              <w:left w:val="single" w:sz="8" w:space="0" w:color="000000"/>
              <w:bottom w:val="single" w:sz="8" w:space="0" w:color="000000"/>
              <w:right w:val="single" w:sz="8" w:space="0" w:color="000000"/>
            </w:tcBorders>
          </w:tcPr>
          <w:p w14:paraId="00BCC47F" w14:textId="0C7CC2E8"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64CAE93E" w14:textId="77777777" w:rsidR="00ED507B" w:rsidRPr="00CF2A88"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5762D6B3" w14:textId="4E13BE9D" w:rsidR="00ED507B" w:rsidRPr="00CF2A88"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22</w:t>
            </w:r>
          </w:p>
        </w:tc>
        <w:tc>
          <w:tcPr>
            <w:tcW w:w="634" w:type="dxa"/>
            <w:tcBorders>
              <w:left w:val="single" w:sz="8" w:space="0" w:color="000000"/>
            </w:tcBorders>
          </w:tcPr>
          <w:p w14:paraId="05D37AE8" w14:textId="3569784D" w:rsidR="00ED507B" w:rsidRPr="00CF2A88"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103</w:t>
            </w:r>
          </w:p>
        </w:tc>
      </w:tr>
      <w:tr w:rsidR="00630D54" w:rsidRPr="0075062B" w14:paraId="36A9C307" w14:textId="77777777" w:rsidTr="000201AA">
        <w:trPr>
          <w:trHeight w:val="354"/>
          <w:jc w:val="center"/>
        </w:trPr>
        <w:tc>
          <w:tcPr>
            <w:tcW w:w="534" w:type="dxa"/>
            <w:tcBorders>
              <w:right w:val="single" w:sz="8" w:space="0" w:color="000000"/>
            </w:tcBorders>
          </w:tcPr>
          <w:p w14:paraId="5DBB2739" w14:textId="73729AA0" w:rsidR="00630D54" w:rsidRPr="0075062B" w:rsidRDefault="00630D54" w:rsidP="00630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4.</w:t>
            </w:r>
          </w:p>
        </w:tc>
        <w:tc>
          <w:tcPr>
            <w:tcW w:w="1283" w:type="dxa"/>
            <w:tcBorders>
              <w:left w:val="single" w:sz="8" w:space="0" w:color="000000"/>
              <w:right w:val="single" w:sz="8" w:space="0" w:color="000000"/>
            </w:tcBorders>
          </w:tcPr>
          <w:p w14:paraId="6FDC9982" w14:textId="17ACF7EF" w:rsidR="00630D54" w:rsidRPr="005C05A9" w:rsidRDefault="00630D54" w:rsidP="00630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t xml:space="preserve">AP/qre505 </w:t>
            </w:r>
          </w:p>
        </w:tc>
        <w:tc>
          <w:tcPr>
            <w:tcW w:w="1647" w:type="dxa"/>
            <w:tcBorders>
              <w:left w:val="single" w:sz="8" w:space="0" w:color="000000"/>
              <w:right w:val="single" w:sz="8" w:space="0" w:color="000000"/>
            </w:tcBorders>
          </w:tcPr>
          <w:p w14:paraId="7CFA0E54" w14:textId="11C6BA5D" w:rsidR="00630D54" w:rsidRPr="005C05A9" w:rsidRDefault="00630D54" w:rsidP="00630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AP/rm522</w:t>
            </w:r>
          </w:p>
        </w:tc>
        <w:tc>
          <w:tcPr>
            <w:tcW w:w="5513" w:type="dxa"/>
            <w:tcBorders>
              <w:left w:val="single" w:sz="8" w:space="0" w:color="000000"/>
              <w:right w:val="single" w:sz="8" w:space="0" w:color="000000"/>
            </w:tcBorders>
          </w:tcPr>
          <w:p w14:paraId="2004A155" w14:textId="012C3F45" w:rsidR="00630D54" w:rsidRPr="005C05A9" w:rsidRDefault="00630D54" w:rsidP="00630D54">
            <w:pPr>
              <w:jc w:val="both"/>
              <w:rPr>
                <w:rFonts w:ascii="Sylfaen" w:eastAsia="Arial Unicode MS" w:hAnsi="Sylfaen" w:cs="Arial Unicode MS"/>
                <w:bCs/>
                <w:sz w:val="20"/>
                <w:szCs w:val="20"/>
                <w:lang w:val="en-US"/>
              </w:rPr>
            </w:pPr>
            <w:r w:rsidRPr="005C05A9">
              <w:rPr>
                <w:rFonts w:ascii="Sylfaen" w:eastAsia="Arial Unicode MS" w:hAnsi="Sylfaen" w:cs="Arial Unicode MS"/>
                <w:bCs/>
                <w:sz w:val="20"/>
                <w:szCs w:val="20"/>
              </w:rPr>
              <w:t>რაოდენობრივ მონაცემთა ანალიზი SPSS-ის საშუალებით I</w:t>
            </w:r>
            <w:r w:rsidRPr="005C05A9">
              <w:rPr>
                <w:rFonts w:ascii="Sylfaen" w:eastAsia="Arial Unicode MS" w:hAnsi="Sylfaen" w:cs="Arial Unicode MS"/>
                <w:bCs/>
                <w:sz w:val="20"/>
                <w:szCs w:val="20"/>
                <w:lang w:val="en-US"/>
              </w:rPr>
              <w:t>I</w:t>
            </w:r>
          </w:p>
        </w:tc>
        <w:tc>
          <w:tcPr>
            <w:tcW w:w="787" w:type="dxa"/>
            <w:tcBorders>
              <w:top w:val="single" w:sz="8" w:space="0" w:color="000000"/>
              <w:left w:val="single" w:sz="8" w:space="0" w:color="000000"/>
              <w:bottom w:val="single" w:sz="8" w:space="0" w:color="000000"/>
              <w:right w:val="single" w:sz="8" w:space="0" w:color="000000"/>
            </w:tcBorders>
          </w:tcPr>
          <w:p w14:paraId="6CADF43F" w14:textId="77777777" w:rsidR="00630D54" w:rsidRPr="00357F52" w:rsidRDefault="00630D5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color w:val="FF0000"/>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688001D5" w14:textId="77777777" w:rsidR="00630D54" w:rsidRPr="0075062B" w:rsidRDefault="00630D5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11D3266B" w14:textId="2E2160C7" w:rsidR="00630D54" w:rsidRPr="0075062B" w:rsidRDefault="00630D5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6C7588C5" w14:textId="5074DBCE" w:rsidR="00630D54" w:rsidRPr="0075062B"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5/125</w:t>
            </w:r>
          </w:p>
        </w:tc>
        <w:tc>
          <w:tcPr>
            <w:tcW w:w="451" w:type="dxa"/>
            <w:tcBorders>
              <w:left w:val="single" w:sz="8" w:space="0" w:color="000000"/>
              <w:right w:val="single" w:sz="8" w:space="0" w:color="000000"/>
            </w:tcBorders>
          </w:tcPr>
          <w:p w14:paraId="740CECB8" w14:textId="3D46BDE8" w:rsidR="00630D54" w:rsidRPr="0075062B"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18</w:t>
            </w:r>
          </w:p>
        </w:tc>
        <w:tc>
          <w:tcPr>
            <w:tcW w:w="634" w:type="dxa"/>
            <w:tcBorders>
              <w:left w:val="single" w:sz="8" w:space="0" w:color="000000"/>
            </w:tcBorders>
          </w:tcPr>
          <w:p w14:paraId="2EE23220" w14:textId="2CCCBAD7" w:rsidR="00630D54" w:rsidRPr="0075062B"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107</w:t>
            </w:r>
          </w:p>
        </w:tc>
      </w:tr>
      <w:tr w:rsidR="00ED507B" w:rsidRPr="0075062B" w14:paraId="2AB8EBDF" w14:textId="77777777" w:rsidTr="000201AA">
        <w:trPr>
          <w:trHeight w:val="354"/>
          <w:jc w:val="center"/>
        </w:trPr>
        <w:tc>
          <w:tcPr>
            <w:tcW w:w="534" w:type="dxa"/>
            <w:tcBorders>
              <w:right w:val="single" w:sz="8" w:space="0" w:color="000000"/>
            </w:tcBorders>
          </w:tcPr>
          <w:p w14:paraId="3F37DFC8"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75062B">
              <w:rPr>
                <w:rFonts w:ascii="Sylfaen" w:eastAsia="Merriweather" w:hAnsi="Sylfaen" w:cs="Merriweather"/>
                <w:sz w:val="20"/>
                <w:szCs w:val="20"/>
              </w:rPr>
              <w:t>5.</w:t>
            </w:r>
          </w:p>
        </w:tc>
        <w:tc>
          <w:tcPr>
            <w:tcW w:w="1283" w:type="dxa"/>
            <w:tcBorders>
              <w:left w:val="single" w:sz="8" w:space="0" w:color="000000"/>
              <w:right w:val="single" w:sz="8" w:space="0" w:color="000000"/>
            </w:tcBorders>
          </w:tcPr>
          <w:p w14:paraId="5D90CD54"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hAnsi="Sylfaen"/>
              </w:rPr>
            </w:pPr>
            <w:r w:rsidRPr="005C05A9">
              <w:rPr>
                <w:rFonts w:ascii="Sylfaen" w:eastAsia="Merriweather" w:hAnsi="Sylfaen" w:cs="Merriweather"/>
                <w:sz w:val="20"/>
                <w:szCs w:val="20"/>
              </w:rPr>
              <w:t>AP5/stds518</w:t>
            </w:r>
          </w:p>
        </w:tc>
        <w:tc>
          <w:tcPr>
            <w:tcW w:w="1647" w:type="dxa"/>
            <w:tcBorders>
              <w:left w:val="single" w:sz="8" w:space="0" w:color="000000"/>
              <w:right w:val="single" w:sz="8" w:space="0" w:color="000000"/>
            </w:tcBorders>
          </w:tcPr>
          <w:p w14:paraId="1721E8E8"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hAnsi="Sylfaen"/>
              </w:rPr>
            </w:pPr>
            <w:r w:rsidRPr="005C05A9">
              <w:rPr>
                <w:rFonts w:ascii="Sylfaen" w:eastAsia="Merriweather" w:hAnsi="Sylfaen" w:cs="Merriweather"/>
                <w:sz w:val="20"/>
                <w:szCs w:val="20"/>
              </w:rPr>
              <w:t>AP/str501</w:t>
            </w:r>
          </w:p>
        </w:tc>
        <w:tc>
          <w:tcPr>
            <w:tcW w:w="5513" w:type="dxa"/>
            <w:tcBorders>
              <w:left w:val="single" w:sz="8" w:space="0" w:color="000000"/>
              <w:right w:val="single" w:sz="8" w:space="0" w:color="000000"/>
            </w:tcBorders>
          </w:tcPr>
          <w:p w14:paraId="0AF0DA83"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color w:val="000000" w:themeColor="text1"/>
                <w:sz w:val="20"/>
                <w:szCs w:val="20"/>
              </w:rPr>
            </w:pPr>
            <w:r w:rsidRPr="005C05A9">
              <w:rPr>
                <w:rFonts w:ascii="Sylfaen" w:eastAsia="Arial Unicode MS" w:hAnsi="Sylfaen" w:cs="Arial Unicode MS"/>
                <w:color w:val="000000" w:themeColor="text1"/>
                <w:sz w:val="20"/>
                <w:szCs w:val="20"/>
              </w:rPr>
              <w:t>ფსიქოტრავმატოლოგია</w:t>
            </w:r>
          </w:p>
        </w:tc>
        <w:tc>
          <w:tcPr>
            <w:tcW w:w="787" w:type="dxa"/>
            <w:tcBorders>
              <w:top w:val="single" w:sz="8" w:space="0" w:color="000000"/>
              <w:left w:val="single" w:sz="8" w:space="0" w:color="000000"/>
              <w:bottom w:val="single" w:sz="8" w:space="0" w:color="000000"/>
              <w:right w:val="single" w:sz="8" w:space="0" w:color="000000"/>
            </w:tcBorders>
          </w:tcPr>
          <w:p w14:paraId="54FB78FA" w14:textId="77777777" w:rsidR="00ED507B" w:rsidRPr="00357F52"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color w:val="FF0000"/>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4E5D0129" w14:textId="77777777" w:rsidR="00ED507B" w:rsidRPr="0075062B"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75062B">
              <w:rPr>
                <w:rFonts w:ascii="Sylfaen" w:eastAsia="Merriweather" w:hAnsi="Sylfaen" w:cs="Merriweather"/>
                <w:sz w:val="20"/>
                <w:szCs w:val="20"/>
              </w:rPr>
              <w:t>5/125</w:t>
            </w:r>
          </w:p>
        </w:tc>
        <w:tc>
          <w:tcPr>
            <w:tcW w:w="869" w:type="dxa"/>
            <w:tcBorders>
              <w:top w:val="single" w:sz="8" w:space="0" w:color="000000"/>
              <w:left w:val="single" w:sz="8" w:space="0" w:color="000000"/>
              <w:bottom w:val="single" w:sz="8" w:space="0" w:color="000000"/>
              <w:right w:val="single" w:sz="8" w:space="0" w:color="000000"/>
            </w:tcBorders>
          </w:tcPr>
          <w:p w14:paraId="610262C6" w14:textId="77777777" w:rsidR="00ED507B" w:rsidRPr="0075062B"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339440D0" w14:textId="77777777" w:rsidR="00ED507B" w:rsidRPr="0075062B"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59874134" w14:textId="653C60D9" w:rsidR="00ED507B" w:rsidRPr="0075062B"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color w:val="FF0000"/>
                <w:sz w:val="20"/>
                <w:szCs w:val="20"/>
              </w:rPr>
            </w:pPr>
            <w:r>
              <w:rPr>
                <w:rFonts w:ascii="Sylfaen" w:eastAsia="Merriweather" w:hAnsi="Sylfaen" w:cs="Merriweather"/>
                <w:sz w:val="20"/>
                <w:szCs w:val="20"/>
              </w:rPr>
              <w:t>18</w:t>
            </w:r>
          </w:p>
        </w:tc>
        <w:tc>
          <w:tcPr>
            <w:tcW w:w="634" w:type="dxa"/>
            <w:tcBorders>
              <w:left w:val="single" w:sz="8" w:space="0" w:color="000000"/>
            </w:tcBorders>
          </w:tcPr>
          <w:p w14:paraId="34DD5955" w14:textId="03DEAE41" w:rsidR="00ED507B" w:rsidRPr="0075062B"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color w:val="FF0000"/>
                <w:sz w:val="20"/>
                <w:szCs w:val="20"/>
              </w:rPr>
            </w:pPr>
            <w:r>
              <w:rPr>
                <w:rFonts w:ascii="Sylfaen" w:eastAsia="Merriweather" w:hAnsi="Sylfaen" w:cs="Merriweather"/>
                <w:sz w:val="20"/>
                <w:szCs w:val="20"/>
              </w:rPr>
              <w:t>107</w:t>
            </w:r>
          </w:p>
        </w:tc>
      </w:tr>
      <w:tr w:rsidR="00ED507B" w:rsidRPr="0075062B" w14:paraId="3A81ABD3" w14:textId="77777777" w:rsidTr="000201AA">
        <w:trPr>
          <w:trHeight w:val="390"/>
          <w:jc w:val="center"/>
        </w:trPr>
        <w:tc>
          <w:tcPr>
            <w:tcW w:w="534" w:type="dxa"/>
            <w:tcBorders>
              <w:right w:val="single" w:sz="8" w:space="0" w:color="000000"/>
            </w:tcBorders>
          </w:tcPr>
          <w:p w14:paraId="7D652E4F" w14:textId="2116D85A" w:rsidR="00ED507B" w:rsidRPr="0075062B" w:rsidRDefault="00980F4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6</w:t>
            </w:r>
            <w:r w:rsidR="00ED507B" w:rsidRPr="0075062B">
              <w:rPr>
                <w:rFonts w:ascii="Sylfaen" w:eastAsia="Merriweather" w:hAnsi="Sylfaen" w:cs="Merriweather"/>
                <w:sz w:val="20"/>
                <w:szCs w:val="20"/>
              </w:rPr>
              <w:t>.</w:t>
            </w:r>
          </w:p>
        </w:tc>
        <w:tc>
          <w:tcPr>
            <w:tcW w:w="1283" w:type="dxa"/>
            <w:tcBorders>
              <w:left w:val="single" w:sz="8" w:space="0" w:color="000000"/>
              <w:right w:val="single" w:sz="8" w:space="0" w:color="000000"/>
            </w:tcBorders>
          </w:tcPr>
          <w:p w14:paraId="2DAE7BF8"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AP/pe533</w:t>
            </w:r>
          </w:p>
        </w:tc>
        <w:tc>
          <w:tcPr>
            <w:tcW w:w="1647" w:type="dxa"/>
            <w:tcBorders>
              <w:left w:val="single" w:sz="8" w:space="0" w:color="000000"/>
              <w:right w:val="single" w:sz="8" w:space="0" w:color="000000"/>
            </w:tcBorders>
          </w:tcPr>
          <w:p w14:paraId="19D6A8E5"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Arial Unicode MS" w:hAnsi="Sylfaen" w:cs="Arial Unicode MS"/>
                <w:sz w:val="20"/>
                <w:szCs w:val="20"/>
              </w:rPr>
            </w:pPr>
            <w:r w:rsidRPr="005C05A9">
              <w:rPr>
                <w:rFonts w:ascii="Sylfaen" w:eastAsia="Arial Unicode MS" w:hAnsi="Sylfaen" w:cs="Arial Unicode MS"/>
                <w:sz w:val="20"/>
                <w:szCs w:val="20"/>
              </w:rPr>
              <w:t>არ გააჩნია</w:t>
            </w:r>
          </w:p>
        </w:tc>
        <w:tc>
          <w:tcPr>
            <w:tcW w:w="5513" w:type="dxa"/>
            <w:tcBorders>
              <w:left w:val="single" w:sz="8" w:space="0" w:color="000000"/>
              <w:right w:val="single" w:sz="8" w:space="0" w:color="000000"/>
            </w:tcBorders>
          </w:tcPr>
          <w:p w14:paraId="5B1A1DD3"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r w:rsidRPr="005C05A9">
              <w:rPr>
                <w:rFonts w:ascii="Sylfaen" w:eastAsia="Arial Unicode MS" w:hAnsi="Sylfaen" w:cs="Arial Unicode MS"/>
                <w:sz w:val="20"/>
                <w:szCs w:val="20"/>
              </w:rPr>
              <w:t>სოციალურ-ფსიქოლოგიური ტრენინგი</w:t>
            </w:r>
          </w:p>
        </w:tc>
        <w:tc>
          <w:tcPr>
            <w:tcW w:w="787" w:type="dxa"/>
            <w:tcBorders>
              <w:top w:val="single" w:sz="8" w:space="0" w:color="000000"/>
              <w:left w:val="single" w:sz="8" w:space="0" w:color="000000"/>
              <w:bottom w:val="single" w:sz="8" w:space="0" w:color="000000"/>
              <w:right w:val="single" w:sz="8" w:space="0" w:color="000000"/>
            </w:tcBorders>
          </w:tcPr>
          <w:p w14:paraId="13F7102E" w14:textId="10CFB76D" w:rsidR="00ED507B" w:rsidRPr="00357F52"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color w:val="FF0000"/>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0834771A" w14:textId="77777777" w:rsidR="00ED507B" w:rsidRPr="0075062B"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5FC9D15F" w14:textId="77777777" w:rsidR="00ED507B" w:rsidRPr="0075062B"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5C721ACD" w14:textId="7C0582F9" w:rsidR="00ED507B" w:rsidRPr="0075062B"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5/125</w:t>
            </w:r>
          </w:p>
        </w:tc>
        <w:tc>
          <w:tcPr>
            <w:tcW w:w="451" w:type="dxa"/>
            <w:tcBorders>
              <w:left w:val="single" w:sz="8" w:space="0" w:color="000000"/>
              <w:right w:val="single" w:sz="8" w:space="0" w:color="000000"/>
            </w:tcBorders>
          </w:tcPr>
          <w:p w14:paraId="207B1CE4" w14:textId="58054218" w:rsidR="00ED507B" w:rsidRPr="0075062B"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18</w:t>
            </w:r>
          </w:p>
        </w:tc>
        <w:tc>
          <w:tcPr>
            <w:tcW w:w="634" w:type="dxa"/>
            <w:tcBorders>
              <w:left w:val="single" w:sz="8" w:space="0" w:color="000000"/>
            </w:tcBorders>
          </w:tcPr>
          <w:p w14:paraId="2E101851" w14:textId="16AD7AE5" w:rsidR="00ED507B" w:rsidRPr="0075062B"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107</w:t>
            </w:r>
          </w:p>
        </w:tc>
      </w:tr>
      <w:tr w:rsidR="00ED507B" w:rsidRPr="0075062B" w14:paraId="65944C47" w14:textId="77777777" w:rsidTr="000201AA">
        <w:trPr>
          <w:trHeight w:val="336"/>
          <w:jc w:val="center"/>
        </w:trPr>
        <w:tc>
          <w:tcPr>
            <w:tcW w:w="534" w:type="dxa"/>
            <w:tcBorders>
              <w:right w:val="single" w:sz="8" w:space="0" w:color="000000"/>
            </w:tcBorders>
          </w:tcPr>
          <w:p w14:paraId="1BA993AC" w14:textId="59E471B6" w:rsidR="00ED507B" w:rsidRDefault="00980F4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7</w:t>
            </w:r>
            <w:r w:rsidR="00ED507B">
              <w:rPr>
                <w:rFonts w:ascii="Sylfaen" w:eastAsia="Merriweather" w:hAnsi="Sylfaen" w:cs="Merriweather"/>
                <w:sz w:val="20"/>
                <w:szCs w:val="20"/>
              </w:rPr>
              <w:t>.</w:t>
            </w:r>
          </w:p>
        </w:tc>
        <w:tc>
          <w:tcPr>
            <w:tcW w:w="1283" w:type="dxa"/>
            <w:tcBorders>
              <w:left w:val="single" w:sz="8" w:space="0" w:color="000000"/>
              <w:right w:val="single" w:sz="8" w:space="0" w:color="000000"/>
            </w:tcBorders>
          </w:tcPr>
          <w:p w14:paraId="5392F50A"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hAnsi="Sylfaen" w:cs="Arial"/>
                <w:color w:val="222222"/>
                <w:sz w:val="18"/>
                <w:szCs w:val="18"/>
                <w:shd w:val="clear" w:color="auto" w:fill="FFFFFF"/>
              </w:rPr>
            </w:pPr>
            <w:r w:rsidRPr="005C05A9">
              <w:rPr>
                <w:rFonts w:ascii="Sylfaen" w:eastAsia="Merriweather" w:hAnsi="Sylfaen" w:cs="Merriweather"/>
                <w:sz w:val="20"/>
                <w:szCs w:val="20"/>
              </w:rPr>
              <w:t>AP/gc509</w:t>
            </w:r>
          </w:p>
        </w:tc>
        <w:tc>
          <w:tcPr>
            <w:tcW w:w="1647" w:type="dxa"/>
            <w:tcBorders>
              <w:left w:val="single" w:sz="8" w:space="0" w:color="000000"/>
              <w:right w:val="single" w:sz="8" w:space="0" w:color="000000"/>
            </w:tcBorders>
          </w:tcPr>
          <w:p w14:paraId="47CF6C61"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Arial Unicode MS" w:hAnsi="Sylfaen" w:cs="Arial Unicode MS"/>
                <w:sz w:val="20"/>
                <w:szCs w:val="20"/>
              </w:rPr>
              <w:t>არ გააჩნია</w:t>
            </w:r>
          </w:p>
        </w:tc>
        <w:tc>
          <w:tcPr>
            <w:tcW w:w="5513" w:type="dxa"/>
            <w:tcBorders>
              <w:left w:val="single" w:sz="8" w:space="0" w:color="000000"/>
              <w:right w:val="single" w:sz="8" w:space="0" w:color="000000"/>
            </w:tcBorders>
          </w:tcPr>
          <w:p w14:paraId="7B7DA6B7"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color w:val="000000" w:themeColor="text1"/>
                <w:sz w:val="20"/>
                <w:szCs w:val="20"/>
              </w:rPr>
            </w:pPr>
            <w:r w:rsidRPr="005C05A9">
              <w:rPr>
                <w:rFonts w:ascii="Sylfaen" w:eastAsia="Arial Unicode MS" w:hAnsi="Sylfaen" w:cs="Arial Unicode MS"/>
                <w:sz w:val="20"/>
                <w:szCs w:val="20"/>
              </w:rPr>
              <w:t>გენდერის ფსიქოლოგია: გენდერის ფსიქოლოგიური, სოციალური,  პოლიტიკური და კულტურული საკითხები</w:t>
            </w:r>
          </w:p>
        </w:tc>
        <w:tc>
          <w:tcPr>
            <w:tcW w:w="787" w:type="dxa"/>
            <w:tcBorders>
              <w:top w:val="single" w:sz="8" w:space="0" w:color="000000"/>
              <w:left w:val="single" w:sz="8" w:space="0" w:color="000000"/>
              <w:bottom w:val="single" w:sz="8" w:space="0" w:color="000000"/>
              <w:right w:val="single" w:sz="8" w:space="0" w:color="000000"/>
            </w:tcBorders>
          </w:tcPr>
          <w:p w14:paraId="1E71C6C0" w14:textId="77777777" w:rsidR="00ED507B" w:rsidRPr="00357F52"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color w:val="FF0000"/>
                <w:sz w:val="20"/>
                <w:szCs w:val="20"/>
              </w:rPr>
            </w:pPr>
            <w:r w:rsidRPr="00357F52">
              <w:rPr>
                <w:rFonts w:ascii="Sylfaen" w:eastAsia="Merriweather" w:hAnsi="Sylfaen" w:cs="Merriweather"/>
                <w:sz w:val="20"/>
                <w:szCs w:val="20"/>
              </w:rPr>
              <w:t>5/125</w:t>
            </w:r>
          </w:p>
        </w:tc>
        <w:tc>
          <w:tcPr>
            <w:tcW w:w="787" w:type="dxa"/>
            <w:tcBorders>
              <w:top w:val="single" w:sz="8" w:space="0" w:color="000000"/>
              <w:left w:val="single" w:sz="8" w:space="0" w:color="000000"/>
              <w:bottom w:val="single" w:sz="8" w:space="0" w:color="000000"/>
              <w:right w:val="single" w:sz="8" w:space="0" w:color="000000"/>
            </w:tcBorders>
          </w:tcPr>
          <w:p w14:paraId="0DE2686E" w14:textId="77777777" w:rsidR="00ED507B" w:rsidRPr="0075062B"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41CCEBAC" w14:textId="77777777" w:rsidR="00ED507B" w:rsidRPr="0075062B"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6D7A09A9" w14:textId="77777777" w:rsidR="00ED507B" w:rsidRPr="0075062B"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7DD192F9" w14:textId="339A0C7F" w:rsidR="00ED507B" w:rsidRPr="0075062B"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18</w:t>
            </w:r>
          </w:p>
        </w:tc>
        <w:tc>
          <w:tcPr>
            <w:tcW w:w="634" w:type="dxa"/>
            <w:tcBorders>
              <w:left w:val="single" w:sz="8" w:space="0" w:color="000000"/>
            </w:tcBorders>
          </w:tcPr>
          <w:p w14:paraId="6C0060F3" w14:textId="5324B143" w:rsidR="00ED507B" w:rsidRPr="0075062B"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107</w:t>
            </w:r>
          </w:p>
        </w:tc>
      </w:tr>
      <w:tr w:rsidR="00ED507B" w:rsidRPr="0075062B" w14:paraId="614F1B06" w14:textId="77777777" w:rsidTr="000201AA">
        <w:trPr>
          <w:trHeight w:val="336"/>
          <w:jc w:val="center"/>
        </w:trPr>
        <w:tc>
          <w:tcPr>
            <w:tcW w:w="534" w:type="dxa"/>
            <w:tcBorders>
              <w:right w:val="single" w:sz="8" w:space="0" w:color="000000"/>
            </w:tcBorders>
          </w:tcPr>
          <w:p w14:paraId="053F1F55" w14:textId="7AC6468A" w:rsidR="00ED507B" w:rsidRPr="0075062B" w:rsidRDefault="00980F4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8</w:t>
            </w:r>
            <w:r w:rsidR="00ED507B" w:rsidRPr="0075062B">
              <w:rPr>
                <w:rFonts w:ascii="Sylfaen" w:eastAsia="Merriweather" w:hAnsi="Sylfaen" w:cs="Merriweather"/>
                <w:sz w:val="20"/>
                <w:szCs w:val="20"/>
              </w:rPr>
              <w:t>.</w:t>
            </w:r>
          </w:p>
        </w:tc>
        <w:tc>
          <w:tcPr>
            <w:tcW w:w="1283" w:type="dxa"/>
            <w:tcBorders>
              <w:left w:val="single" w:sz="8" w:space="0" w:color="000000"/>
              <w:right w:val="single" w:sz="8" w:space="0" w:color="000000"/>
            </w:tcBorders>
          </w:tcPr>
          <w:p w14:paraId="61A1A3B1"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hAnsi="Sylfaen" w:cs="Arial"/>
                <w:color w:val="222222"/>
                <w:sz w:val="18"/>
                <w:szCs w:val="18"/>
                <w:shd w:val="clear" w:color="auto" w:fill="FFFFFF"/>
              </w:rPr>
            </w:pPr>
            <w:r w:rsidRPr="005C05A9">
              <w:rPr>
                <w:rFonts w:ascii="Sylfaen" w:hAnsi="Sylfaen" w:cs="Arial"/>
                <w:color w:val="222222"/>
                <w:sz w:val="18"/>
                <w:szCs w:val="18"/>
                <w:shd w:val="clear" w:color="auto" w:fill="FFFFFF"/>
              </w:rPr>
              <w:t>AP/polb600</w:t>
            </w:r>
          </w:p>
        </w:tc>
        <w:tc>
          <w:tcPr>
            <w:tcW w:w="1647" w:type="dxa"/>
            <w:tcBorders>
              <w:left w:val="single" w:sz="8" w:space="0" w:color="000000"/>
              <w:right w:val="single" w:sz="8" w:space="0" w:color="000000"/>
            </w:tcBorders>
          </w:tcPr>
          <w:p w14:paraId="1111B6C3"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არ გააჩნია</w:t>
            </w:r>
          </w:p>
        </w:tc>
        <w:tc>
          <w:tcPr>
            <w:tcW w:w="5513" w:type="dxa"/>
            <w:tcBorders>
              <w:left w:val="single" w:sz="8" w:space="0" w:color="000000"/>
              <w:right w:val="single" w:sz="8" w:space="0" w:color="000000"/>
            </w:tcBorders>
          </w:tcPr>
          <w:p w14:paraId="6F9D1B2C"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 w:hAnsi="Sylfaen" w:cs="Sylfaen"/>
                <w:sz w:val="20"/>
                <w:szCs w:val="20"/>
              </w:rPr>
            </w:pPr>
            <w:r w:rsidRPr="005C05A9">
              <w:rPr>
                <w:rFonts w:ascii="Sylfaen" w:eastAsia="Merriweather" w:hAnsi="Sylfaen" w:cs="Merriweather"/>
                <w:color w:val="000000" w:themeColor="text1"/>
                <w:sz w:val="20"/>
                <w:szCs w:val="20"/>
              </w:rPr>
              <w:t>პოლიტიკური პარტია,  როგორც ბრენდი</w:t>
            </w:r>
          </w:p>
        </w:tc>
        <w:tc>
          <w:tcPr>
            <w:tcW w:w="787" w:type="dxa"/>
            <w:tcBorders>
              <w:top w:val="single" w:sz="8" w:space="0" w:color="000000"/>
              <w:left w:val="single" w:sz="8" w:space="0" w:color="000000"/>
              <w:bottom w:val="single" w:sz="8" w:space="0" w:color="000000"/>
              <w:right w:val="single" w:sz="8" w:space="0" w:color="000000"/>
            </w:tcBorders>
          </w:tcPr>
          <w:p w14:paraId="792859FF" w14:textId="77777777" w:rsidR="00ED507B" w:rsidRPr="00357F52"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color w:val="FF0000"/>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1C1184F3" w14:textId="77777777" w:rsidR="00ED507B" w:rsidRPr="0075062B"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672614C0" w14:textId="77777777" w:rsidR="00ED507B" w:rsidRPr="0075062B"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75062B">
              <w:rPr>
                <w:rFonts w:ascii="Sylfaen" w:eastAsia="Merriweather" w:hAnsi="Sylfaen" w:cs="Merriweather"/>
                <w:sz w:val="20"/>
                <w:szCs w:val="20"/>
              </w:rPr>
              <w:t>5/125</w:t>
            </w:r>
          </w:p>
        </w:tc>
        <w:tc>
          <w:tcPr>
            <w:tcW w:w="810" w:type="dxa"/>
            <w:tcBorders>
              <w:top w:val="single" w:sz="8" w:space="0" w:color="000000"/>
              <w:left w:val="single" w:sz="8" w:space="0" w:color="000000"/>
              <w:bottom w:val="single" w:sz="8" w:space="0" w:color="000000"/>
              <w:right w:val="single" w:sz="8" w:space="0" w:color="000000"/>
            </w:tcBorders>
          </w:tcPr>
          <w:p w14:paraId="3AF6E59D" w14:textId="77777777" w:rsidR="00ED507B" w:rsidRPr="0075062B"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2CD38609" w14:textId="2748294E" w:rsidR="00ED507B" w:rsidRPr="0075062B"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color w:val="FF0000"/>
                <w:sz w:val="20"/>
                <w:szCs w:val="20"/>
              </w:rPr>
            </w:pPr>
            <w:r>
              <w:rPr>
                <w:rFonts w:ascii="Sylfaen" w:eastAsia="Merriweather" w:hAnsi="Sylfaen" w:cs="Merriweather"/>
                <w:sz w:val="20"/>
                <w:szCs w:val="20"/>
              </w:rPr>
              <w:t>18</w:t>
            </w:r>
          </w:p>
        </w:tc>
        <w:tc>
          <w:tcPr>
            <w:tcW w:w="634" w:type="dxa"/>
            <w:tcBorders>
              <w:left w:val="single" w:sz="8" w:space="0" w:color="000000"/>
            </w:tcBorders>
          </w:tcPr>
          <w:p w14:paraId="49C9E47B" w14:textId="7E0333E1" w:rsidR="00ED507B" w:rsidRPr="0075062B"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color w:val="FF0000"/>
                <w:sz w:val="20"/>
                <w:szCs w:val="20"/>
              </w:rPr>
            </w:pPr>
            <w:r>
              <w:rPr>
                <w:rFonts w:ascii="Sylfaen" w:eastAsia="Merriweather" w:hAnsi="Sylfaen" w:cs="Merriweather"/>
                <w:sz w:val="20"/>
                <w:szCs w:val="20"/>
              </w:rPr>
              <w:t>107</w:t>
            </w:r>
          </w:p>
        </w:tc>
      </w:tr>
      <w:tr w:rsidR="005D29B3" w:rsidRPr="0075062B" w14:paraId="4D0064F6" w14:textId="77777777" w:rsidTr="000201AA">
        <w:trPr>
          <w:trHeight w:val="336"/>
          <w:jc w:val="center"/>
        </w:trPr>
        <w:tc>
          <w:tcPr>
            <w:tcW w:w="534" w:type="dxa"/>
            <w:tcBorders>
              <w:right w:val="single" w:sz="8" w:space="0" w:color="000000"/>
            </w:tcBorders>
          </w:tcPr>
          <w:p w14:paraId="007694ED" w14:textId="3B8A1E3B" w:rsidR="005D29B3" w:rsidRDefault="005D29B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9.</w:t>
            </w:r>
          </w:p>
        </w:tc>
        <w:tc>
          <w:tcPr>
            <w:tcW w:w="1283" w:type="dxa"/>
            <w:tcBorders>
              <w:left w:val="single" w:sz="8" w:space="0" w:color="000000"/>
              <w:right w:val="single" w:sz="8" w:space="0" w:color="000000"/>
            </w:tcBorders>
          </w:tcPr>
          <w:p w14:paraId="7A01AC39" w14:textId="77777777" w:rsidR="00BF7300" w:rsidRPr="005C05A9" w:rsidRDefault="00BF7300" w:rsidP="00BF7300">
            <w:pPr>
              <w:spacing w:line="240" w:lineRule="auto"/>
              <w:jc w:val="center"/>
              <w:rPr>
                <w:rFonts w:ascii="Sylfaen" w:eastAsia="Arial Unicode MS" w:hAnsi="Sylfaen" w:cs="Arial Unicode MS"/>
                <w:sz w:val="20"/>
                <w:szCs w:val="20"/>
              </w:rPr>
            </w:pPr>
            <w:r w:rsidRPr="005C05A9">
              <w:rPr>
                <w:rFonts w:ascii="Sylfaen" w:eastAsia="Arial Unicode MS" w:hAnsi="Sylfaen" w:cs="Arial Unicode MS"/>
                <w:b/>
                <w:sz w:val="20"/>
                <w:szCs w:val="20"/>
              </w:rPr>
              <w:t>AP/mc533</w:t>
            </w:r>
          </w:p>
          <w:p w14:paraId="603BE804" w14:textId="77777777" w:rsidR="005D29B3" w:rsidRPr="005C05A9" w:rsidRDefault="005D29B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hAnsi="Sylfaen" w:cs="Arial"/>
                <w:color w:val="222222"/>
                <w:sz w:val="18"/>
                <w:szCs w:val="18"/>
                <w:shd w:val="clear" w:color="auto" w:fill="FFFFFF"/>
              </w:rPr>
            </w:pPr>
          </w:p>
        </w:tc>
        <w:tc>
          <w:tcPr>
            <w:tcW w:w="1647" w:type="dxa"/>
            <w:tcBorders>
              <w:left w:val="single" w:sz="8" w:space="0" w:color="000000"/>
              <w:right w:val="single" w:sz="8" w:space="0" w:color="000000"/>
            </w:tcBorders>
          </w:tcPr>
          <w:p w14:paraId="7540C9D4" w14:textId="2611AC48" w:rsidR="005D29B3" w:rsidRPr="005C05A9" w:rsidRDefault="005D29B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არ გააჩნია</w:t>
            </w:r>
          </w:p>
        </w:tc>
        <w:tc>
          <w:tcPr>
            <w:tcW w:w="5513" w:type="dxa"/>
            <w:tcBorders>
              <w:left w:val="single" w:sz="8" w:space="0" w:color="000000"/>
              <w:right w:val="single" w:sz="8" w:space="0" w:color="000000"/>
            </w:tcBorders>
          </w:tcPr>
          <w:p w14:paraId="518BB04B" w14:textId="5B2536D4" w:rsidR="005D29B3" w:rsidRPr="005C05A9" w:rsidRDefault="005D29B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color w:val="000000" w:themeColor="text1"/>
                <w:sz w:val="20"/>
                <w:szCs w:val="20"/>
              </w:rPr>
            </w:pPr>
            <w:r w:rsidRPr="005C05A9">
              <w:rPr>
                <w:rFonts w:ascii="Sylfaen" w:eastAsia="Merriweather" w:hAnsi="Sylfaen" w:cs="Merriweather"/>
                <w:color w:val="000000" w:themeColor="text1"/>
                <w:sz w:val="20"/>
                <w:szCs w:val="20"/>
              </w:rPr>
              <w:t>ადამიანი შიზოიდურ სამყაროში</w:t>
            </w:r>
          </w:p>
        </w:tc>
        <w:tc>
          <w:tcPr>
            <w:tcW w:w="787" w:type="dxa"/>
            <w:tcBorders>
              <w:top w:val="single" w:sz="8" w:space="0" w:color="000000"/>
              <w:left w:val="single" w:sz="8" w:space="0" w:color="000000"/>
              <w:bottom w:val="single" w:sz="8" w:space="0" w:color="000000"/>
              <w:right w:val="single" w:sz="8" w:space="0" w:color="000000"/>
            </w:tcBorders>
          </w:tcPr>
          <w:p w14:paraId="76F704D6" w14:textId="77777777" w:rsidR="005D29B3" w:rsidRPr="00357F52"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color w:val="FF0000"/>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7D816C8A" w14:textId="77777777" w:rsidR="005D29B3" w:rsidRPr="0075062B"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692DF26D" w14:textId="77777777" w:rsidR="005D29B3" w:rsidRPr="0075062B"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22BA2906" w14:textId="43B0CC9A" w:rsidR="005D29B3" w:rsidRPr="0075062B"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5/125</w:t>
            </w:r>
          </w:p>
        </w:tc>
        <w:tc>
          <w:tcPr>
            <w:tcW w:w="451" w:type="dxa"/>
            <w:tcBorders>
              <w:left w:val="single" w:sz="8" w:space="0" w:color="000000"/>
              <w:right w:val="single" w:sz="8" w:space="0" w:color="000000"/>
            </w:tcBorders>
          </w:tcPr>
          <w:p w14:paraId="5AC49475" w14:textId="70B80384" w:rsidR="005D29B3"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18</w:t>
            </w:r>
          </w:p>
        </w:tc>
        <w:tc>
          <w:tcPr>
            <w:tcW w:w="634" w:type="dxa"/>
            <w:tcBorders>
              <w:left w:val="single" w:sz="8" w:space="0" w:color="000000"/>
            </w:tcBorders>
          </w:tcPr>
          <w:p w14:paraId="42803F12" w14:textId="3E065515" w:rsidR="005D29B3"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107</w:t>
            </w:r>
          </w:p>
        </w:tc>
      </w:tr>
      <w:tr w:rsidR="00ED2F6A" w:rsidRPr="0075062B" w14:paraId="532CA0BC" w14:textId="77777777" w:rsidTr="000201AA">
        <w:trPr>
          <w:trHeight w:val="336"/>
          <w:jc w:val="center"/>
        </w:trPr>
        <w:tc>
          <w:tcPr>
            <w:tcW w:w="534" w:type="dxa"/>
            <w:tcBorders>
              <w:right w:val="single" w:sz="8" w:space="0" w:color="000000"/>
            </w:tcBorders>
          </w:tcPr>
          <w:p w14:paraId="3648C3A1" w14:textId="47F951F9" w:rsidR="00ED2F6A" w:rsidRDefault="00ED2F6A"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10.</w:t>
            </w:r>
          </w:p>
        </w:tc>
        <w:tc>
          <w:tcPr>
            <w:tcW w:w="1283" w:type="dxa"/>
            <w:tcBorders>
              <w:left w:val="single" w:sz="8" w:space="0" w:color="000000"/>
              <w:right w:val="single" w:sz="8" w:space="0" w:color="000000"/>
            </w:tcBorders>
          </w:tcPr>
          <w:p w14:paraId="2085B90E" w14:textId="55401822" w:rsidR="00ED2F6A" w:rsidRPr="005C05A9" w:rsidRDefault="00ED2F6A" w:rsidP="00BF7300">
            <w:pPr>
              <w:spacing w:line="240" w:lineRule="auto"/>
              <w:jc w:val="center"/>
              <w:rPr>
                <w:rFonts w:ascii="Sylfaen" w:eastAsia="Arial Unicode MS" w:hAnsi="Sylfaen" w:cs="Arial Unicode MS"/>
                <w:b/>
                <w:sz w:val="20"/>
                <w:szCs w:val="20"/>
              </w:rPr>
            </w:pPr>
            <w:r w:rsidRPr="005C05A9">
              <w:rPr>
                <w:rFonts w:ascii="Sylfaen" w:eastAsia="Arial Unicode MS" w:hAnsi="Sylfaen" w:cs="Arial Unicode MS"/>
                <w:b/>
                <w:sz w:val="20"/>
                <w:szCs w:val="20"/>
              </w:rPr>
              <w:t>?</w:t>
            </w:r>
          </w:p>
        </w:tc>
        <w:tc>
          <w:tcPr>
            <w:tcW w:w="1647" w:type="dxa"/>
            <w:tcBorders>
              <w:left w:val="single" w:sz="8" w:space="0" w:color="000000"/>
              <w:right w:val="single" w:sz="8" w:space="0" w:color="000000"/>
            </w:tcBorders>
          </w:tcPr>
          <w:p w14:paraId="4518FF17" w14:textId="52B41AE1" w:rsidR="00ED2F6A" w:rsidRPr="005C05A9" w:rsidRDefault="00ED2F6A"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არ გააჩნია</w:t>
            </w:r>
          </w:p>
        </w:tc>
        <w:tc>
          <w:tcPr>
            <w:tcW w:w="5513" w:type="dxa"/>
            <w:tcBorders>
              <w:left w:val="single" w:sz="8" w:space="0" w:color="000000"/>
              <w:right w:val="single" w:sz="8" w:space="0" w:color="000000"/>
            </w:tcBorders>
          </w:tcPr>
          <w:p w14:paraId="6AFEE740" w14:textId="2724F3EB" w:rsidR="00ED2F6A" w:rsidRPr="005C05A9" w:rsidRDefault="00ED2F6A"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color w:val="000000" w:themeColor="text1"/>
                <w:sz w:val="20"/>
                <w:szCs w:val="20"/>
              </w:rPr>
            </w:pPr>
            <w:r w:rsidRPr="005C05A9">
              <w:rPr>
                <w:rFonts w:ascii="Sylfaen" w:eastAsia="Merriweather" w:hAnsi="Sylfaen" w:cs="Merriweather"/>
                <w:color w:val="000000" w:themeColor="text1"/>
                <w:sz w:val="20"/>
                <w:szCs w:val="20"/>
              </w:rPr>
              <w:t>პროპედევტიკა</w:t>
            </w:r>
          </w:p>
        </w:tc>
        <w:tc>
          <w:tcPr>
            <w:tcW w:w="787" w:type="dxa"/>
            <w:tcBorders>
              <w:top w:val="single" w:sz="8" w:space="0" w:color="000000"/>
              <w:left w:val="single" w:sz="8" w:space="0" w:color="000000"/>
              <w:bottom w:val="single" w:sz="8" w:space="0" w:color="000000"/>
              <w:right w:val="single" w:sz="8" w:space="0" w:color="000000"/>
            </w:tcBorders>
          </w:tcPr>
          <w:p w14:paraId="4FFA708B" w14:textId="03988A74" w:rsidR="00ED2F6A" w:rsidRPr="00ED2F6A" w:rsidRDefault="00ED2F6A"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ED2F6A">
              <w:rPr>
                <w:rFonts w:ascii="Sylfaen" w:eastAsia="Merriweather" w:hAnsi="Sylfaen" w:cs="Merriweather"/>
                <w:sz w:val="20"/>
                <w:szCs w:val="20"/>
              </w:rPr>
              <w:t>5/125</w:t>
            </w:r>
          </w:p>
        </w:tc>
        <w:tc>
          <w:tcPr>
            <w:tcW w:w="787" w:type="dxa"/>
            <w:tcBorders>
              <w:top w:val="single" w:sz="8" w:space="0" w:color="000000"/>
              <w:left w:val="single" w:sz="8" w:space="0" w:color="000000"/>
              <w:bottom w:val="single" w:sz="8" w:space="0" w:color="000000"/>
              <w:right w:val="single" w:sz="8" w:space="0" w:color="000000"/>
            </w:tcBorders>
          </w:tcPr>
          <w:p w14:paraId="55BC6CB8" w14:textId="77777777" w:rsidR="00ED2F6A" w:rsidRPr="0075062B" w:rsidRDefault="00ED2F6A"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38A3C216" w14:textId="77777777" w:rsidR="00ED2F6A" w:rsidRPr="0075062B" w:rsidRDefault="00ED2F6A"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7D598767" w14:textId="7B1030A9" w:rsidR="00ED2F6A" w:rsidRDefault="00ED2F6A"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5/125</w:t>
            </w:r>
          </w:p>
        </w:tc>
        <w:tc>
          <w:tcPr>
            <w:tcW w:w="451" w:type="dxa"/>
            <w:tcBorders>
              <w:left w:val="single" w:sz="8" w:space="0" w:color="000000"/>
              <w:right w:val="single" w:sz="8" w:space="0" w:color="000000"/>
            </w:tcBorders>
          </w:tcPr>
          <w:p w14:paraId="6EAC6A35" w14:textId="0D2583B6" w:rsidR="00ED2F6A" w:rsidRDefault="00ED2F6A"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18</w:t>
            </w:r>
          </w:p>
        </w:tc>
        <w:tc>
          <w:tcPr>
            <w:tcW w:w="634" w:type="dxa"/>
            <w:tcBorders>
              <w:left w:val="single" w:sz="8" w:space="0" w:color="000000"/>
            </w:tcBorders>
          </w:tcPr>
          <w:p w14:paraId="677373C1" w14:textId="7CE30305" w:rsidR="00ED2F6A" w:rsidRDefault="00ED2F6A"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Pr>
                <w:rFonts w:ascii="Sylfaen" w:eastAsia="Merriweather" w:hAnsi="Sylfaen" w:cs="Merriweather"/>
                <w:sz w:val="20"/>
                <w:szCs w:val="20"/>
              </w:rPr>
              <w:t>107</w:t>
            </w:r>
          </w:p>
        </w:tc>
      </w:tr>
      <w:tr w:rsidR="00ED507B" w:rsidRPr="0075062B" w14:paraId="07B63BAE" w14:textId="77777777" w:rsidTr="000201AA">
        <w:trPr>
          <w:trHeight w:val="20"/>
          <w:jc w:val="center"/>
        </w:trPr>
        <w:tc>
          <w:tcPr>
            <w:tcW w:w="534" w:type="dxa"/>
            <w:tcBorders>
              <w:right w:val="single" w:sz="8" w:space="0" w:color="000000"/>
            </w:tcBorders>
            <w:shd w:val="clear" w:color="auto" w:fill="F7CBAC"/>
          </w:tcPr>
          <w:p w14:paraId="32CC94F0"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b/>
                <w:sz w:val="20"/>
                <w:szCs w:val="20"/>
              </w:rPr>
            </w:pPr>
          </w:p>
        </w:tc>
        <w:tc>
          <w:tcPr>
            <w:tcW w:w="1283" w:type="dxa"/>
            <w:tcBorders>
              <w:left w:val="single" w:sz="8" w:space="0" w:color="000000"/>
              <w:right w:val="single" w:sz="8" w:space="0" w:color="000000"/>
            </w:tcBorders>
            <w:shd w:val="clear" w:color="auto" w:fill="F7CBAC"/>
          </w:tcPr>
          <w:p w14:paraId="6D7A9A45"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7160" w:type="dxa"/>
            <w:gridSpan w:val="2"/>
            <w:tcBorders>
              <w:left w:val="single" w:sz="8" w:space="0" w:color="000000"/>
              <w:right w:val="single" w:sz="8" w:space="0" w:color="000000"/>
            </w:tcBorders>
            <w:shd w:val="clear" w:color="auto" w:fill="F7CBAC"/>
          </w:tcPr>
          <w:p w14:paraId="137D362A"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5C05A9">
              <w:rPr>
                <w:rFonts w:ascii="Sylfaen" w:eastAsia="Arial Unicode MS" w:hAnsi="Sylfaen" w:cs="Arial Unicode MS"/>
                <w:b/>
                <w:sz w:val="20"/>
                <w:szCs w:val="20"/>
              </w:rPr>
              <w:t>სავალდებულო არჩევითი  სასწავლო  მიმართულება</w:t>
            </w:r>
          </w:p>
        </w:tc>
        <w:tc>
          <w:tcPr>
            <w:tcW w:w="787" w:type="dxa"/>
            <w:tcBorders>
              <w:top w:val="single" w:sz="8" w:space="0" w:color="000000"/>
              <w:left w:val="single" w:sz="8" w:space="0" w:color="000000"/>
              <w:bottom w:val="single" w:sz="8" w:space="0" w:color="000000"/>
              <w:right w:val="single" w:sz="8" w:space="0" w:color="000000"/>
            </w:tcBorders>
            <w:shd w:val="clear" w:color="auto" w:fill="F7CBAC"/>
          </w:tcPr>
          <w:p w14:paraId="4593AEB7"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787" w:type="dxa"/>
            <w:tcBorders>
              <w:top w:val="single" w:sz="8" w:space="0" w:color="000000"/>
              <w:left w:val="single" w:sz="8" w:space="0" w:color="000000"/>
              <w:bottom w:val="single" w:sz="8" w:space="0" w:color="000000"/>
              <w:right w:val="single" w:sz="8" w:space="0" w:color="000000"/>
            </w:tcBorders>
            <w:shd w:val="clear" w:color="auto" w:fill="F7CBAC"/>
          </w:tcPr>
          <w:p w14:paraId="4DA28AEE"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869" w:type="dxa"/>
            <w:tcBorders>
              <w:top w:val="single" w:sz="8" w:space="0" w:color="000000"/>
              <w:left w:val="single" w:sz="8" w:space="0" w:color="000000"/>
              <w:bottom w:val="single" w:sz="8" w:space="0" w:color="000000"/>
              <w:right w:val="single" w:sz="8" w:space="0" w:color="000000"/>
            </w:tcBorders>
            <w:shd w:val="clear" w:color="auto" w:fill="F7CBAC"/>
          </w:tcPr>
          <w:p w14:paraId="6FB8AE3D"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75062B">
              <w:rPr>
                <w:rFonts w:ascii="Sylfaen" w:eastAsia="Merriweather" w:hAnsi="Sylfaen" w:cs="Merriweather"/>
                <w:b/>
                <w:sz w:val="20"/>
                <w:szCs w:val="20"/>
              </w:rPr>
              <w:t>15</w:t>
            </w:r>
          </w:p>
        </w:tc>
        <w:tc>
          <w:tcPr>
            <w:tcW w:w="810" w:type="dxa"/>
            <w:tcBorders>
              <w:top w:val="single" w:sz="8" w:space="0" w:color="000000"/>
              <w:left w:val="single" w:sz="8" w:space="0" w:color="000000"/>
              <w:bottom w:val="single" w:sz="8" w:space="0" w:color="000000"/>
              <w:right w:val="single" w:sz="8" w:space="0" w:color="000000"/>
            </w:tcBorders>
            <w:shd w:val="clear" w:color="auto" w:fill="F7CBAC"/>
          </w:tcPr>
          <w:p w14:paraId="1B015BF0"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451" w:type="dxa"/>
            <w:tcBorders>
              <w:left w:val="single" w:sz="8" w:space="0" w:color="000000"/>
              <w:right w:val="single" w:sz="8" w:space="0" w:color="000000"/>
            </w:tcBorders>
            <w:shd w:val="clear" w:color="auto" w:fill="F7CBAC"/>
          </w:tcPr>
          <w:p w14:paraId="1E30D0BE"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634" w:type="dxa"/>
            <w:tcBorders>
              <w:left w:val="single" w:sz="8" w:space="0" w:color="000000"/>
            </w:tcBorders>
            <w:shd w:val="clear" w:color="auto" w:fill="F7CBAC"/>
          </w:tcPr>
          <w:p w14:paraId="51C4D899"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r>
      <w:tr w:rsidR="00ED507B" w:rsidRPr="005C05A9" w14:paraId="195E72AC" w14:textId="77777777" w:rsidTr="000201AA">
        <w:trPr>
          <w:trHeight w:val="20"/>
          <w:jc w:val="center"/>
        </w:trPr>
        <w:tc>
          <w:tcPr>
            <w:tcW w:w="534" w:type="dxa"/>
            <w:tcBorders>
              <w:right w:val="single" w:sz="8" w:space="0" w:color="000000"/>
            </w:tcBorders>
          </w:tcPr>
          <w:p w14:paraId="751C2A5F"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5C05A9">
              <w:rPr>
                <w:rFonts w:ascii="Sylfaen" w:eastAsia="Merriweather" w:hAnsi="Sylfaen" w:cs="Merriweather"/>
                <w:sz w:val="20"/>
                <w:szCs w:val="20"/>
              </w:rPr>
              <w:t>1.</w:t>
            </w:r>
          </w:p>
        </w:tc>
        <w:tc>
          <w:tcPr>
            <w:tcW w:w="1283" w:type="dxa"/>
            <w:tcBorders>
              <w:left w:val="single" w:sz="8" w:space="0" w:color="000000"/>
              <w:right w:val="single" w:sz="8" w:space="0" w:color="000000"/>
            </w:tcBorders>
          </w:tcPr>
          <w:p w14:paraId="54926623" w14:textId="77777777" w:rsidR="00ED507B" w:rsidRPr="005C05A9"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AP/pp510</w:t>
            </w:r>
          </w:p>
        </w:tc>
        <w:tc>
          <w:tcPr>
            <w:tcW w:w="1647" w:type="dxa"/>
            <w:tcBorders>
              <w:left w:val="single" w:sz="8" w:space="0" w:color="000000"/>
              <w:right w:val="single" w:sz="8" w:space="0" w:color="000000"/>
            </w:tcBorders>
          </w:tcPr>
          <w:p w14:paraId="0F652EA6" w14:textId="77777777" w:rsidR="00ED507B" w:rsidRPr="005C05A9"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AP/str501</w:t>
            </w:r>
          </w:p>
          <w:p w14:paraId="37BB594B" w14:textId="77777777" w:rsidR="00ED507B" w:rsidRPr="005C05A9"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AP/rm522</w:t>
            </w:r>
          </w:p>
        </w:tc>
        <w:tc>
          <w:tcPr>
            <w:tcW w:w="5513" w:type="dxa"/>
            <w:tcBorders>
              <w:left w:val="single" w:sz="8" w:space="0" w:color="000000"/>
              <w:right w:val="single" w:sz="8" w:space="0" w:color="000000"/>
            </w:tcBorders>
          </w:tcPr>
          <w:p w14:paraId="295D548F" w14:textId="77777777" w:rsidR="00ED507B" w:rsidRPr="005C05A9"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Merriweather" w:hAnsi="Sylfaen" w:cs="Merriweather"/>
                <w:sz w:val="20"/>
                <w:szCs w:val="20"/>
              </w:rPr>
            </w:pPr>
            <w:r w:rsidRPr="005C05A9">
              <w:rPr>
                <w:rFonts w:ascii="Sylfaen" w:eastAsia="Arial Unicode MS" w:hAnsi="Sylfaen" w:cs="Arial Unicode MS"/>
                <w:sz w:val="20"/>
                <w:szCs w:val="20"/>
              </w:rPr>
              <w:t>პოლიტიკური ფსიქოლოგია</w:t>
            </w:r>
          </w:p>
        </w:tc>
        <w:tc>
          <w:tcPr>
            <w:tcW w:w="787" w:type="dxa"/>
            <w:tcBorders>
              <w:top w:val="single" w:sz="8" w:space="0" w:color="000000"/>
              <w:left w:val="single" w:sz="8" w:space="0" w:color="000000"/>
              <w:bottom w:val="single" w:sz="8" w:space="0" w:color="000000"/>
              <w:right w:val="single" w:sz="8" w:space="0" w:color="000000"/>
            </w:tcBorders>
          </w:tcPr>
          <w:p w14:paraId="7C81C245" w14:textId="77777777" w:rsidR="00ED507B" w:rsidRPr="00BF7300"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highlight w:val="yellow"/>
              </w:rPr>
            </w:pPr>
          </w:p>
        </w:tc>
        <w:tc>
          <w:tcPr>
            <w:tcW w:w="787" w:type="dxa"/>
            <w:tcBorders>
              <w:top w:val="single" w:sz="8" w:space="0" w:color="000000"/>
              <w:left w:val="single" w:sz="8" w:space="0" w:color="000000"/>
              <w:bottom w:val="single" w:sz="8" w:space="0" w:color="000000"/>
              <w:right w:val="single" w:sz="8" w:space="0" w:color="000000"/>
            </w:tcBorders>
          </w:tcPr>
          <w:p w14:paraId="1906C67B" w14:textId="77777777" w:rsidR="00ED507B" w:rsidRPr="00BF7300"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highlight w:val="yellow"/>
              </w:rPr>
            </w:pPr>
          </w:p>
        </w:tc>
        <w:tc>
          <w:tcPr>
            <w:tcW w:w="869" w:type="dxa"/>
            <w:tcBorders>
              <w:top w:val="single" w:sz="8" w:space="0" w:color="000000"/>
              <w:left w:val="single" w:sz="8" w:space="0" w:color="000000"/>
              <w:bottom w:val="single" w:sz="8" w:space="0" w:color="000000"/>
              <w:right w:val="single" w:sz="8" w:space="0" w:color="000000"/>
            </w:tcBorders>
          </w:tcPr>
          <w:p w14:paraId="33F92870" w14:textId="77777777" w:rsidR="00ED507B" w:rsidRPr="005C05A9"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15/375</w:t>
            </w:r>
          </w:p>
        </w:tc>
        <w:tc>
          <w:tcPr>
            <w:tcW w:w="810" w:type="dxa"/>
            <w:tcBorders>
              <w:top w:val="single" w:sz="8" w:space="0" w:color="000000"/>
              <w:left w:val="single" w:sz="8" w:space="0" w:color="000000"/>
              <w:bottom w:val="single" w:sz="8" w:space="0" w:color="000000"/>
              <w:right w:val="single" w:sz="8" w:space="0" w:color="000000"/>
            </w:tcBorders>
          </w:tcPr>
          <w:p w14:paraId="78911CA9" w14:textId="77777777" w:rsidR="00ED507B" w:rsidRPr="005C05A9"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720586A3" w14:textId="5C71C1A7" w:rsidR="00ED507B" w:rsidRPr="005C05A9" w:rsidRDefault="00BF7300"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64</w:t>
            </w:r>
          </w:p>
        </w:tc>
        <w:tc>
          <w:tcPr>
            <w:tcW w:w="634" w:type="dxa"/>
            <w:tcBorders>
              <w:left w:val="single" w:sz="8" w:space="0" w:color="000000"/>
            </w:tcBorders>
          </w:tcPr>
          <w:p w14:paraId="590B162C" w14:textId="72843645" w:rsidR="00ED507B" w:rsidRPr="005C05A9" w:rsidRDefault="00BF7300"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311</w:t>
            </w:r>
          </w:p>
        </w:tc>
      </w:tr>
      <w:tr w:rsidR="00ED507B" w:rsidRPr="005C05A9" w14:paraId="5C2A592D" w14:textId="77777777" w:rsidTr="000201AA">
        <w:trPr>
          <w:trHeight w:val="20"/>
          <w:jc w:val="center"/>
        </w:trPr>
        <w:tc>
          <w:tcPr>
            <w:tcW w:w="534" w:type="dxa"/>
            <w:tcBorders>
              <w:right w:val="single" w:sz="8" w:space="0" w:color="000000"/>
            </w:tcBorders>
          </w:tcPr>
          <w:p w14:paraId="5761FE69"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5C05A9">
              <w:rPr>
                <w:rFonts w:ascii="Sylfaen" w:eastAsia="Merriweather" w:hAnsi="Sylfaen" w:cs="Merriweather"/>
                <w:sz w:val="20"/>
                <w:szCs w:val="20"/>
              </w:rPr>
              <w:t>2.</w:t>
            </w:r>
          </w:p>
        </w:tc>
        <w:tc>
          <w:tcPr>
            <w:tcW w:w="1283" w:type="dxa"/>
            <w:tcBorders>
              <w:left w:val="single" w:sz="8" w:space="0" w:color="000000"/>
              <w:right w:val="single" w:sz="8" w:space="0" w:color="000000"/>
            </w:tcBorders>
          </w:tcPr>
          <w:p w14:paraId="6569D863" w14:textId="77777777" w:rsidR="00ED507B" w:rsidRPr="005C05A9"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AP/pmop511</w:t>
            </w:r>
          </w:p>
        </w:tc>
        <w:tc>
          <w:tcPr>
            <w:tcW w:w="1647" w:type="dxa"/>
            <w:tcBorders>
              <w:left w:val="single" w:sz="8" w:space="0" w:color="000000"/>
              <w:right w:val="single" w:sz="8" w:space="0" w:color="000000"/>
            </w:tcBorders>
          </w:tcPr>
          <w:p w14:paraId="289F2A6E" w14:textId="77777777" w:rsidR="00ED507B" w:rsidRPr="005C05A9"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AP/ob508</w:t>
            </w:r>
          </w:p>
          <w:p w14:paraId="7D2B76FA" w14:textId="77777777" w:rsidR="00ED507B" w:rsidRPr="005C05A9"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AP/mn539</w:t>
            </w:r>
          </w:p>
        </w:tc>
        <w:tc>
          <w:tcPr>
            <w:tcW w:w="5513" w:type="dxa"/>
            <w:tcBorders>
              <w:left w:val="single" w:sz="8" w:space="0" w:color="000000"/>
              <w:right w:val="single" w:sz="8" w:space="0" w:color="000000"/>
            </w:tcBorders>
          </w:tcPr>
          <w:p w14:paraId="07805DCB" w14:textId="77777777" w:rsidR="00ED507B" w:rsidRPr="005C05A9"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Merriweather" w:hAnsi="Sylfaen" w:cs="Merriweather"/>
                <w:sz w:val="20"/>
                <w:szCs w:val="20"/>
              </w:rPr>
            </w:pPr>
            <w:r w:rsidRPr="005C05A9">
              <w:rPr>
                <w:rFonts w:ascii="Sylfaen" w:eastAsia="Arial Unicode MS" w:hAnsi="Sylfaen" w:cs="Arial Unicode MS"/>
                <w:sz w:val="20"/>
                <w:szCs w:val="20"/>
              </w:rPr>
              <w:t>მართვის/ორგანიზაციის ფსიქოლოგია</w:t>
            </w:r>
          </w:p>
        </w:tc>
        <w:tc>
          <w:tcPr>
            <w:tcW w:w="787" w:type="dxa"/>
            <w:tcBorders>
              <w:top w:val="single" w:sz="8" w:space="0" w:color="000000"/>
              <w:left w:val="single" w:sz="8" w:space="0" w:color="000000"/>
              <w:bottom w:val="single" w:sz="8" w:space="0" w:color="000000"/>
              <w:right w:val="single" w:sz="8" w:space="0" w:color="000000"/>
            </w:tcBorders>
          </w:tcPr>
          <w:p w14:paraId="629AE9B8" w14:textId="77777777" w:rsidR="00ED507B" w:rsidRPr="00BF7300"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highlight w:val="yellow"/>
              </w:rPr>
            </w:pPr>
          </w:p>
        </w:tc>
        <w:tc>
          <w:tcPr>
            <w:tcW w:w="787" w:type="dxa"/>
            <w:tcBorders>
              <w:top w:val="single" w:sz="8" w:space="0" w:color="000000"/>
              <w:left w:val="single" w:sz="8" w:space="0" w:color="000000"/>
              <w:bottom w:val="single" w:sz="8" w:space="0" w:color="000000"/>
              <w:right w:val="single" w:sz="8" w:space="0" w:color="000000"/>
            </w:tcBorders>
          </w:tcPr>
          <w:p w14:paraId="6C0521CA" w14:textId="77777777" w:rsidR="00ED507B" w:rsidRPr="00BF7300"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highlight w:val="yellow"/>
              </w:rPr>
            </w:pPr>
          </w:p>
        </w:tc>
        <w:tc>
          <w:tcPr>
            <w:tcW w:w="869" w:type="dxa"/>
            <w:tcBorders>
              <w:top w:val="single" w:sz="8" w:space="0" w:color="000000"/>
              <w:left w:val="single" w:sz="8" w:space="0" w:color="000000"/>
              <w:bottom w:val="single" w:sz="8" w:space="0" w:color="000000"/>
              <w:right w:val="single" w:sz="8" w:space="0" w:color="000000"/>
            </w:tcBorders>
          </w:tcPr>
          <w:p w14:paraId="1BEE3C72" w14:textId="77777777" w:rsidR="00ED507B" w:rsidRPr="005C05A9"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15/375</w:t>
            </w:r>
          </w:p>
        </w:tc>
        <w:tc>
          <w:tcPr>
            <w:tcW w:w="810" w:type="dxa"/>
            <w:tcBorders>
              <w:top w:val="single" w:sz="8" w:space="0" w:color="000000"/>
              <w:left w:val="single" w:sz="8" w:space="0" w:color="000000"/>
              <w:bottom w:val="single" w:sz="8" w:space="0" w:color="000000"/>
              <w:right w:val="single" w:sz="8" w:space="0" w:color="000000"/>
            </w:tcBorders>
          </w:tcPr>
          <w:p w14:paraId="1D9190D9" w14:textId="77777777" w:rsidR="00ED507B" w:rsidRPr="005C05A9"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746E877B" w14:textId="2E15E129" w:rsidR="00ED507B" w:rsidRPr="005C05A9" w:rsidRDefault="00BF7300"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64</w:t>
            </w:r>
          </w:p>
        </w:tc>
        <w:tc>
          <w:tcPr>
            <w:tcW w:w="634" w:type="dxa"/>
            <w:tcBorders>
              <w:left w:val="single" w:sz="8" w:space="0" w:color="000000"/>
            </w:tcBorders>
          </w:tcPr>
          <w:p w14:paraId="4F5071CB" w14:textId="618A1D0A" w:rsidR="00ED507B" w:rsidRPr="005C05A9" w:rsidRDefault="00BF7300"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311</w:t>
            </w:r>
          </w:p>
        </w:tc>
      </w:tr>
      <w:tr w:rsidR="00ED507B" w:rsidRPr="0075062B" w14:paraId="5DB8932C" w14:textId="77777777" w:rsidTr="000201AA">
        <w:trPr>
          <w:gridAfter w:val="2"/>
          <w:wAfter w:w="1085" w:type="dxa"/>
          <w:trHeight w:val="20"/>
          <w:jc w:val="center"/>
        </w:trPr>
        <w:tc>
          <w:tcPr>
            <w:tcW w:w="534" w:type="dxa"/>
            <w:tcBorders>
              <w:right w:val="single" w:sz="8" w:space="0" w:color="000000"/>
            </w:tcBorders>
            <w:shd w:val="clear" w:color="auto" w:fill="F7CBAC"/>
          </w:tcPr>
          <w:p w14:paraId="5FAC0AC8"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b/>
                <w:sz w:val="20"/>
                <w:szCs w:val="20"/>
              </w:rPr>
            </w:pPr>
          </w:p>
        </w:tc>
        <w:tc>
          <w:tcPr>
            <w:tcW w:w="1283" w:type="dxa"/>
            <w:tcBorders>
              <w:left w:val="single" w:sz="8" w:space="0" w:color="000000"/>
              <w:right w:val="single" w:sz="8" w:space="0" w:color="000000"/>
            </w:tcBorders>
            <w:shd w:val="clear" w:color="auto" w:fill="F7CBAC"/>
          </w:tcPr>
          <w:p w14:paraId="66268906"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7160" w:type="dxa"/>
            <w:gridSpan w:val="2"/>
            <w:tcBorders>
              <w:left w:val="single" w:sz="8" w:space="0" w:color="000000"/>
              <w:right w:val="single" w:sz="8" w:space="0" w:color="000000"/>
            </w:tcBorders>
            <w:shd w:val="clear" w:color="auto" w:fill="F7CBAC"/>
          </w:tcPr>
          <w:p w14:paraId="6F639A5F"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75062B">
              <w:rPr>
                <w:rFonts w:ascii="Sylfaen" w:eastAsia="Arial Unicode MS" w:hAnsi="Sylfaen" w:cs="Arial Unicode MS"/>
                <w:b/>
                <w:sz w:val="20"/>
                <w:szCs w:val="20"/>
              </w:rPr>
              <w:t>კვლევითი კომპონენტი</w:t>
            </w:r>
            <w:r w:rsidRPr="0075062B">
              <w:rPr>
                <w:rFonts w:ascii="Sylfaen" w:eastAsia="Merriweather" w:hAnsi="Sylfaen" w:cs="Merriweather"/>
                <w:b/>
                <w:sz w:val="20"/>
                <w:szCs w:val="20"/>
                <w:vertAlign w:val="superscript"/>
              </w:rPr>
              <w:footnoteReference w:id="5"/>
            </w:r>
          </w:p>
        </w:tc>
        <w:tc>
          <w:tcPr>
            <w:tcW w:w="787" w:type="dxa"/>
            <w:tcBorders>
              <w:top w:val="single" w:sz="8" w:space="0" w:color="000000"/>
              <w:left w:val="single" w:sz="8" w:space="0" w:color="000000"/>
              <w:bottom w:val="single" w:sz="8" w:space="0" w:color="000000"/>
              <w:right w:val="single" w:sz="8" w:space="0" w:color="000000"/>
            </w:tcBorders>
            <w:shd w:val="clear" w:color="auto" w:fill="F7CBAC"/>
          </w:tcPr>
          <w:p w14:paraId="5B261DA1"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787" w:type="dxa"/>
            <w:tcBorders>
              <w:top w:val="single" w:sz="8" w:space="0" w:color="000000"/>
              <w:left w:val="single" w:sz="8" w:space="0" w:color="000000"/>
              <w:bottom w:val="single" w:sz="8" w:space="0" w:color="000000"/>
              <w:right w:val="single" w:sz="8" w:space="0" w:color="000000"/>
            </w:tcBorders>
            <w:shd w:val="clear" w:color="auto" w:fill="F7CBAC"/>
          </w:tcPr>
          <w:p w14:paraId="604B91B6"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869" w:type="dxa"/>
            <w:tcBorders>
              <w:top w:val="single" w:sz="8" w:space="0" w:color="000000"/>
              <w:left w:val="single" w:sz="8" w:space="0" w:color="000000"/>
              <w:bottom w:val="single" w:sz="8" w:space="0" w:color="000000"/>
              <w:right w:val="single" w:sz="8" w:space="0" w:color="000000"/>
            </w:tcBorders>
            <w:shd w:val="clear" w:color="auto" w:fill="F7CBAC"/>
          </w:tcPr>
          <w:p w14:paraId="4E21E65B"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810" w:type="dxa"/>
            <w:tcBorders>
              <w:top w:val="single" w:sz="8" w:space="0" w:color="000000"/>
              <w:left w:val="single" w:sz="8" w:space="0" w:color="000000"/>
              <w:bottom w:val="single" w:sz="8" w:space="0" w:color="000000"/>
              <w:right w:val="single" w:sz="8" w:space="0" w:color="000000"/>
            </w:tcBorders>
            <w:shd w:val="clear" w:color="auto" w:fill="F7CBAC"/>
          </w:tcPr>
          <w:p w14:paraId="058F18D7" w14:textId="403FAF4F"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75062B">
              <w:rPr>
                <w:rFonts w:ascii="Sylfaen" w:eastAsia="Merriweather" w:hAnsi="Sylfaen" w:cs="Merriweather"/>
                <w:b/>
                <w:sz w:val="20"/>
                <w:szCs w:val="20"/>
              </w:rPr>
              <w:t>3</w:t>
            </w:r>
            <w:r w:rsidR="00BF7300">
              <w:rPr>
                <w:rFonts w:ascii="Sylfaen" w:eastAsia="Merriweather" w:hAnsi="Sylfaen" w:cs="Merriweather"/>
                <w:b/>
                <w:sz w:val="20"/>
                <w:szCs w:val="20"/>
              </w:rPr>
              <w:t>5</w:t>
            </w:r>
          </w:p>
        </w:tc>
      </w:tr>
      <w:tr w:rsidR="00ED507B" w:rsidRPr="005C05A9" w14:paraId="4CD21098" w14:textId="77777777" w:rsidTr="000201AA">
        <w:trPr>
          <w:gridAfter w:val="2"/>
          <w:wAfter w:w="1085" w:type="dxa"/>
          <w:trHeight w:val="20"/>
          <w:jc w:val="center"/>
        </w:trPr>
        <w:tc>
          <w:tcPr>
            <w:tcW w:w="534" w:type="dxa"/>
            <w:tcBorders>
              <w:right w:val="single" w:sz="8" w:space="0" w:color="000000"/>
            </w:tcBorders>
          </w:tcPr>
          <w:p w14:paraId="0CF2D920"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75062B">
              <w:rPr>
                <w:rFonts w:ascii="Sylfaen" w:eastAsia="Merriweather" w:hAnsi="Sylfaen" w:cs="Merriweather"/>
                <w:sz w:val="20"/>
                <w:szCs w:val="20"/>
              </w:rPr>
              <w:lastRenderedPageBreak/>
              <w:t>1.</w:t>
            </w:r>
          </w:p>
        </w:tc>
        <w:tc>
          <w:tcPr>
            <w:tcW w:w="1283" w:type="dxa"/>
            <w:tcBorders>
              <w:left w:val="single" w:sz="8" w:space="0" w:color="000000"/>
              <w:right w:val="single" w:sz="8" w:space="0" w:color="000000"/>
            </w:tcBorders>
          </w:tcPr>
          <w:p w14:paraId="5B8067CE" w14:textId="77777777" w:rsidR="00ED507B" w:rsidRPr="0075062B"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75062B">
              <w:rPr>
                <w:rFonts w:ascii="Sylfaen" w:eastAsia="Merriweather" w:hAnsi="Sylfaen" w:cs="Merriweather"/>
                <w:sz w:val="20"/>
                <w:szCs w:val="20"/>
              </w:rPr>
              <w:t>AP/dip538</w:t>
            </w:r>
          </w:p>
        </w:tc>
        <w:tc>
          <w:tcPr>
            <w:tcW w:w="1647" w:type="dxa"/>
            <w:tcBorders>
              <w:left w:val="single" w:sz="8" w:space="0" w:color="000000"/>
              <w:right w:val="single" w:sz="8" w:space="0" w:color="000000"/>
            </w:tcBorders>
          </w:tcPr>
          <w:p w14:paraId="681B391A" w14:textId="77777777" w:rsidR="00ED507B" w:rsidRPr="0075062B"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75062B">
              <w:rPr>
                <w:rFonts w:ascii="Sylfaen" w:eastAsia="Merriweather" w:hAnsi="Sylfaen" w:cs="Merriweather"/>
                <w:sz w:val="20"/>
                <w:szCs w:val="20"/>
              </w:rPr>
              <w:t>90 ECTS</w:t>
            </w:r>
          </w:p>
        </w:tc>
        <w:tc>
          <w:tcPr>
            <w:tcW w:w="5513" w:type="dxa"/>
            <w:tcBorders>
              <w:left w:val="single" w:sz="8" w:space="0" w:color="000000"/>
              <w:right w:val="single" w:sz="8" w:space="0" w:color="000000"/>
            </w:tcBorders>
          </w:tcPr>
          <w:p w14:paraId="776A9087" w14:textId="338694C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75062B">
              <w:rPr>
                <w:rFonts w:ascii="Sylfaen" w:eastAsia="Arial Unicode MS" w:hAnsi="Sylfaen" w:cs="Arial Unicode MS"/>
                <w:sz w:val="20"/>
                <w:szCs w:val="20"/>
              </w:rPr>
              <w:t>სამაგისტრო ნაშრომ</w:t>
            </w:r>
            <w:r w:rsidR="00C47D54">
              <w:rPr>
                <w:rFonts w:ascii="Sylfaen" w:eastAsia="Arial Unicode MS" w:hAnsi="Sylfaen" w:cs="Arial Unicode MS"/>
                <w:sz w:val="20"/>
                <w:szCs w:val="20"/>
              </w:rPr>
              <w:t>ი</w:t>
            </w:r>
          </w:p>
        </w:tc>
        <w:tc>
          <w:tcPr>
            <w:tcW w:w="787" w:type="dxa"/>
            <w:tcBorders>
              <w:top w:val="single" w:sz="8" w:space="0" w:color="000000"/>
              <w:left w:val="single" w:sz="8" w:space="0" w:color="000000"/>
              <w:bottom w:val="single" w:sz="8" w:space="0" w:color="000000"/>
              <w:right w:val="single" w:sz="8" w:space="0" w:color="000000"/>
            </w:tcBorders>
          </w:tcPr>
          <w:p w14:paraId="4E37956F"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456CB00C"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75AA8556" w14:textId="77777777"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29CA314D" w14:textId="4D7F8072" w:rsidR="00ED507B" w:rsidRPr="005C05A9"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5C05A9">
              <w:rPr>
                <w:rFonts w:ascii="Sylfaen" w:eastAsia="Merriweather" w:hAnsi="Sylfaen" w:cs="Merriweather"/>
                <w:sz w:val="20"/>
                <w:szCs w:val="20"/>
              </w:rPr>
              <w:t>3</w:t>
            </w:r>
            <w:r w:rsidR="00BF7300" w:rsidRPr="005C05A9">
              <w:rPr>
                <w:rFonts w:ascii="Sylfaen" w:eastAsia="Merriweather" w:hAnsi="Sylfaen" w:cs="Merriweather"/>
                <w:sz w:val="20"/>
                <w:szCs w:val="20"/>
              </w:rPr>
              <w:t>5</w:t>
            </w:r>
            <w:r w:rsidRPr="005C05A9">
              <w:rPr>
                <w:rFonts w:ascii="Sylfaen" w:eastAsia="Merriweather" w:hAnsi="Sylfaen" w:cs="Merriweather"/>
                <w:sz w:val="20"/>
                <w:szCs w:val="20"/>
              </w:rPr>
              <w:t>/</w:t>
            </w:r>
            <w:r w:rsidR="000A4D6C" w:rsidRPr="005C05A9">
              <w:rPr>
                <w:rFonts w:ascii="Sylfaen" w:eastAsia="Merriweather" w:hAnsi="Sylfaen" w:cs="Merriweather"/>
                <w:sz w:val="20"/>
                <w:szCs w:val="20"/>
              </w:rPr>
              <w:t>875</w:t>
            </w:r>
          </w:p>
        </w:tc>
      </w:tr>
      <w:tr w:rsidR="00ED507B" w:rsidRPr="005C05A9" w14:paraId="533AEA03" w14:textId="77777777" w:rsidTr="000201AA">
        <w:trPr>
          <w:gridAfter w:val="2"/>
          <w:wAfter w:w="1085" w:type="dxa"/>
          <w:trHeight w:val="20"/>
          <w:jc w:val="center"/>
        </w:trPr>
        <w:tc>
          <w:tcPr>
            <w:tcW w:w="8977" w:type="dxa"/>
            <w:gridSpan w:val="4"/>
            <w:tcBorders>
              <w:right w:val="single" w:sz="8" w:space="0" w:color="000000"/>
            </w:tcBorders>
            <w:shd w:val="clear" w:color="auto" w:fill="FFFFFF"/>
          </w:tcPr>
          <w:p w14:paraId="31D364D8"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Merriweather" w:hAnsi="Sylfaen" w:cs="Merriweather"/>
                <w:sz w:val="20"/>
                <w:szCs w:val="20"/>
              </w:rPr>
            </w:pPr>
            <w:r w:rsidRPr="0075062B">
              <w:rPr>
                <w:rFonts w:ascii="Sylfaen" w:eastAsia="Arial Unicode MS" w:hAnsi="Sylfaen" w:cs="Arial Unicode MS"/>
                <w:sz w:val="20"/>
                <w:szCs w:val="20"/>
              </w:rPr>
              <w:t>სემესტრში</w:t>
            </w:r>
          </w:p>
        </w:tc>
        <w:tc>
          <w:tcPr>
            <w:tcW w:w="787" w:type="dxa"/>
            <w:tcBorders>
              <w:top w:val="single" w:sz="8" w:space="0" w:color="000000"/>
              <w:left w:val="single" w:sz="8" w:space="0" w:color="000000"/>
              <w:bottom w:val="single" w:sz="8" w:space="0" w:color="000000"/>
              <w:right w:val="single" w:sz="8" w:space="0" w:color="000000"/>
            </w:tcBorders>
            <w:shd w:val="clear" w:color="auto" w:fill="FFFFFF"/>
          </w:tcPr>
          <w:p w14:paraId="15D09334" w14:textId="1FB6A9B3" w:rsidR="00ED507B" w:rsidRPr="005C05A9" w:rsidRDefault="000A4D6C"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5C05A9">
              <w:rPr>
                <w:rFonts w:ascii="Sylfaen" w:eastAsia="Merriweather" w:hAnsi="Sylfaen" w:cs="Merriweather"/>
                <w:b/>
                <w:sz w:val="20"/>
                <w:szCs w:val="20"/>
              </w:rPr>
              <w:t>25</w:t>
            </w:r>
          </w:p>
        </w:tc>
        <w:tc>
          <w:tcPr>
            <w:tcW w:w="787" w:type="dxa"/>
            <w:tcBorders>
              <w:top w:val="single" w:sz="8" w:space="0" w:color="000000"/>
              <w:left w:val="single" w:sz="8" w:space="0" w:color="000000"/>
              <w:bottom w:val="single" w:sz="8" w:space="0" w:color="000000"/>
              <w:right w:val="single" w:sz="8" w:space="0" w:color="000000"/>
            </w:tcBorders>
            <w:shd w:val="clear" w:color="auto" w:fill="FFFFFF"/>
          </w:tcPr>
          <w:p w14:paraId="7DABF878" w14:textId="0055AA06" w:rsidR="00ED507B" w:rsidRPr="005C05A9" w:rsidRDefault="000A4D6C"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5C05A9">
              <w:rPr>
                <w:rFonts w:ascii="Sylfaen" w:eastAsia="Merriweather" w:hAnsi="Sylfaen" w:cs="Merriweather"/>
                <w:b/>
                <w:sz w:val="20"/>
                <w:szCs w:val="20"/>
              </w:rPr>
              <w:t>25</w:t>
            </w:r>
          </w:p>
        </w:tc>
        <w:tc>
          <w:tcPr>
            <w:tcW w:w="869" w:type="dxa"/>
            <w:tcBorders>
              <w:top w:val="single" w:sz="8" w:space="0" w:color="000000"/>
              <w:left w:val="single" w:sz="8" w:space="0" w:color="000000"/>
              <w:bottom w:val="single" w:sz="8" w:space="0" w:color="000000"/>
              <w:right w:val="single" w:sz="8" w:space="0" w:color="000000"/>
            </w:tcBorders>
            <w:shd w:val="clear" w:color="auto" w:fill="FFFFFF"/>
          </w:tcPr>
          <w:p w14:paraId="496817D8" w14:textId="0BD59D00" w:rsidR="00ED507B" w:rsidRPr="005C05A9" w:rsidRDefault="000A4D6C"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5C05A9">
              <w:rPr>
                <w:rFonts w:ascii="Sylfaen" w:eastAsia="Merriweather" w:hAnsi="Sylfaen" w:cs="Merriweather"/>
                <w:b/>
                <w:sz w:val="20"/>
                <w:szCs w:val="20"/>
              </w:rPr>
              <w:t>25</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14:paraId="396783E0" w14:textId="7F2F2775" w:rsidR="00ED507B" w:rsidRPr="005C05A9" w:rsidRDefault="000A4D6C"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color w:val="FF0000"/>
                <w:sz w:val="20"/>
                <w:szCs w:val="20"/>
              </w:rPr>
            </w:pPr>
            <w:r w:rsidRPr="005C05A9">
              <w:rPr>
                <w:rFonts w:ascii="Sylfaen" w:eastAsia="Merriweather" w:hAnsi="Sylfaen" w:cs="Merriweather"/>
                <w:b/>
                <w:sz w:val="20"/>
                <w:szCs w:val="20"/>
              </w:rPr>
              <w:t>45</w:t>
            </w:r>
          </w:p>
        </w:tc>
      </w:tr>
      <w:tr w:rsidR="00ED507B" w:rsidRPr="0075062B" w14:paraId="7ED58269" w14:textId="77777777" w:rsidTr="000201AA">
        <w:trPr>
          <w:gridAfter w:val="2"/>
          <w:wAfter w:w="1085" w:type="dxa"/>
          <w:trHeight w:val="318"/>
          <w:jc w:val="center"/>
        </w:trPr>
        <w:tc>
          <w:tcPr>
            <w:tcW w:w="8977" w:type="dxa"/>
            <w:gridSpan w:val="4"/>
            <w:tcBorders>
              <w:right w:val="single" w:sz="8" w:space="0" w:color="000000"/>
            </w:tcBorders>
            <w:shd w:val="clear" w:color="auto" w:fill="FFFFFF"/>
          </w:tcPr>
          <w:p w14:paraId="1630536D"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Merriweather" w:hAnsi="Sylfaen" w:cs="Merriweather"/>
                <w:sz w:val="20"/>
                <w:szCs w:val="20"/>
              </w:rPr>
            </w:pPr>
            <w:r w:rsidRPr="0075062B">
              <w:rPr>
                <w:rFonts w:ascii="Sylfaen" w:eastAsia="Arial Unicode MS" w:hAnsi="Sylfaen" w:cs="Arial Unicode MS"/>
                <w:sz w:val="20"/>
                <w:szCs w:val="20"/>
              </w:rPr>
              <w:t>წელიწადში</w:t>
            </w:r>
          </w:p>
        </w:tc>
        <w:tc>
          <w:tcPr>
            <w:tcW w:w="1574" w:type="dxa"/>
            <w:gridSpan w:val="2"/>
            <w:tcBorders>
              <w:top w:val="single" w:sz="8" w:space="0" w:color="000000"/>
              <w:left w:val="single" w:sz="8" w:space="0" w:color="000000"/>
              <w:bottom w:val="single" w:sz="8" w:space="0" w:color="000000"/>
              <w:right w:val="single" w:sz="8" w:space="0" w:color="000000"/>
            </w:tcBorders>
            <w:shd w:val="clear" w:color="auto" w:fill="FFFFFF"/>
          </w:tcPr>
          <w:p w14:paraId="56FD4A5F" w14:textId="34C45468" w:rsidR="00ED507B" w:rsidRPr="005C05A9" w:rsidRDefault="000A4D6C"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5C05A9">
              <w:rPr>
                <w:rFonts w:ascii="Sylfaen" w:eastAsia="Merriweather" w:hAnsi="Sylfaen" w:cs="Merriweather"/>
                <w:b/>
                <w:sz w:val="20"/>
                <w:szCs w:val="20"/>
              </w:rPr>
              <w:t>50</w:t>
            </w:r>
          </w:p>
        </w:tc>
        <w:tc>
          <w:tcPr>
            <w:tcW w:w="16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4E1B0D2E" w14:textId="17ABC9CB" w:rsidR="00ED507B" w:rsidRPr="005C05A9" w:rsidRDefault="000A4D6C"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5C05A9">
              <w:rPr>
                <w:rFonts w:ascii="Sylfaen" w:eastAsia="Merriweather" w:hAnsi="Sylfaen" w:cs="Merriweather"/>
                <w:b/>
                <w:sz w:val="20"/>
                <w:szCs w:val="20"/>
              </w:rPr>
              <w:t>70</w:t>
            </w:r>
          </w:p>
        </w:tc>
      </w:tr>
      <w:tr w:rsidR="00ED507B" w:rsidRPr="0075062B" w14:paraId="193206A1" w14:textId="77777777" w:rsidTr="000201AA">
        <w:trPr>
          <w:gridAfter w:val="2"/>
          <w:wAfter w:w="1085" w:type="dxa"/>
          <w:trHeight w:val="20"/>
          <w:jc w:val="center"/>
        </w:trPr>
        <w:tc>
          <w:tcPr>
            <w:tcW w:w="8977" w:type="dxa"/>
            <w:gridSpan w:val="4"/>
            <w:tcBorders>
              <w:right w:val="single" w:sz="8" w:space="0" w:color="000000"/>
            </w:tcBorders>
            <w:shd w:val="clear" w:color="auto" w:fill="FFFFFF"/>
          </w:tcPr>
          <w:p w14:paraId="5FF8FB24"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Merriweather" w:hAnsi="Sylfaen" w:cs="Merriweather"/>
                <w:sz w:val="20"/>
                <w:szCs w:val="20"/>
              </w:rPr>
            </w:pPr>
            <w:r w:rsidRPr="0075062B">
              <w:rPr>
                <w:rFonts w:ascii="Sylfaen" w:eastAsia="Arial Unicode MS" w:hAnsi="Sylfaen" w:cs="Arial Unicode MS"/>
                <w:sz w:val="20"/>
                <w:szCs w:val="20"/>
              </w:rPr>
              <w:t>სულ</w:t>
            </w:r>
          </w:p>
        </w:tc>
        <w:tc>
          <w:tcPr>
            <w:tcW w:w="3253" w:type="dxa"/>
            <w:gridSpan w:val="4"/>
            <w:tcBorders>
              <w:top w:val="single" w:sz="8" w:space="0" w:color="000000"/>
              <w:left w:val="single" w:sz="8" w:space="0" w:color="000000"/>
              <w:right w:val="single" w:sz="8" w:space="0" w:color="000000"/>
            </w:tcBorders>
            <w:shd w:val="clear" w:color="auto" w:fill="FFFFFF"/>
            <w:vAlign w:val="center"/>
          </w:tcPr>
          <w:p w14:paraId="6DC77DCD" w14:textId="77777777" w:rsidR="00ED507B" w:rsidRPr="0075062B"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75062B">
              <w:rPr>
                <w:rFonts w:ascii="Sylfaen" w:eastAsia="Merriweather" w:hAnsi="Sylfaen" w:cs="Merriweather"/>
                <w:b/>
                <w:sz w:val="20"/>
                <w:szCs w:val="20"/>
              </w:rPr>
              <w:t>120</w:t>
            </w:r>
          </w:p>
        </w:tc>
      </w:tr>
    </w:tbl>
    <w:p w14:paraId="779E4768" w14:textId="77777777" w:rsidR="00A45363" w:rsidRPr="0075062B" w:rsidRDefault="00A45363">
      <w:pPr>
        <w:jc w:val="both"/>
        <w:rPr>
          <w:rFonts w:ascii="Sylfaen" w:eastAsia="Arial Unicode MS" w:hAnsi="Sylfaen" w:cs="Arial Unicode MS"/>
          <w:b/>
          <w:sz w:val="20"/>
          <w:szCs w:val="20"/>
        </w:rPr>
      </w:pPr>
    </w:p>
    <w:p w14:paraId="356DD3DD" w14:textId="016406BA" w:rsidR="00554C3C" w:rsidRDefault="00554C3C" w:rsidP="00845D9B">
      <w:pPr>
        <w:jc w:val="both"/>
        <w:rPr>
          <w:rFonts w:ascii="Sylfaen" w:eastAsia="Arial Unicode MS" w:hAnsi="Sylfaen" w:cs="Arial Unicode MS"/>
          <w:b/>
          <w:color w:val="C00000"/>
          <w:sz w:val="20"/>
          <w:szCs w:val="20"/>
          <w:u w:val="single"/>
        </w:rPr>
      </w:pPr>
    </w:p>
    <w:p w14:paraId="1A3F3176" w14:textId="3ED4418B" w:rsidR="00845D9B" w:rsidRDefault="00845D9B" w:rsidP="00845D9B">
      <w:pPr>
        <w:jc w:val="both"/>
        <w:rPr>
          <w:rFonts w:ascii="Sylfaen" w:eastAsia="Arial Unicode MS" w:hAnsi="Sylfaen" w:cs="Arial Unicode MS"/>
          <w:b/>
          <w:color w:val="C00000"/>
          <w:sz w:val="20"/>
          <w:szCs w:val="20"/>
          <w:u w:val="single"/>
        </w:rPr>
      </w:pPr>
    </w:p>
    <w:p w14:paraId="05BEE420" w14:textId="77777777" w:rsidR="00845D9B" w:rsidRDefault="00845D9B" w:rsidP="00845D9B">
      <w:pPr>
        <w:jc w:val="both"/>
        <w:rPr>
          <w:rFonts w:ascii="Sylfaen" w:eastAsia="Arial Unicode MS" w:hAnsi="Sylfaen" w:cs="Arial Unicode MS"/>
          <w:b/>
          <w:color w:val="C00000"/>
          <w:sz w:val="20"/>
          <w:szCs w:val="20"/>
          <w:u w:val="single"/>
        </w:rPr>
      </w:pPr>
    </w:p>
    <w:p w14:paraId="7C045A87" w14:textId="77777777" w:rsidR="00DA454C" w:rsidRDefault="00DA454C" w:rsidP="00845D9B">
      <w:pPr>
        <w:jc w:val="both"/>
        <w:rPr>
          <w:rFonts w:ascii="Sylfaen" w:eastAsia="Arial Unicode MS" w:hAnsi="Sylfaen" w:cs="Arial Unicode MS"/>
          <w:b/>
          <w:color w:val="C00000"/>
          <w:sz w:val="20"/>
          <w:szCs w:val="20"/>
          <w:u w:val="single"/>
        </w:rPr>
      </w:pPr>
    </w:p>
    <w:p w14:paraId="2100D90D" w14:textId="77777777" w:rsidR="00DA454C" w:rsidRDefault="00DA454C" w:rsidP="00845D9B">
      <w:pPr>
        <w:jc w:val="both"/>
        <w:rPr>
          <w:rFonts w:ascii="Sylfaen" w:eastAsia="Arial Unicode MS" w:hAnsi="Sylfaen" w:cs="Arial Unicode MS"/>
          <w:b/>
          <w:color w:val="C00000"/>
          <w:sz w:val="20"/>
          <w:szCs w:val="20"/>
          <w:u w:val="single"/>
        </w:rPr>
      </w:pPr>
    </w:p>
    <w:p w14:paraId="0D09C3C8" w14:textId="77777777" w:rsidR="00DA454C" w:rsidRDefault="00DA454C" w:rsidP="00845D9B">
      <w:pPr>
        <w:jc w:val="both"/>
        <w:rPr>
          <w:rFonts w:ascii="Sylfaen" w:eastAsia="Arial Unicode MS" w:hAnsi="Sylfaen" w:cs="Arial Unicode MS"/>
          <w:b/>
          <w:color w:val="C00000"/>
          <w:sz w:val="20"/>
          <w:szCs w:val="20"/>
          <w:u w:val="single"/>
        </w:rPr>
      </w:pPr>
    </w:p>
    <w:p w14:paraId="3C9EEDD4" w14:textId="77777777" w:rsidR="00DA454C" w:rsidRDefault="00DA454C" w:rsidP="00845D9B">
      <w:pPr>
        <w:jc w:val="both"/>
        <w:rPr>
          <w:rFonts w:ascii="Sylfaen" w:eastAsia="Arial Unicode MS" w:hAnsi="Sylfaen" w:cs="Arial Unicode MS"/>
          <w:b/>
          <w:color w:val="C00000"/>
          <w:sz w:val="20"/>
          <w:szCs w:val="20"/>
          <w:u w:val="single"/>
        </w:rPr>
      </w:pPr>
    </w:p>
    <w:p w14:paraId="586D5730" w14:textId="77777777" w:rsidR="00DA454C" w:rsidRDefault="00DA454C" w:rsidP="00845D9B">
      <w:pPr>
        <w:jc w:val="both"/>
        <w:rPr>
          <w:rFonts w:ascii="Sylfaen" w:eastAsia="Arial Unicode MS" w:hAnsi="Sylfaen" w:cs="Arial Unicode MS"/>
          <w:b/>
          <w:color w:val="C00000"/>
          <w:sz w:val="20"/>
          <w:szCs w:val="20"/>
          <w:u w:val="single"/>
        </w:rPr>
      </w:pPr>
    </w:p>
    <w:p w14:paraId="7F3A73BD" w14:textId="77777777" w:rsidR="00DA454C" w:rsidRDefault="00DA454C" w:rsidP="00845D9B">
      <w:pPr>
        <w:jc w:val="both"/>
        <w:rPr>
          <w:rFonts w:ascii="Sylfaen" w:eastAsia="Arial Unicode MS" w:hAnsi="Sylfaen" w:cs="Arial Unicode MS"/>
          <w:b/>
          <w:color w:val="C00000"/>
          <w:sz w:val="20"/>
          <w:szCs w:val="20"/>
          <w:u w:val="single"/>
        </w:rPr>
      </w:pPr>
    </w:p>
    <w:p w14:paraId="762D6DC0" w14:textId="77777777" w:rsidR="00DA454C" w:rsidRDefault="00DA454C" w:rsidP="00845D9B">
      <w:pPr>
        <w:jc w:val="both"/>
        <w:rPr>
          <w:rFonts w:ascii="Sylfaen" w:eastAsia="Arial Unicode MS" w:hAnsi="Sylfaen" w:cs="Arial Unicode MS"/>
          <w:b/>
          <w:color w:val="C00000"/>
          <w:sz w:val="20"/>
          <w:szCs w:val="20"/>
          <w:u w:val="single"/>
        </w:rPr>
      </w:pPr>
    </w:p>
    <w:p w14:paraId="51CB3ED8" w14:textId="77777777" w:rsidR="00DA454C" w:rsidRDefault="00DA454C" w:rsidP="00845D9B">
      <w:pPr>
        <w:jc w:val="both"/>
        <w:rPr>
          <w:rFonts w:ascii="Sylfaen" w:eastAsia="Arial Unicode MS" w:hAnsi="Sylfaen" w:cs="Arial Unicode MS"/>
          <w:b/>
          <w:color w:val="C00000"/>
          <w:sz w:val="20"/>
          <w:szCs w:val="20"/>
          <w:u w:val="single"/>
        </w:rPr>
      </w:pPr>
    </w:p>
    <w:p w14:paraId="38B6C84B" w14:textId="77777777" w:rsidR="00DA454C" w:rsidRDefault="00DA454C" w:rsidP="00845D9B">
      <w:pPr>
        <w:jc w:val="both"/>
        <w:rPr>
          <w:rFonts w:ascii="Sylfaen" w:eastAsia="Arial Unicode MS" w:hAnsi="Sylfaen" w:cs="Arial Unicode MS"/>
          <w:b/>
          <w:color w:val="C00000"/>
          <w:sz w:val="20"/>
          <w:szCs w:val="20"/>
          <w:u w:val="single"/>
        </w:rPr>
      </w:pPr>
    </w:p>
    <w:p w14:paraId="370F448B" w14:textId="77777777" w:rsidR="00DA454C" w:rsidRDefault="00DA454C" w:rsidP="00845D9B">
      <w:pPr>
        <w:jc w:val="both"/>
        <w:rPr>
          <w:rFonts w:ascii="Sylfaen" w:eastAsia="Arial Unicode MS" w:hAnsi="Sylfaen" w:cs="Arial Unicode MS"/>
          <w:b/>
          <w:color w:val="C00000"/>
          <w:sz w:val="20"/>
          <w:szCs w:val="20"/>
          <w:u w:val="single"/>
        </w:rPr>
      </w:pPr>
    </w:p>
    <w:p w14:paraId="3390C0F3" w14:textId="77777777" w:rsidR="00DA454C" w:rsidRDefault="00DA454C" w:rsidP="00845D9B">
      <w:pPr>
        <w:jc w:val="both"/>
        <w:rPr>
          <w:rFonts w:ascii="Sylfaen" w:eastAsia="Arial Unicode MS" w:hAnsi="Sylfaen" w:cs="Arial Unicode MS"/>
          <w:b/>
          <w:color w:val="C00000"/>
          <w:sz w:val="20"/>
          <w:szCs w:val="20"/>
          <w:u w:val="single"/>
        </w:rPr>
      </w:pPr>
    </w:p>
    <w:p w14:paraId="7BC0328C" w14:textId="77777777" w:rsidR="000201AA" w:rsidRDefault="000201AA" w:rsidP="00845D9B">
      <w:pPr>
        <w:jc w:val="both"/>
        <w:rPr>
          <w:rFonts w:ascii="Sylfaen" w:eastAsia="Arial Unicode MS" w:hAnsi="Sylfaen" w:cs="Arial Unicode MS"/>
          <w:b/>
          <w:color w:val="C00000"/>
          <w:sz w:val="20"/>
          <w:szCs w:val="20"/>
          <w:u w:val="single"/>
        </w:rPr>
      </w:pPr>
    </w:p>
    <w:p w14:paraId="598B3188" w14:textId="3183F872" w:rsidR="00794CA6" w:rsidRPr="0075062B" w:rsidRDefault="00794CA6" w:rsidP="001B790E">
      <w:pPr>
        <w:jc w:val="both"/>
        <w:rPr>
          <w:rFonts w:ascii="Sylfaen" w:eastAsia="Arial Unicode MS" w:hAnsi="Sylfaen" w:cs="Arial Unicode MS"/>
          <w:b/>
          <w:color w:val="C00000"/>
          <w:sz w:val="20"/>
          <w:szCs w:val="20"/>
          <w:u w:val="single"/>
        </w:rPr>
      </w:pPr>
      <w:r w:rsidRPr="0075062B">
        <w:rPr>
          <w:rFonts w:ascii="Sylfaen" w:eastAsia="Arial Unicode MS" w:hAnsi="Sylfaen" w:cs="Arial Unicode MS"/>
          <w:b/>
          <w:color w:val="C00000"/>
          <w:sz w:val="20"/>
          <w:szCs w:val="20"/>
          <w:u w:val="single"/>
        </w:rPr>
        <w:lastRenderedPageBreak/>
        <w:t xml:space="preserve">სწავლის შედეგების რუკა </w:t>
      </w:r>
    </w:p>
    <w:p w14:paraId="06D9B99F" w14:textId="77777777" w:rsidR="00794CA6" w:rsidRDefault="00794CA6" w:rsidP="001B790E">
      <w:pPr>
        <w:jc w:val="both"/>
        <w:rPr>
          <w:rFonts w:ascii="Sylfaen" w:eastAsia="Arial Unicode MS" w:hAnsi="Sylfaen" w:cs="Arial Unicode MS"/>
          <w:b/>
          <w:color w:val="C00000"/>
          <w:sz w:val="20"/>
          <w:szCs w:val="20"/>
          <w:u w:val="single"/>
        </w:rPr>
      </w:pPr>
    </w:p>
    <w:p w14:paraId="4C4E8798" w14:textId="23E5C82B" w:rsidR="0049247B" w:rsidRPr="0075062B" w:rsidRDefault="005549AF">
      <w:pPr>
        <w:jc w:val="both"/>
        <w:rPr>
          <w:rFonts w:ascii="Sylfaen" w:eastAsia="Arial Unicode MS" w:hAnsi="Sylfaen" w:cs="Arial Unicode MS"/>
          <w:sz w:val="20"/>
          <w:szCs w:val="20"/>
        </w:rPr>
      </w:pPr>
      <w:r>
        <w:rPr>
          <w:rFonts w:ascii="Arial Unicode MS" w:eastAsia="Arial Unicode MS" w:hAnsi="Arial Unicode MS" w:cs="Arial Unicode MS"/>
        </w:rPr>
        <w:t>პროგრამის შედეგებზე გასასვლელად თითოეული სავალდებულო საგანი წარმოდგენილია პროგრამის შედეგებთან მიმართებ</w:t>
      </w:r>
      <w:r w:rsidR="00A17F90">
        <w:rPr>
          <w:rFonts w:ascii="Sylfaen" w:eastAsia="Arial Unicode MS" w:hAnsi="Sylfaen" w:cs="Arial Unicode MS"/>
        </w:rPr>
        <w:t>ით,</w:t>
      </w:r>
      <w:r>
        <w:rPr>
          <w:rFonts w:ascii="Arial Unicode MS" w:eastAsia="Arial Unicode MS" w:hAnsi="Arial Unicode MS" w:cs="Arial Unicode MS"/>
        </w:rPr>
        <w:t xml:space="preserve"> თუ რომელი საგნის შესწავლა იწვევს რომელ შედეგზე გასვლას, შესაბამისი დონის აღნიშვნით. </w:t>
      </w:r>
      <w:r>
        <w:rPr>
          <w:rFonts w:ascii="Arial Unicode MS" w:eastAsia="Arial Unicode MS" w:hAnsi="Arial Unicode MS" w:cs="Arial Unicode MS"/>
          <w:color w:val="000000"/>
        </w:rPr>
        <w:t>საგნები</w:t>
      </w:r>
      <w:r>
        <w:rPr>
          <w:rFonts w:ascii="Arimo" w:eastAsia="Arimo" w:hAnsi="Arimo" w:cs="Arimo"/>
          <w:color w:val="000000"/>
        </w:rPr>
        <w:t xml:space="preserve"> </w:t>
      </w:r>
      <w:r>
        <w:rPr>
          <w:rFonts w:ascii="Arial Unicode MS" w:eastAsia="Arial Unicode MS" w:hAnsi="Arial Unicode MS" w:cs="Arial Unicode MS"/>
          <w:color w:val="000000"/>
        </w:rPr>
        <w:t>ჩაშლილია</w:t>
      </w:r>
      <w:r>
        <w:rPr>
          <w:rFonts w:ascii="Arimo" w:eastAsia="Arimo" w:hAnsi="Arimo" w:cs="Arimo"/>
          <w:color w:val="000000"/>
        </w:rPr>
        <w:t xml:space="preserve"> </w:t>
      </w:r>
      <w:r>
        <w:rPr>
          <w:rFonts w:ascii="Arial Unicode MS" w:eastAsia="Arial Unicode MS" w:hAnsi="Arial Unicode MS" w:cs="Arial Unicode MS"/>
          <w:color w:val="000000"/>
        </w:rPr>
        <w:t>სამ</w:t>
      </w:r>
      <w:r>
        <w:rPr>
          <w:rFonts w:ascii="Arimo" w:eastAsia="Arimo" w:hAnsi="Arimo" w:cs="Arimo"/>
          <w:color w:val="000000"/>
        </w:rPr>
        <w:t xml:space="preserve"> </w:t>
      </w:r>
      <w:r>
        <w:rPr>
          <w:rFonts w:ascii="Arial Unicode MS" w:eastAsia="Arial Unicode MS" w:hAnsi="Arial Unicode MS" w:cs="Arial Unicode MS"/>
          <w:color w:val="000000"/>
        </w:rPr>
        <w:t>დონედ</w:t>
      </w:r>
      <w:r>
        <w:rPr>
          <w:rFonts w:ascii="Arimo" w:eastAsia="Arimo" w:hAnsi="Arimo" w:cs="Arimo"/>
          <w:color w:val="000000"/>
        </w:rPr>
        <w:t xml:space="preserve"> - </w:t>
      </w:r>
      <w:r>
        <w:rPr>
          <w:rFonts w:ascii="Arial Unicode MS" w:eastAsia="Arial Unicode MS" w:hAnsi="Arial Unicode MS" w:cs="Arial Unicode MS"/>
          <w:color w:val="000000"/>
        </w:rPr>
        <w:t>ა</w:t>
      </w:r>
      <w:r>
        <w:rPr>
          <w:rFonts w:ascii="Arimo" w:eastAsia="Arimo" w:hAnsi="Arimo" w:cs="Arimo"/>
          <w:color w:val="000000"/>
        </w:rPr>
        <w:t xml:space="preserve">) </w:t>
      </w:r>
      <w:r>
        <w:rPr>
          <w:rFonts w:ascii="Arial Unicode MS" w:eastAsia="Arial Unicode MS" w:hAnsi="Arial Unicode MS" w:cs="Arial Unicode MS"/>
          <w:color w:val="000000"/>
        </w:rPr>
        <w:t>გაცნობაზე ორიენტირებული</w:t>
      </w:r>
      <w:r>
        <w:rPr>
          <w:rFonts w:ascii="Arimo" w:eastAsia="Arimo" w:hAnsi="Arimo" w:cs="Arimo"/>
          <w:color w:val="000000"/>
        </w:rPr>
        <w:t xml:space="preserve"> </w:t>
      </w:r>
      <w:r>
        <w:rPr>
          <w:rFonts w:ascii="Arial Unicode MS" w:eastAsia="Arial Unicode MS" w:hAnsi="Arial Unicode MS" w:cs="Arial Unicode MS"/>
          <w:color w:val="000000"/>
        </w:rPr>
        <w:t>კურსები</w:t>
      </w:r>
      <w:r>
        <w:rPr>
          <w:rFonts w:ascii="Arimo" w:eastAsia="Arimo" w:hAnsi="Arimo" w:cs="Arimo"/>
          <w:color w:val="000000"/>
        </w:rPr>
        <w:t xml:space="preserve"> (I-Introduction); </w:t>
      </w:r>
      <w:r>
        <w:rPr>
          <w:rFonts w:ascii="Arial Unicode MS" w:eastAsia="Arial Unicode MS" w:hAnsi="Arial Unicode MS" w:cs="Arial Unicode MS"/>
          <w:color w:val="000000"/>
        </w:rPr>
        <w:t>ბ</w:t>
      </w:r>
      <w:r>
        <w:rPr>
          <w:rFonts w:ascii="Arimo" w:eastAsia="Arimo" w:hAnsi="Arimo" w:cs="Arimo"/>
          <w:color w:val="000000"/>
        </w:rPr>
        <w:t xml:space="preserve">) </w:t>
      </w:r>
      <w:r>
        <w:rPr>
          <w:rFonts w:ascii="Arial Unicode MS" w:eastAsia="Arial Unicode MS" w:hAnsi="Arial Unicode MS" w:cs="Arial Unicode MS"/>
          <w:color w:val="000000"/>
        </w:rPr>
        <w:t>გაღრმავებაზე</w:t>
      </w:r>
      <w:r>
        <w:rPr>
          <w:rFonts w:ascii="Arimo" w:eastAsia="Arimo" w:hAnsi="Arimo" w:cs="Arimo"/>
          <w:color w:val="000000"/>
        </w:rPr>
        <w:t xml:space="preserve"> </w:t>
      </w:r>
      <w:r>
        <w:rPr>
          <w:rFonts w:ascii="Arial Unicode MS" w:eastAsia="Arial Unicode MS" w:hAnsi="Arial Unicode MS" w:cs="Arial Unicode MS"/>
          <w:color w:val="000000"/>
        </w:rPr>
        <w:t>ორიენტირებული</w:t>
      </w:r>
      <w:r>
        <w:rPr>
          <w:rFonts w:ascii="Arimo" w:eastAsia="Arimo" w:hAnsi="Arimo" w:cs="Arimo"/>
          <w:color w:val="000000"/>
        </w:rPr>
        <w:t xml:space="preserve"> </w:t>
      </w:r>
      <w:r>
        <w:rPr>
          <w:rFonts w:ascii="Arial Unicode MS" w:eastAsia="Arial Unicode MS" w:hAnsi="Arial Unicode MS" w:cs="Arial Unicode MS"/>
          <w:color w:val="000000"/>
        </w:rPr>
        <w:t>კურსები</w:t>
      </w:r>
      <w:r>
        <w:rPr>
          <w:rFonts w:ascii="Arimo" w:eastAsia="Arimo" w:hAnsi="Arimo" w:cs="Arimo"/>
          <w:color w:val="000000"/>
        </w:rPr>
        <w:t xml:space="preserve"> (D -</w:t>
      </w:r>
      <w:r>
        <w:rPr>
          <w:rFonts w:ascii="Arimo" w:eastAsia="Arimo" w:hAnsi="Arimo" w:cs="Arimo"/>
        </w:rPr>
        <w:t>Development</w:t>
      </w:r>
      <w:r>
        <w:rPr>
          <w:rFonts w:ascii="Arimo" w:eastAsia="Arimo" w:hAnsi="Arimo" w:cs="Arimo"/>
          <w:color w:val="000000"/>
        </w:rPr>
        <w:t xml:space="preserve">) </w:t>
      </w:r>
      <w:r>
        <w:rPr>
          <w:rFonts w:ascii="Arial Unicode MS" w:eastAsia="Arial Unicode MS" w:hAnsi="Arial Unicode MS" w:cs="Arial Unicode MS"/>
          <w:color w:val="000000"/>
        </w:rPr>
        <w:t>გ</w:t>
      </w:r>
      <w:r>
        <w:rPr>
          <w:rFonts w:ascii="Arimo" w:eastAsia="Arimo" w:hAnsi="Arimo" w:cs="Arimo"/>
          <w:color w:val="000000"/>
        </w:rPr>
        <w:t xml:space="preserve">) </w:t>
      </w:r>
      <w:r>
        <w:rPr>
          <w:rFonts w:ascii="Arial Unicode MS" w:eastAsia="Arial Unicode MS" w:hAnsi="Arial Unicode MS" w:cs="Arial Unicode MS"/>
          <w:color w:val="000000"/>
        </w:rPr>
        <w:t>განმტკიცებაზე</w:t>
      </w:r>
      <w:r>
        <w:rPr>
          <w:rFonts w:ascii="Arimo" w:eastAsia="Arimo" w:hAnsi="Arimo" w:cs="Arimo"/>
          <w:color w:val="000000"/>
        </w:rPr>
        <w:t xml:space="preserve"> </w:t>
      </w:r>
      <w:r>
        <w:rPr>
          <w:rFonts w:ascii="Arial Unicode MS" w:eastAsia="Arial Unicode MS" w:hAnsi="Arial Unicode MS" w:cs="Arial Unicode MS"/>
          <w:color w:val="000000"/>
        </w:rPr>
        <w:t>ორიენტირებული</w:t>
      </w:r>
      <w:r>
        <w:rPr>
          <w:rFonts w:ascii="Arimo" w:eastAsia="Arimo" w:hAnsi="Arimo" w:cs="Arimo"/>
          <w:color w:val="000000"/>
        </w:rPr>
        <w:t xml:space="preserve"> </w:t>
      </w:r>
      <w:r>
        <w:rPr>
          <w:rFonts w:ascii="Arial Unicode MS" w:eastAsia="Arial Unicode MS" w:hAnsi="Arial Unicode MS" w:cs="Arial Unicode MS"/>
          <w:color w:val="000000"/>
        </w:rPr>
        <w:t>კურსები</w:t>
      </w:r>
      <w:r>
        <w:rPr>
          <w:rFonts w:ascii="Arimo" w:eastAsia="Arimo" w:hAnsi="Arimo" w:cs="Arimo"/>
          <w:color w:val="000000"/>
        </w:rPr>
        <w:t xml:space="preserve"> (M - Mastering). </w:t>
      </w:r>
      <w:r>
        <w:rPr>
          <w:rFonts w:ascii="Arial Unicode MS" w:eastAsia="Arial Unicode MS" w:hAnsi="Arial Unicode MS" w:cs="Arial Unicode MS"/>
          <w:color w:val="000000"/>
        </w:rPr>
        <w:t>საგნისა</w:t>
      </w:r>
      <w:r>
        <w:rPr>
          <w:rFonts w:ascii="Arimo" w:eastAsia="Arimo" w:hAnsi="Arimo" w:cs="Arimo"/>
          <w:color w:val="000000"/>
        </w:rPr>
        <w:t xml:space="preserve"> </w:t>
      </w:r>
      <w:r>
        <w:rPr>
          <w:rFonts w:ascii="Arial Unicode MS" w:eastAsia="Arial Unicode MS" w:hAnsi="Arial Unicode MS" w:cs="Arial Unicode MS"/>
          <w:color w:val="000000"/>
        </w:rPr>
        <w:t>და</w:t>
      </w:r>
      <w:r>
        <w:rPr>
          <w:rFonts w:ascii="Arimo" w:eastAsia="Arimo" w:hAnsi="Arimo" w:cs="Arimo"/>
          <w:color w:val="000000"/>
        </w:rPr>
        <w:t xml:space="preserve"> </w:t>
      </w:r>
      <w:r>
        <w:rPr>
          <w:rFonts w:ascii="Arial Unicode MS" w:eastAsia="Arial Unicode MS" w:hAnsi="Arial Unicode MS" w:cs="Arial Unicode MS"/>
          <w:color w:val="000000"/>
        </w:rPr>
        <w:t>შედეგის</w:t>
      </w:r>
      <w:r>
        <w:rPr>
          <w:rFonts w:ascii="Arimo" w:eastAsia="Arimo" w:hAnsi="Arimo" w:cs="Arimo"/>
          <w:color w:val="000000"/>
        </w:rPr>
        <w:t xml:space="preserve"> </w:t>
      </w:r>
      <w:r>
        <w:rPr>
          <w:rFonts w:ascii="Arial Unicode MS" w:eastAsia="Arial Unicode MS" w:hAnsi="Arial Unicode MS" w:cs="Arial Unicode MS"/>
          <w:color w:val="000000"/>
        </w:rPr>
        <w:t>თანაკვეთის</w:t>
      </w:r>
      <w:r>
        <w:rPr>
          <w:rFonts w:ascii="Arimo" w:eastAsia="Arimo" w:hAnsi="Arimo" w:cs="Arimo"/>
          <w:color w:val="000000"/>
        </w:rPr>
        <w:t xml:space="preserve"> </w:t>
      </w:r>
      <w:r>
        <w:rPr>
          <w:rFonts w:ascii="Arial Unicode MS" w:eastAsia="Arial Unicode MS" w:hAnsi="Arial Unicode MS" w:cs="Arial Unicode MS"/>
          <w:color w:val="000000"/>
        </w:rPr>
        <w:t>უჯრაში</w:t>
      </w:r>
      <w:r>
        <w:rPr>
          <w:rFonts w:ascii="Arimo" w:eastAsia="Arimo" w:hAnsi="Arimo" w:cs="Arimo"/>
          <w:color w:val="000000"/>
        </w:rPr>
        <w:t xml:space="preserve"> </w:t>
      </w:r>
      <w:r>
        <w:rPr>
          <w:rFonts w:ascii="Arial Unicode MS" w:eastAsia="Arial Unicode MS" w:hAnsi="Arial Unicode MS" w:cs="Arial Unicode MS"/>
          <w:color w:val="000000"/>
        </w:rPr>
        <w:t>მითითებულია</w:t>
      </w:r>
      <w:r>
        <w:rPr>
          <w:rFonts w:ascii="Arimo" w:eastAsia="Arimo" w:hAnsi="Arimo" w:cs="Arimo"/>
          <w:color w:val="000000"/>
        </w:rPr>
        <w:t xml:space="preserve"> </w:t>
      </w:r>
      <w:r>
        <w:rPr>
          <w:rFonts w:ascii="Arial Unicode MS" w:eastAsia="Arial Unicode MS" w:hAnsi="Arial Unicode MS" w:cs="Arial Unicode MS"/>
          <w:color w:val="000000"/>
        </w:rPr>
        <w:t>ერთ</w:t>
      </w:r>
      <w:r>
        <w:rPr>
          <w:rFonts w:ascii="Arimo" w:eastAsia="Arimo" w:hAnsi="Arimo" w:cs="Arimo"/>
          <w:color w:val="000000"/>
        </w:rPr>
        <w:t>-</w:t>
      </w:r>
      <w:r>
        <w:rPr>
          <w:rFonts w:ascii="Arial Unicode MS" w:eastAsia="Arial Unicode MS" w:hAnsi="Arial Unicode MS" w:cs="Arial Unicode MS"/>
          <w:color w:val="000000"/>
        </w:rPr>
        <w:t>ერთი</w:t>
      </w:r>
      <w:r>
        <w:rPr>
          <w:rFonts w:ascii="Arimo" w:eastAsia="Arimo" w:hAnsi="Arimo" w:cs="Arimo"/>
          <w:color w:val="000000"/>
        </w:rPr>
        <w:t xml:space="preserve"> </w:t>
      </w:r>
      <w:r>
        <w:rPr>
          <w:rFonts w:ascii="Arial Unicode MS" w:eastAsia="Arial Unicode MS" w:hAnsi="Arial Unicode MS" w:cs="Arial Unicode MS"/>
          <w:color w:val="000000"/>
        </w:rPr>
        <w:t>დონის აღმნიშვნელი</w:t>
      </w:r>
      <w:r>
        <w:rPr>
          <w:rFonts w:ascii="Arimo" w:eastAsia="Arimo" w:hAnsi="Arimo" w:cs="Arimo"/>
          <w:color w:val="000000"/>
        </w:rPr>
        <w:t xml:space="preserve"> </w:t>
      </w:r>
      <w:r>
        <w:rPr>
          <w:rFonts w:ascii="Arial Unicode MS" w:eastAsia="Arial Unicode MS" w:hAnsi="Arial Unicode MS" w:cs="Arial Unicode MS"/>
          <w:color w:val="000000"/>
        </w:rPr>
        <w:t>ინდიკატორი</w:t>
      </w:r>
      <w:r>
        <w:rPr>
          <w:rFonts w:ascii="Arimo" w:eastAsia="Arimo" w:hAnsi="Arimo" w:cs="Arimo"/>
          <w:color w:val="000000"/>
        </w:rPr>
        <w:t xml:space="preserve"> - I, D, M</w:t>
      </w:r>
      <w:r>
        <w:rPr>
          <w:rFonts w:ascii="Merriweather" w:eastAsia="Merriweather" w:hAnsi="Merriweather" w:cs="Merriweather"/>
          <w:color w:val="000000"/>
        </w:rPr>
        <w:t xml:space="preserve">. </w:t>
      </w:r>
      <w:r>
        <w:rPr>
          <w:rFonts w:ascii="Arial Unicode MS" w:eastAsia="Arial Unicode MS" w:hAnsi="Arial Unicode MS" w:cs="Arial Unicode MS"/>
          <w:color w:val="000000"/>
        </w:rPr>
        <w:t>საგნ</w:t>
      </w:r>
      <w:r w:rsidR="008024A2">
        <w:rPr>
          <w:rFonts w:ascii="Arial Unicode MS" w:eastAsia="Arial Unicode MS" w:hAnsi="Arial Unicode MS" w:cs="Arial Unicode MS"/>
          <w:color w:val="000000"/>
        </w:rPr>
        <w:t>ე</w:t>
      </w:r>
      <w:r w:rsidR="008024A2">
        <w:rPr>
          <w:rFonts w:ascii="Sylfaen" w:eastAsia="Arial Unicode MS" w:hAnsi="Sylfaen" w:cs="Arial Unicode MS"/>
          <w:color w:val="000000"/>
        </w:rPr>
        <w:t>ბ</w:t>
      </w:r>
      <w:r>
        <w:rPr>
          <w:rFonts w:ascii="Arial Unicode MS" w:eastAsia="Arial Unicode MS" w:hAnsi="Arial Unicode MS" w:cs="Arial Unicode MS"/>
          <w:color w:val="000000"/>
        </w:rPr>
        <w:t>ი შეიცავს პრაქტიკულ კომპონენტებს</w:t>
      </w:r>
      <w:r w:rsidR="008024A2">
        <w:rPr>
          <w:rFonts w:ascii="Arial Unicode MS" w:eastAsia="Arial Unicode MS" w:hAnsi="Arial Unicode MS" w:cs="Arial Unicode MS"/>
          <w:color w:val="000000"/>
        </w:rPr>
        <w:t xml:space="preserve"> (P)</w:t>
      </w:r>
      <w:r>
        <w:rPr>
          <w:rFonts w:ascii="Arial Unicode MS" w:eastAsia="Arial Unicode MS" w:hAnsi="Arial Unicode MS" w:cs="Arial Unicode MS"/>
          <w:color w:val="000000"/>
        </w:rPr>
        <w:t>.</w:t>
      </w:r>
    </w:p>
    <w:p w14:paraId="5AF64E67" w14:textId="31C0BB90" w:rsidR="00711F21" w:rsidRPr="0075062B" w:rsidRDefault="00711F21">
      <w:pPr>
        <w:jc w:val="both"/>
        <w:rPr>
          <w:rFonts w:ascii="Sylfaen" w:eastAsia="Arial Unicode MS" w:hAnsi="Sylfaen" w:cs="Arial Unicode MS"/>
          <w:sz w:val="20"/>
          <w:szCs w:val="20"/>
        </w:rPr>
      </w:pPr>
    </w:p>
    <w:tbl>
      <w:tblPr>
        <w:tblW w:w="14108" w:type="dxa"/>
        <w:tblLayout w:type="fixed"/>
        <w:tblLook w:val="04A0" w:firstRow="1" w:lastRow="0" w:firstColumn="1" w:lastColumn="0" w:noHBand="0" w:noVBand="1"/>
      </w:tblPr>
      <w:tblGrid>
        <w:gridCol w:w="567"/>
        <w:gridCol w:w="2505"/>
        <w:gridCol w:w="1620"/>
        <w:gridCol w:w="1350"/>
        <w:gridCol w:w="1260"/>
        <w:gridCol w:w="1260"/>
        <w:gridCol w:w="1406"/>
        <w:gridCol w:w="1350"/>
        <w:gridCol w:w="1440"/>
        <w:gridCol w:w="1350"/>
      </w:tblGrid>
      <w:tr w:rsidR="005549AF" w:rsidRPr="0075062B" w14:paraId="64314378" w14:textId="77777777" w:rsidTr="00C47D54">
        <w:trPr>
          <w:gridAfter w:val="1"/>
          <w:wAfter w:w="1350" w:type="dxa"/>
          <w:trHeight w:val="1210"/>
        </w:trPr>
        <w:tc>
          <w:tcPr>
            <w:tcW w:w="567" w:type="dxa"/>
            <w:tcBorders>
              <w:top w:val="nil"/>
              <w:left w:val="nil"/>
              <w:bottom w:val="nil"/>
              <w:right w:val="nil"/>
            </w:tcBorders>
            <w:noWrap/>
            <w:vAlign w:val="center"/>
            <w:hideMark/>
          </w:tcPr>
          <w:p w14:paraId="5130710D" w14:textId="77777777" w:rsidR="005549AF" w:rsidRPr="00A17F90" w:rsidRDefault="005549AF" w:rsidP="00711F21">
            <w:pPr>
              <w:spacing w:after="0" w:line="240" w:lineRule="auto"/>
              <w:rPr>
                <w:rFonts w:ascii="Sylfaen" w:eastAsia="Times New Roman" w:hAnsi="Sylfaen" w:cs="Times New Roman"/>
                <w:sz w:val="24"/>
                <w:szCs w:val="24"/>
              </w:rPr>
            </w:pPr>
          </w:p>
        </w:tc>
        <w:tc>
          <w:tcPr>
            <w:tcW w:w="2505" w:type="dxa"/>
            <w:tcBorders>
              <w:top w:val="single" w:sz="4" w:space="0" w:color="auto"/>
              <w:left w:val="nil"/>
              <w:bottom w:val="single" w:sz="4" w:space="0" w:color="auto"/>
              <w:right w:val="single" w:sz="4" w:space="0" w:color="auto"/>
            </w:tcBorders>
            <w:vAlign w:val="center"/>
            <w:hideMark/>
          </w:tcPr>
          <w:p w14:paraId="7667F6A4" w14:textId="77777777" w:rsidR="005549AF" w:rsidRPr="0075062B" w:rsidRDefault="005549AF" w:rsidP="00711F21">
            <w:pPr>
              <w:spacing w:after="0" w:line="240" w:lineRule="auto"/>
              <w:jc w:val="center"/>
              <w:rPr>
                <w:rFonts w:ascii="Sylfaen" w:eastAsia="Times New Roman" w:hAnsi="Sylfaen"/>
                <w:b/>
                <w:bCs/>
                <w:sz w:val="20"/>
                <w:szCs w:val="20"/>
                <w:lang w:val="en-US"/>
              </w:rPr>
            </w:pPr>
            <w:proofErr w:type="spellStart"/>
            <w:r w:rsidRPr="0075062B">
              <w:rPr>
                <w:rFonts w:ascii="Sylfaen" w:eastAsia="Times New Roman" w:hAnsi="Sylfaen"/>
                <w:b/>
                <w:bCs/>
                <w:sz w:val="20"/>
                <w:szCs w:val="20"/>
                <w:lang w:val="en-US"/>
              </w:rPr>
              <w:t>კურსის</w:t>
            </w:r>
            <w:proofErr w:type="spellEnd"/>
            <w:r w:rsidRPr="0075062B">
              <w:rPr>
                <w:rFonts w:ascii="Sylfaen" w:eastAsia="Times New Roman" w:hAnsi="Sylfaen"/>
                <w:b/>
                <w:bCs/>
                <w:sz w:val="20"/>
                <w:szCs w:val="20"/>
                <w:lang w:val="en-US"/>
              </w:rPr>
              <w:t xml:space="preserve"> </w:t>
            </w:r>
            <w:proofErr w:type="spellStart"/>
            <w:r w:rsidRPr="0075062B">
              <w:rPr>
                <w:rFonts w:ascii="Sylfaen" w:eastAsia="Times New Roman" w:hAnsi="Sylfaen"/>
                <w:b/>
                <w:bCs/>
                <w:sz w:val="20"/>
                <w:szCs w:val="20"/>
                <w:lang w:val="en-US"/>
              </w:rPr>
              <w:t>დასახელება</w:t>
            </w:r>
            <w:proofErr w:type="spellEnd"/>
          </w:p>
        </w:tc>
        <w:tc>
          <w:tcPr>
            <w:tcW w:w="1620" w:type="dxa"/>
            <w:tcBorders>
              <w:top w:val="single" w:sz="4" w:space="0" w:color="auto"/>
              <w:left w:val="nil"/>
              <w:bottom w:val="single" w:sz="4" w:space="0" w:color="auto"/>
              <w:right w:val="single" w:sz="4" w:space="0" w:color="auto"/>
            </w:tcBorders>
            <w:shd w:val="clear" w:color="000000" w:fill="FFF2CC"/>
            <w:vAlign w:val="center"/>
            <w:hideMark/>
          </w:tcPr>
          <w:p w14:paraId="4CBF048A" w14:textId="1D83952F" w:rsidR="005549AF" w:rsidRPr="0075062B" w:rsidRDefault="005549AF" w:rsidP="00711F21">
            <w:pPr>
              <w:spacing w:after="0" w:line="240" w:lineRule="auto"/>
              <w:jc w:val="center"/>
              <w:rPr>
                <w:rFonts w:ascii="Sylfaen" w:eastAsia="Times New Roman" w:hAnsi="Sylfaen"/>
                <w:b/>
                <w:bCs/>
                <w:color w:val="000000"/>
                <w:sz w:val="16"/>
                <w:szCs w:val="16"/>
                <w:lang w:val="en-US"/>
              </w:rPr>
            </w:pPr>
            <w:proofErr w:type="spellStart"/>
            <w:r w:rsidRPr="0075062B">
              <w:rPr>
                <w:rFonts w:ascii="Sylfaen" w:eastAsia="Times New Roman" w:hAnsi="Sylfaen"/>
                <w:b/>
                <w:bCs/>
                <w:color w:val="000000"/>
                <w:sz w:val="16"/>
                <w:szCs w:val="16"/>
                <w:lang w:val="en-US"/>
              </w:rPr>
              <w:t>შედეგი</w:t>
            </w:r>
            <w:proofErr w:type="spellEnd"/>
            <w:r w:rsidRPr="0075062B">
              <w:rPr>
                <w:rFonts w:ascii="Sylfaen" w:eastAsia="Times New Roman" w:hAnsi="Sylfaen"/>
                <w:b/>
                <w:bCs/>
                <w:color w:val="000000"/>
                <w:sz w:val="16"/>
                <w:szCs w:val="16"/>
                <w:lang w:val="en-US"/>
              </w:rPr>
              <w:t xml:space="preserve"> 1</w:t>
            </w:r>
          </w:p>
        </w:tc>
        <w:tc>
          <w:tcPr>
            <w:tcW w:w="1350" w:type="dxa"/>
            <w:tcBorders>
              <w:top w:val="single" w:sz="4" w:space="0" w:color="auto"/>
              <w:left w:val="nil"/>
              <w:bottom w:val="single" w:sz="4" w:space="0" w:color="auto"/>
              <w:right w:val="single" w:sz="4" w:space="0" w:color="auto"/>
            </w:tcBorders>
            <w:shd w:val="clear" w:color="000000" w:fill="D9EAD3"/>
            <w:vAlign w:val="center"/>
            <w:hideMark/>
          </w:tcPr>
          <w:p w14:paraId="571E03B0" w14:textId="197F4CD2" w:rsidR="005549AF" w:rsidRPr="0075062B" w:rsidRDefault="005549AF" w:rsidP="00711F21">
            <w:pPr>
              <w:spacing w:after="0" w:line="240" w:lineRule="auto"/>
              <w:jc w:val="center"/>
              <w:rPr>
                <w:rFonts w:ascii="Sylfaen" w:eastAsia="Times New Roman" w:hAnsi="Sylfaen"/>
                <w:b/>
                <w:bCs/>
                <w:color w:val="000000"/>
                <w:sz w:val="16"/>
                <w:szCs w:val="16"/>
                <w:lang w:val="en-US"/>
              </w:rPr>
            </w:pPr>
            <w:proofErr w:type="spellStart"/>
            <w:r w:rsidRPr="0075062B">
              <w:rPr>
                <w:rFonts w:ascii="Sylfaen" w:eastAsia="Times New Roman" w:hAnsi="Sylfaen"/>
                <w:b/>
                <w:bCs/>
                <w:color w:val="000000"/>
                <w:sz w:val="16"/>
                <w:szCs w:val="16"/>
                <w:lang w:val="en-US"/>
              </w:rPr>
              <w:t>შედეგი</w:t>
            </w:r>
            <w:proofErr w:type="spellEnd"/>
            <w:r w:rsidRPr="0075062B">
              <w:rPr>
                <w:rFonts w:ascii="Sylfaen" w:eastAsia="Times New Roman" w:hAnsi="Sylfaen"/>
                <w:b/>
                <w:bCs/>
                <w:color w:val="000000"/>
                <w:sz w:val="16"/>
                <w:szCs w:val="16"/>
                <w:lang w:val="en-US"/>
              </w:rPr>
              <w:t xml:space="preserve"> 2</w:t>
            </w:r>
          </w:p>
        </w:tc>
        <w:tc>
          <w:tcPr>
            <w:tcW w:w="1260" w:type="dxa"/>
            <w:tcBorders>
              <w:top w:val="single" w:sz="4" w:space="0" w:color="auto"/>
              <w:left w:val="nil"/>
              <w:bottom w:val="single" w:sz="4" w:space="0" w:color="auto"/>
              <w:right w:val="single" w:sz="4" w:space="0" w:color="auto"/>
            </w:tcBorders>
            <w:shd w:val="clear" w:color="000000" w:fill="A9D08E"/>
            <w:vAlign w:val="center"/>
            <w:hideMark/>
          </w:tcPr>
          <w:p w14:paraId="358063CF" w14:textId="0B2FCD5B" w:rsidR="005549AF" w:rsidRPr="0075062B" w:rsidRDefault="003379D0" w:rsidP="00711F21">
            <w:pPr>
              <w:spacing w:after="0" w:line="240" w:lineRule="auto"/>
              <w:jc w:val="center"/>
              <w:rPr>
                <w:rFonts w:ascii="Sylfaen" w:eastAsia="Times New Roman" w:hAnsi="Sylfaen"/>
                <w:b/>
                <w:bCs/>
                <w:color w:val="000000"/>
                <w:sz w:val="16"/>
                <w:szCs w:val="16"/>
                <w:lang w:val="en-US"/>
              </w:rPr>
            </w:pPr>
            <w:proofErr w:type="spellStart"/>
            <w:r w:rsidRPr="0075062B">
              <w:rPr>
                <w:rFonts w:ascii="Sylfaen" w:eastAsia="Times New Roman" w:hAnsi="Sylfaen"/>
                <w:b/>
                <w:bCs/>
                <w:color w:val="000000"/>
                <w:sz w:val="16"/>
                <w:szCs w:val="16"/>
                <w:lang w:val="en-US"/>
              </w:rPr>
              <w:t>შედეგი</w:t>
            </w:r>
            <w:proofErr w:type="spellEnd"/>
            <w:r w:rsidRPr="0075062B">
              <w:rPr>
                <w:rFonts w:ascii="Sylfaen" w:eastAsia="Times New Roman" w:hAnsi="Sylfaen"/>
                <w:b/>
                <w:bCs/>
                <w:color w:val="000000"/>
                <w:sz w:val="16"/>
                <w:szCs w:val="16"/>
                <w:lang w:val="en-US"/>
              </w:rPr>
              <w:t xml:space="preserve"> 3</w:t>
            </w:r>
          </w:p>
        </w:tc>
        <w:tc>
          <w:tcPr>
            <w:tcW w:w="1260" w:type="dxa"/>
            <w:tcBorders>
              <w:top w:val="single" w:sz="4" w:space="0" w:color="auto"/>
              <w:left w:val="nil"/>
              <w:bottom w:val="single" w:sz="4" w:space="0" w:color="auto"/>
              <w:right w:val="single" w:sz="4" w:space="0" w:color="auto"/>
            </w:tcBorders>
            <w:shd w:val="clear" w:color="000000" w:fill="C9DAF8"/>
            <w:vAlign w:val="center"/>
            <w:hideMark/>
          </w:tcPr>
          <w:p w14:paraId="1981D31E" w14:textId="61605790" w:rsidR="005549AF" w:rsidRPr="0075062B" w:rsidRDefault="003379D0" w:rsidP="00711F21">
            <w:pPr>
              <w:spacing w:after="0" w:line="240" w:lineRule="auto"/>
              <w:jc w:val="center"/>
              <w:rPr>
                <w:rFonts w:ascii="Sylfaen" w:eastAsia="Times New Roman" w:hAnsi="Sylfaen"/>
                <w:b/>
                <w:bCs/>
                <w:color w:val="000000"/>
                <w:sz w:val="16"/>
                <w:szCs w:val="16"/>
                <w:lang w:val="en-US"/>
              </w:rPr>
            </w:pPr>
            <w:proofErr w:type="spellStart"/>
            <w:r w:rsidRPr="0075062B">
              <w:rPr>
                <w:rFonts w:ascii="Sylfaen" w:eastAsia="Times New Roman" w:hAnsi="Sylfaen"/>
                <w:b/>
                <w:bCs/>
                <w:color w:val="000000"/>
                <w:sz w:val="16"/>
                <w:szCs w:val="16"/>
                <w:lang w:val="en-US"/>
              </w:rPr>
              <w:t>შედეგი</w:t>
            </w:r>
            <w:proofErr w:type="spellEnd"/>
            <w:r w:rsidRPr="0075062B">
              <w:rPr>
                <w:rFonts w:ascii="Sylfaen" w:eastAsia="Times New Roman" w:hAnsi="Sylfaen"/>
                <w:b/>
                <w:bCs/>
                <w:color w:val="000000"/>
                <w:sz w:val="16"/>
                <w:szCs w:val="16"/>
                <w:lang w:val="en-US"/>
              </w:rPr>
              <w:t xml:space="preserve"> 4</w:t>
            </w:r>
          </w:p>
        </w:tc>
        <w:tc>
          <w:tcPr>
            <w:tcW w:w="1406" w:type="dxa"/>
            <w:tcBorders>
              <w:top w:val="single" w:sz="4" w:space="0" w:color="auto"/>
              <w:left w:val="nil"/>
              <w:bottom w:val="single" w:sz="4" w:space="0" w:color="auto"/>
              <w:right w:val="single" w:sz="4" w:space="0" w:color="auto"/>
            </w:tcBorders>
            <w:shd w:val="clear" w:color="000000" w:fill="F8CBAD"/>
            <w:vAlign w:val="center"/>
            <w:hideMark/>
          </w:tcPr>
          <w:p w14:paraId="248CF45A" w14:textId="53606072" w:rsidR="005549AF" w:rsidRPr="0075062B" w:rsidRDefault="005549AF" w:rsidP="00711F21">
            <w:pPr>
              <w:spacing w:after="0" w:line="240" w:lineRule="auto"/>
              <w:ind w:right="150"/>
              <w:jc w:val="center"/>
              <w:rPr>
                <w:rFonts w:ascii="Sylfaen" w:eastAsia="Times New Roman" w:hAnsi="Sylfaen"/>
                <w:b/>
                <w:bCs/>
                <w:color w:val="000000"/>
                <w:sz w:val="16"/>
                <w:szCs w:val="16"/>
                <w:lang w:val="en-US"/>
              </w:rPr>
            </w:pPr>
            <w:proofErr w:type="spellStart"/>
            <w:r w:rsidRPr="0075062B">
              <w:rPr>
                <w:rFonts w:ascii="Sylfaen" w:eastAsia="Times New Roman" w:hAnsi="Sylfaen"/>
                <w:b/>
                <w:bCs/>
                <w:color w:val="000000"/>
                <w:sz w:val="16"/>
                <w:szCs w:val="16"/>
                <w:lang w:val="en-US"/>
              </w:rPr>
              <w:t>შედეგი</w:t>
            </w:r>
            <w:proofErr w:type="spellEnd"/>
            <w:r w:rsidRPr="0075062B">
              <w:rPr>
                <w:rFonts w:ascii="Sylfaen" w:eastAsia="Times New Roman" w:hAnsi="Sylfaen"/>
                <w:b/>
                <w:bCs/>
                <w:color w:val="000000"/>
                <w:sz w:val="16"/>
                <w:szCs w:val="16"/>
                <w:lang w:val="en-US"/>
              </w:rPr>
              <w:t xml:space="preserve"> 5</w:t>
            </w:r>
          </w:p>
        </w:tc>
        <w:tc>
          <w:tcPr>
            <w:tcW w:w="1350" w:type="dxa"/>
            <w:tcBorders>
              <w:top w:val="single" w:sz="4" w:space="0" w:color="auto"/>
              <w:left w:val="nil"/>
              <w:bottom w:val="single" w:sz="4" w:space="0" w:color="auto"/>
              <w:right w:val="single" w:sz="4" w:space="0" w:color="auto"/>
            </w:tcBorders>
            <w:shd w:val="clear" w:color="000000" w:fill="C9DAF8"/>
            <w:vAlign w:val="center"/>
            <w:hideMark/>
          </w:tcPr>
          <w:p w14:paraId="4E86DAFD" w14:textId="24C5B255" w:rsidR="005549AF" w:rsidRPr="0075062B" w:rsidRDefault="005549AF" w:rsidP="00711F21">
            <w:pPr>
              <w:spacing w:after="0" w:line="240" w:lineRule="auto"/>
              <w:jc w:val="center"/>
              <w:rPr>
                <w:rFonts w:ascii="Sylfaen" w:eastAsia="Times New Roman" w:hAnsi="Sylfaen"/>
                <w:b/>
                <w:bCs/>
                <w:color w:val="000000"/>
                <w:sz w:val="16"/>
                <w:szCs w:val="16"/>
                <w:lang w:val="en-US"/>
              </w:rPr>
            </w:pPr>
            <w:proofErr w:type="spellStart"/>
            <w:r w:rsidRPr="0075062B">
              <w:rPr>
                <w:rFonts w:ascii="Sylfaen" w:eastAsia="Times New Roman" w:hAnsi="Sylfaen"/>
                <w:b/>
                <w:bCs/>
                <w:color w:val="000000"/>
                <w:sz w:val="16"/>
                <w:szCs w:val="16"/>
                <w:lang w:val="en-US"/>
              </w:rPr>
              <w:t>შედეგი</w:t>
            </w:r>
            <w:proofErr w:type="spellEnd"/>
            <w:r w:rsidRPr="0075062B">
              <w:rPr>
                <w:rFonts w:ascii="Sylfaen" w:eastAsia="Times New Roman" w:hAnsi="Sylfaen"/>
                <w:b/>
                <w:bCs/>
                <w:color w:val="000000"/>
                <w:sz w:val="16"/>
                <w:szCs w:val="16"/>
                <w:lang w:val="en-US"/>
              </w:rPr>
              <w:t xml:space="preserve"> 6 </w:t>
            </w:r>
          </w:p>
        </w:tc>
        <w:tc>
          <w:tcPr>
            <w:tcW w:w="1440" w:type="dxa"/>
            <w:tcBorders>
              <w:top w:val="single" w:sz="4" w:space="0" w:color="auto"/>
              <w:left w:val="nil"/>
              <w:bottom w:val="single" w:sz="4" w:space="0" w:color="auto"/>
              <w:right w:val="single" w:sz="4" w:space="0" w:color="auto"/>
            </w:tcBorders>
            <w:shd w:val="clear" w:color="000000" w:fill="FFF2CC"/>
            <w:vAlign w:val="center"/>
            <w:hideMark/>
          </w:tcPr>
          <w:p w14:paraId="268C01E4" w14:textId="1B89D3AC" w:rsidR="005549AF" w:rsidRPr="0075062B" w:rsidRDefault="005549AF" w:rsidP="00711F21">
            <w:pPr>
              <w:spacing w:after="0" w:line="240" w:lineRule="auto"/>
              <w:jc w:val="center"/>
              <w:rPr>
                <w:rFonts w:ascii="Sylfaen" w:eastAsia="Times New Roman" w:hAnsi="Sylfaen"/>
                <w:b/>
                <w:bCs/>
                <w:color w:val="000000"/>
                <w:sz w:val="16"/>
                <w:szCs w:val="16"/>
                <w:lang w:val="en-US"/>
              </w:rPr>
            </w:pPr>
            <w:proofErr w:type="spellStart"/>
            <w:r w:rsidRPr="0075062B">
              <w:rPr>
                <w:rFonts w:ascii="Sylfaen" w:eastAsia="Times New Roman" w:hAnsi="Sylfaen"/>
                <w:b/>
                <w:bCs/>
                <w:color w:val="000000"/>
                <w:sz w:val="16"/>
                <w:szCs w:val="16"/>
                <w:lang w:val="en-US"/>
              </w:rPr>
              <w:t>შედეგი</w:t>
            </w:r>
            <w:proofErr w:type="spellEnd"/>
            <w:r w:rsidRPr="0075062B">
              <w:rPr>
                <w:rFonts w:ascii="Sylfaen" w:eastAsia="Times New Roman" w:hAnsi="Sylfaen"/>
                <w:b/>
                <w:bCs/>
                <w:color w:val="000000"/>
                <w:sz w:val="16"/>
                <w:szCs w:val="16"/>
                <w:lang w:val="en-US"/>
              </w:rPr>
              <w:t xml:space="preserve"> 7</w:t>
            </w:r>
            <w:r w:rsidRPr="0075062B">
              <w:rPr>
                <w:rFonts w:ascii="Sylfaen" w:eastAsia="Times New Roman" w:hAnsi="Sylfaen"/>
                <w:color w:val="000000"/>
                <w:sz w:val="16"/>
                <w:szCs w:val="16"/>
                <w:lang w:val="en-US"/>
              </w:rPr>
              <w:t> </w:t>
            </w:r>
            <w:r w:rsidRPr="0075062B">
              <w:rPr>
                <w:rFonts w:ascii="Sylfaen" w:eastAsia="Times New Roman" w:hAnsi="Sylfaen"/>
                <w:b/>
                <w:bCs/>
                <w:color w:val="000000"/>
                <w:sz w:val="16"/>
                <w:szCs w:val="16"/>
                <w:lang w:val="en-US"/>
              </w:rPr>
              <w:t xml:space="preserve"> </w:t>
            </w:r>
          </w:p>
        </w:tc>
      </w:tr>
      <w:tr w:rsidR="00C47D54" w:rsidRPr="0075062B" w14:paraId="037DAEBC" w14:textId="77777777" w:rsidTr="00C47D54">
        <w:trPr>
          <w:gridAfter w:val="1"/>
          <w:wAfter w:w="1350" w:type="dxa"/>
          <w:trHeight w:val="1174"/>
        </w:trPr>
        <w:tc>
          <w:tcPr>
            <w:tcW w:w="567" w:type="dxa"/>
            <w:tcBorders>
              <w:top w:val="single" w:sz="4" w:space="0" w:color="auto"/>
              <w:left w:val="single" w:sz="4" w:space="0" w:color="auto"/>
              <w:bottom w:val="single" w:sz="4" w:space="0" w:color="auto"/>
              <w:right w:val="single" w:sz="4" w:space="0" w:color="auto"/>
            </w:tcBorders>
            <w:noWrap/>
            <w:vAlign w:val="center"/>
          </w:tcPr>
          <w:p w14:paraId="50F642E9" w14:textId="6A05D69C" w:rsidR="00C47D54" w:rsidRPr="008D0A95" w:rsidRDefault="00C47D54" w:rsidP="00C47D54">
            <w:pPr>
              <w:spacing w:after="0" w:line="240" w:lineRule="auto"/>
              <w:jc w:val="center"/>
              <w:rPr>
                <w:rFonts w:ascii="Sylfaen" w:eastAsia="Times New Roman" w:hAnsi="Sylfaen"/>
                <w:color w:val="000000"/>
              </w:rPr>
            </w:pPr>
            <w:r w:rsidRPr="0075062B">
              <w:rPr>
                <w:rFonts w:ascii="Sylfaen" w:eastAsia="Times New Roman" w:hAnsi="Sylfaen"/>
                <w:color w:val="000000"/>
              </w:rPr>
              <w:t>1</w:t>
            </w:r>
          </w:p>
        </w:tc>
        <w:tc>
          <w:tcPr>
            <w:tcW w:w="2505" w:type="dxa"/>
            <w:tcBorders>
              <w:top w:val="nil"/>
              <w:left w:val="nil"/>
              <w:bottom w:val="single" w:sz="4" w:space="0" w:color="auto"/>
              <w:right w:val="single" w:sz="4" w:space="0" w:color="auto"/>
            </w:tcBorders>
            <w:shd w:val="clear" w:color="auto" w:fill="B8CCE4" w:themeFill="accent1" w:themeFillTint="66"/>
          </w:tcPr>
          <w:p w14:paraId="32407A3A" w14:textId="062637EA" w:rsidR="00C47D54" w:rsidRPr="0075062B" w:rsidRDefault="00C47D54" w:rsidP="00C47D54">
            <w:pPr>
              <w:spacing w:after="0" w:line="240" w:lineRule="auto"/>
              <w:jc w:val="center"/>
              <w:rPr>
                <w:rFonts w:ascii="Sylfaen" w:eastAsia="Times New Roman" w:hAnsi="Sylfaen"/>
                <w:b/>
                <w:bCs/>
                <w:color w:val="000000"/>
                <w:sz w:val="20"/>
                <w:szCs w:val="20"/>
                <w:lang w:val="en-US"/>
              </w:rPr>
            </w:pPr>
            <w:r w:rsidRPr="009A2C4C">
              <w:rPr>
                <w:rFonts w:ascii="Sylfaen" w:hAnsi="Sylfaen" w:cs="Sylfaen"/>
              </w:rPr>
              <w:t>ფსიქოლოგიის</w:t>
            </w:r>
            <w:r w:rsidRPr="009A2C4C">
              <w:t xml:space="preserve"> </w:t>
            </w:r>
            <w:r w:rsidR="00967DE4">
              <w:t xml:space="preserve">ახალი </w:t>
            </w:r>
            <w:r w:rsidRPr="009A2C4C">
              <w:rPr>
                <w:rFonts w:ascii="Sylfaen" w:hAnsi="Sylfaen" w:cs="Sylfaen"/>
              </w:rPr>
              <w:t>ტენდენციები</w:t>
            </w:r>
          </w:p>
        </w:tc>
        <w:tc>
          <w:tcPr>
            <w:tcW w:w="1620" w:type="dxa"/>
            <w:tcBorders>
              <w:top w:val="nil"/>
              <w:left w:val="nil"/>
              <w:bottom w:val="single" w:sz="4" w:space="0" w:color="auto"/>
              <w:right w:val="single" w:sz="4" w:space="0" w:color="auto"/>
            </w:tcBorders>
            <w:vAlign w:val="center"/>
          </w:tcPr>
          <w:p w14:paraId="370BA105" w14:textId="34A668C0" w:rsidR="00C47D54" w:rsidRPr="00845D9B" w:rsidRDefault="00C47D54" w:rsidP="00C47D54">
            <w:pPr>
              <w:spacing w:after="0" w:line="240" w:lineRule="auto"/>
              <w:jc w:val="center"/>
              <w:rPr>
                <w:rFonts w:ascii="Sylfaen" w:eastAsia="Times New Roman" w:hAnsi="Sylfaen"/>
                <w:b/>
                <w:bCs/>
                <w:color w:val="000000"/>
                <w:sz w:val="20"/>
                <w:szCs w:val="20"/>
              </w:rPr>
            </w:pPr>
            <w:r>
              <w:rPr>
                <w:rFonts w:ascii="Sylfaen" w:eastAsia="Times New Roman" w:hAnsi="Sylfaen"/>
                <w:b/>
                <w:bCs/>
                <w:color w:val="000000"/>
                <w:sz w:val="20"/>
                <w:szCs w:val="20"/>
                <w:lang w:val="en-US"/>
              </w:rPr>
              <w:t>I</w:t>
            </w:r>
          </w:p>
        </w:tc>
        <w:tc>
          <w:tcPr>
            <w:tcW w:w="1350" w:type="dxa"/>
            <w:tcBorders>
              <w:top w:val="nil"/>
              <w:left w:val="nil"/>
              <w:bottom w:val="single" w:sz="4" w:space="0" w:color="auto"/>
              <w:right w:val="single" w:sz="4" w:space="0" w:color="auto"/>
            </w:tcBorders>
            <w:vAlign w:val="center"/>
          </w:tcPr>
          <w:p w14:paraId="542D03C6" w14:textId="793A48C0" w:rsidR="00C47D54" w:rsidRPr="0075062B" w:rsidRDefault="00C47D54" w:rsidP="00C47D54">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 </w:t>
            </w:r>
          </w:p>
        </w:tc>
        <w:tc>
          <w:tcPr>
            <w:tcW w:w="1260" w:type="dxa"/>
            <w:tcBorders>
              <w:top w:val="nil"/>
              <w:left w:val="nil"/>
              <w:bottom w:val="single" w:sz="4" w:space="0" w:color="auto"/>
              <w:right w:val="single" w:sz="4" w:space="0" w:color="auto"/>
            </w:tcBorders>
            <w:vAlign w:val="center"/>
          </w:tcPr>
          <w:p w14:paraId="5DF69D4B" w14:textId="6FC7A379"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I</w:t>
            </w:r>
            <w:r w:rsidRPr="0075062B">
              <w:rPr>
                <w:rFonts w:ascii="Sylfaen" w:eastAsia="Times New Roman" w:hAnsi="Sylfaen"/>
                <w:b/>
                <w:bCs/>
                <w:color w:val="000000"/>
                <w:sz w:val="20"/>
                <w:szCs w:val="20"/>
                <w:lang w:val="en-US"/>
              </w:rPr>
              <w:t>P</w:t>
            </w:r>
          </w:p>
        </w:tc>
        <w:tc>
          <w:tcPr>
            <w:tcW w:w="1260" w:type="dxa"/>
            <w:tcBorders>
              <w:top w:val="nil"/>
              <w:left w:val="nil"/>
              <w:bottom w:val="single" w:sz="4" w:space="0" w:color="auto"/>
              <w:right w:val="single" w:sz="4" w:space="0" w:color="auto"/>
            </w:tcBorders>
            <w:vAlign w:val="center"/>
          </w:tcPr>
          <w:p w14:paraId="58FD2255" w14:textId="4EB2CF8E"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406" w:type="dxa"/>
            <w:tcBorders>
              <w:top w:val="nil"/>
              <w:left w:val="nil"/>
              <w:bottom w:val="single" w:sz="4" w:space="0" w:color="auto"/>
              <w:right w:val="single" w:sz="4" w:space="0" w:color="auto"/>
            </w:tcBorders>
            <w:vAlign w:val="center"/>
          </w:tcPr>
          <w:p w14:paraId="73519F16" w14:textId="77777777" w:rsidR="00C47D54" w:rsidRDefault="00C47D54" w:rsidP="00C47D54">
            <w:pPr>
              <w:spacing w:after="0" w:line="240" w:lineRule="auto"/>
              <w:jc w:val="center"/>
              <w:rPr>
                <w:rFonts w:ascii="Sylfaen" w:eastAsia="Times New Roman" w:hAnsi="Sylfaen"/>
                <w:b/>
                <w:bCs/>
                <w:color w:val="000000"/>
                <w:sz w:val="20"/>
                <w:szCs w:val="20"/>
                <w:lang w:val="en-US"/>
              </w:rPr>
            </w:pPr>
          </w:p>
          <w:p w14:paraId="021AF9CA" w14:textId="5178AA95"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I</w:t>
            </w:r>
          </w:p>
        </w:tc>
        <w:tc>
          <w:tcPr>
            <w:tcW w:w="1350" w:type="dxa"/>
            <w:tcBorders>
              <w:top w:val="nil"/>
              <w:left w:val="nil"/>
              <w:bottom w:val="single" w:sz="4" w:space="0" w:color="auto"/>
              <w:right w:val="single" w:sz="4" w:space="0" w:color="auto"/>
            </w:tcBorders>
            <w:vAlign w:val="center"/>
          </w:tcPr>
          <w:p w14:paraId="5FED64DE" w14:textId="6905BAA8"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440" w:type="dxa"/>
            <w:tcBorders>
              <w:top w:val="nil"/>
              <w:left w:val="nil"/>
              <w:bottom w:val="single" w:sz="4" w:space="0" w:color="auto"/>
              <w:right w:val="single" w:sz="4" w:space="0" w:color="auto"/>
            </w:tcBorders>
            <w:vAlign w:val="center"/>
          </w:tcPr>
          <w:p w14:paraId="3143721E" w14:textId="443E984C"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r>
      <w:tr w:rsidR="00C47D54" w:rsidRPr="0075062B" w14:paraId="415C4DED" w14:textId="77777777" w:rsidTr="003379D0">
        <w:trPr>
          <w:gridAfter w:val="1"/>
          <w:wAfter w:w="1350" w:type="dxa"/>
          <w:trHeight w:val="751"/>
        </w:trPr>
        <w:tc>
          <w:tcPr>
            <w:tcW w:w="567" w:type="dxa"/>
            <w:tcBorders>
              <w:top w:val="nil"/>
              <w:left w:val="single" w:sz="4" w:space="0" w:color="auto"/>
              <w:bottom w:val="single" w:sz="4" w:space="0" w:color="auto"/>
              <w:right w:val="single" w:sz="4" w:space="0" w:color="auto"/>
            </w:tcBorders>
            <w:noWrap/>
            <w:vAlign w:val="center"/>
          </w:tcPr>
          <w:p w14:paraId="07A520DE" w14:textId="7D0710B6" w:rsidR="00C47D54" w:rsidRPr="0075062B" w:rsidRDefault="00C47D54" w:rsidP="00C47D54">
            <w:pPr>
              <w:spacing w:after="0" w:line="240" w:lineRule="auto"/>
              <w:jc w:val="center"/>
              <w:rPr>
                <w:rFonts w:ascii="Sylfaen" w:eastAsia="Times New Roman" w:hAnsi="Sylfaen"/>
                <w:color w:val="000000"/>
              </w:rPr>
            </w:pPr>
            <w:r w:rsidRPr="0075062B">
              <w:rPr>
                <w:rFonts w:ascii="Sylfaen" w:eastAsia="Times New Roman" w:hAnsi="Sylfaen"/>
                <w:color w:val="000000"/>
              </w:rPr>
              <w:t>2</w:t>
            </w:r>
          </w:p>
        </w:tc>
        <w:tc>
          <w:tcPr>
            <w:tcW w:w="2505" w:type="dxa"/>
            <w:tcBorders>
              <w:top w:val="nil"/>
              <w:left w:val="nil"/>
              <w:bottom w:val="single" w:sz="4" w:space="0" w:color="auto"/>
              <w:right w:val="single" w:sz="4" w:space="0" w:color="auto"/>
            </w:tcBorders>
            <w:shd w:val="clear" w:color="auto" w:fill="B8CCE4" w:themeFill="accent1" w:themeFillTint="66"/>
          </w:tcPr>
          <w:p w14:paraId="14F50B28" w14:textId="1BB3B597" w:rsidR="00C47D54" w:rsidRPr="00814496" w:rsidRDefault="00C47D54" w:rsidP="003379D0">
            <w:pPr>
              <w:jc w:val="center"/>
              <w:rPr>
                <w:rFonts w:ascii="Sylfaen" w:eastAsia="Arial Unicode MS" w:hAnsi="Sylfaen" w:cs="Arial Unicode MS"/>
                <w:b/>
                <w:sz w:val="20"/>
                <w:szCs w:val="20"/>
              </w:rPr>
            </w:pPr>
            <w:r w:rsidRPr="009A2C4C">
              <w:rPr>
                <w:rFonts w:ascii="Sylfaen" w:hAnsi="Sylfaen" w:cs="Sylfaen"/>
              </w:rPr>
              <w:t>კვლევის</w:t>
            </w:r>
            <w:r w:rsidRPr="009A2C4C">
              <w:t xml:space="preserve"> </w:t>
            </w:r>
            <w:r w:rsidRPr="009A2C4C">
              <w:rPr>
                <w:rFonts w:ascii="Sylfaen" w:hAnsi="Sylfaen" w:cs="Sylfaen"/>
              </w:rPr>
              <w:t>დიზაინი</w:t>
            </w:r>
            <w:r w:rsidRPr="009A2C4C">
              <w:t xml:space="preserve"> </w:t>
            </w:r>
            <w:r w:rsidRPr="009A2C4C">
              <w:rPr>
                <w:rFonts w:ascii="Sylfaen" w:hAnsi="Sylfaen" w:cs="Sylfaen"/>
              </w:rPr>
              <w:t>და</w:t>
            </w:r>
            <w:r w:rsidRPr="009A2C4C">
              <w:t xml:space="preserve"> </w:t>
            </w:r>
            <w:r w:rsidRPr="009A2C4C">
              <w:rPr>
                <w:rFonts w:ascii="Sylfaen" w:hAnsi="Sylfaen" w:cs="Sylfaen"/>
              </w:rPr>
              <w:t>მეთოდები</w:t>
            </w:r>
            <w:r w:rsidRPr="009A2C4C">
              <w:t xml:space="preserve"> </w:t>
            </w:r>
            <w:r w:rsidRPr="009A2C4C">
              <w:rPr>
                <w:rFonts w:ascii="Sylfaen" w:hAnsi="Sylfaen" w:cs="Sylfaen"/>
              </w:rPr>
              <w:t>ფსიქოლოგიაში</w:t>
            </w:r>
          </w:p>
        </w:tc>
        <w:tc>
          <w:tcPr>
            <w:tcW w:w="1620" w:type="dxa"/>
            <w:tcBorders>
              <w:top w:val="nil"/>
              <w:left w:val="nil"/>
              <w:bottom w:val="single" w:sz="4" w:space="0" w:color="auto"/>
              <w:right w:val="single" w:sz="4" w:space="0" w:color="auto"/>
            </w:tcBorders>
            <w:vAlign w:val="center"/>
          </w:tcPr>
          <w:p w14:paraId="4A9A41F5" w14:textId="0C8E2C00"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350" w:type="dxa"/>
            <w:tcBorders>
              <w:top w:val="nil"/>
              <w:left w:val="nil"/>
              <w:bottom w:val="single" w:sz="4" w:space="0" w:color="auto"/>
              <w:right w:val="single" w:sz="4" w:space="0" w:color="auto"/>
            </w:tcBorders>
            <w:vAlign w:val="center"/>
          </w:tcPr>
          <w:p w14:paraId="1AE13377" w14:textId="011E9030"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260" w:type="dxa"/>
            <w:tcBorders>
              <w:top w:val="nil"/>
              <w:left w:val="nil"/>
              <w:bottom w:val="single" w:sz="4" w:space="0" w:color="auto"/>
              <w:right w:val="single" w:sz="4" w:space="0" w:color="auto"/>
            </w:tcBorders>
            <w:vAlign w:val="center"/>
            <w:hideMark/>
          </w:tcPr>
          <w:p w14:paraId="4C801F71" w14:textId="7D49E3A7"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I</w:t>
            </w:r>
            <w:r w:rsidRPr="0075062B">
              <w:rPr>
                <w:rFonts w:ascii="Sylfaen" w:eastAsia="Times New Roman" w:hAnsi="Sylfaen"/>
                <w:b/>
                <w:bCs/>
                <w:color w:val="000000"/>
                <w:sz w:val="20"/>
                <w:szCs w:val="20"/>
                <w:lang w:val="en-US"/>
              </w:rPr>
              <w:t>P</w:t>
            </w:r>
          </w:p>
        </w:tc>
        <w:tc>
          <w:tcPr>
            <w:tcW w:w="1260" w:type="dxa"/>
            <w:tcBorders>
              <w:top w:val="nil"/>
              <w:left w:val="nil"/>
              <w:bottom w:val="single" w:sz="4" w:space="0" w:color="auto"/>
              <w:right w:val="single" w:sz="4" w:space="0" w:color="auto"/>
            </w:tcBorders>
            <w:vAlign w:val="center"/>
            <w:hideMark/>
          </w:tcPr>
          <w:p w14:paraId="6A430944" w14:textId="6326CF0B"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I</w:t>
            </w:r>
            <w:r w:rsidRPr="0075062B">
              <w:rPr>
                <w:rFonts w:ascii="Sylfaen" w:eastAsia="Times New Roman" w:hAnsi="Sylfaen"/>
                <w:b/>
                <w:bCs/>
                <w:color w:val="000000"/>
                <w:sz w:val="20"/>
                <w:szCs w:val="20"/>
                <w:lang w:val="en-US"/>
              </w:rPr>
              <w:t>P</w:t>
            </w:r>
          </w:p>
        </w:tc>
        <w:tc>
          <w:tcPr>
            <w:tcW w:w="1406" w:type="dxa"/>
            <w:tcBorders>
              <w:top w:val="nil"/>
              <w:left w:val="nil"/>
              <w:bottom w:val="single" w:sz="4" w:space="0" w:color="auto"/>
              <w:right w:val="single" w:sz="4" w:space="0" w:color="auto"/>
            </w:tcBorders>
            <w:vAlign w:val="center"/>
            <w:hideMark/>
          </w:tcPr>
          <w:p w14:paraId="28C76007" w14:textId="3B1A22F9"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I</w:t>
            </w:r>
            <w:r w:rsidRPr="0075062B">
              <w:rPr>
                <w:rFonts w:ascii="Sylfaen" w:eastAsia="Times New Roman" w:hAnsi="Sylfaen"/>
                <w:b/>
                <w:bCs/>
                <w:color w:val="000000"/>
                <w:sz w:val="20"/>
                <w:szCs w:val="20"/>
                <w:lang w:val="en-US"/>
              </w:rPr>
              <w:t>P</w:t>
            </w:r>
          </w:p>
        </w:tc>
        <w:tc>
          <w:tcPr>
            <w:tcW w:w="1350" w:type="dxa"/>
            <w:tcBorders>
              <w:top w:val="nil"/>
              <w:left w:val="nil"/>
              <w:bottom w:val="single" w:sz="4" w:space="0" w:color="auto"/>
              <w:right w:val="single" w:sz="4" w:space="0" w:color="auto"/>
            </w:tcBorders>
            <w:vAlign w:val="center"/>
            <w:hideMark/>
          </w:tcPr>
          <w:p w14:paraId="03BBBCB8" w14:textId="02874975"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I</w:t>
            </w:r>
          </w:p>
        </w:tc>
        <w:tc>
          <w:tcPr>
            <w:tcW w:w="1440" w:type="dxa"/>
            <w:tcBorders>
              <w:top w:val="nil"/>
              <w:left w:val="nil"/>
              <w:bottom w:val="single" w:sz="4" w:space="0" w:color="auto"/>
              <w:right w:val="single" w:sz="4" w:space="0" w:color="auto"/>
            </w:tcBorders>
            <w:vAlign w:val="center"/>
            <w:hideMark/>
          </w:tcPr>
          <w:p w14:paraId="54439FF5" w14:textId="47CD9AAF"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I</w:t>
            </w:r>
            <w:r w:rsidRPr="0075062B">
              <w:rPr>
                <w:rFonts w:ascii="Sylfaen" w:eastAsia="Times New Roman" w:hAnsi="Sylfaen"/>
                <w:b/>
                <w:bCs/>
                <w:color w:val="000000"/>
                <w:sz w:val="20"/>
                <w:szCs w:val="20"/>
                <w:lang w:val="en-US"/>
              </w:rPr>
              <w:t>P</w:t>
            </w:r>
          </w:p>
        </w:tc>
      </w:tr>
      <w:tr w:rsidR="00C47D54" w:rsidRPr="0075062B" w14:paraId="72AC7867" w14:textId="77777777" w:rsidTr="000D73ED">
        <w:trPr>
          <w:gridAfter w:val="1"/>
          <w:wAfter w:w="1350" w:type="dxa"/>
          <w:trHeight w:val="958"/>
        </w:trPr>
        <w:tc>
          <w:tcPr>
            <w:tcW w:w="567" w:type="dxa"/>
            <w:tcBorders>
              <w:top w:val="nil"/>
              <w:left w:val="single" w:sz="4" w:space="0" w:color="auto"/>
              <w:bottom w:val="single" w:sz="4" w:space="0" w:color="auto"/>
              <w:right w:val="single" w:sz="4" w:space="0" w:color="auto"/>
            </w:tcBorders>
            <w:noWrap/>
            <w:vAlign w:val="center"/>
          </w:tcPr>
          <w:p w14:paraId="0D26415C" w14:textId="1319017E" w:rsidR="00C47D54" w:rsidRPr="0075062B" w:rsidRDefault="00C47D54" w:rsidP="00C47D54">
            <w:pPr>
              <w:spacing w:after="0" w:line="240" w:lineRule="auto"/>
              <w:jc w:val="center"/>
              <w:rPr>
                <w:rFonts w:ascii="Sylfaen" w:eastAsia="Times New Roman" w:hAnsi="Sylfaen"/>
                <w:color w:val="000000"/>
              </w:rPr>
            </w:pPr>
            <w:r w:rsidRPr="0075062B">
              <w:rPr>
                <w:rFonts w:ascii="Sylfaen" w:eastAsia="Times New Roman" w:hAnsi="Sylfaen"/>
                <w:color w:val="000000"/>
              </w:rPr>
              <w:t>3</w:t>
            </w:r>
          </w:p>
        </w:tc>
        <w:tc>
          <w:tcPr>
            <w:tcW w:w="2505" w:type="dxa"/>
            <w:tcBorders>
              <w:top w:val="nil"/>
              <w:left w:val="nil"/>
              <w:bottom w:val="single" w:sz="4" w:space="0" w:color="auto"/>
              <w:right w:val="single" w:sz="4" w:space="0" w:color="auto"/>
            </w:tcBorders>
            <w:shd w:val="clear" w:color="auto" w:fill="B8CCE4" w:themeFill="accent1" w:themeFillTint="66"/>
          </w:tcPr>
          <w:p w14:paraId="74F6DECC" w14:textId="584A3028" w:rsidR="00C47D54" w:rsidRPr="0075062B" w:rsidRDefault="00C47D54" w:rsidP="00C47D54">
            <w:pPr>
              <w:spacing w:after="0" w:line="240" w:lineRule="auto"/>
              <w:jc w:val="center"/>
              <w:rPr>
                <w:rFonts w:ascii="Sylfaen" w:eastAsia="Times New Roman" w:hAnsi="Sylfaen"/>
                <w:b/>
                <w:bCs/>
                <w:color w:val="000000"/>
                <w:sz w:val="20"/>
                <w:szCs w:val="20"/>
                <w:lang w:val="en-US"/>
              </w:rPr>
            </w:pPr>
            <w:r w:rsidRPr="009A2C4C">
              <w:rPr>
                <w:rFonts w:ascii="Sylfaen" w:hAnsi="Sylfaen" w:cs="Sylfaen"/>
              </w:rPr>
              <w:t>ჯგუფთაშორისი</w:t>
            </w:r>
            <w:r w:rsidRPr="009A2C4C">
              <w:t xml:space="preserve"> </w:t>
            </w:r>
            <w:r w:rsidRPr="009A2C4C">
              <w:rPr>
                <w:rFonts w:ascii="Sylfaen" w:hAnsi="Sylfaen" w:cs="Sylfaen"/>
              </w:rPr>
              <w:t>ურთიერთობა</w:t>
            </w:r>
            <w:r w:rsidRPr="009A2C4C">
              <w:t xml:space="preserve"> </w:t>
            </w:r>
            <w:r w:rsidRPr="009A2C4C">
              <w:rPr>
                <w:rFonts w:ascii="Sylfaen" w:hAnsi="Sylfaen" w:cs="Sylfaen"/>
              </w:rPr>
              <w:t>და</w:t>
            </w:r>
            <w:r w:rsidRPr="009A2C4C">
              <w:t xml:space="preserve"> </w:t>
            </w:r>
            <w:r w:rsidRPr="009A2C4C">
              <w:rPr>
                <w:rFonts w:ascii="Sylfaen" w:hAnsi="Sylfaen" w:cs="Sylfaen"/>
              </w:rPr>
              <w:t>კონფლიქტი</w:t>
            </w:r>
            <w:r w:rsidRPr="009A2C4C">
              <w:t xml:space="preserve"> </w:t>
            </w:r>
          </w:p>
        </w:tc>
        <w:tc>
          <w:tcPr>
            <w:tcW w:w="1620" w:type="dxa"/>
            <w:tcBorders>
              <w:top w:val="nil"/>
              <w:left w:val="nil"/>
              <w:bottom w:val="single" w:sz="4" w:space="0" w:color="auto"/>
              <w:right w:val="single" w:sz="4" w:space="0" w:color="auto"/>
            </w:tcBorders>
            <w:vAlign w:val="center"/>
            <w:hideMark/>
          </w:tcPr>
          <w:p w14:paraId="2AA98E5E" w14:textId="2B09851C"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I</w:t>
            </w:r>
          </w:p>
        </w:tc>
        <w:tc>
          <w:tcPr>
            <w:tcW w:w="1350" w:type="dxa"/>
            <w:tcBorders>
              <w:top w:val="nil"/>
              <w:left w:val="nil"/>
              <w:bottom w:val="single" w:sz="4" w:space="0" w:color="auto"/>
              <w:right w:val="single" w:sz="4" w:space="0" w:color="auto"/>
            </w:tcBorders>
            <w:vAlign w:val="center"/>
            <w:hideMark/>
          </w:tcPr>
          <w:p w14:paraId="45C76C23" w14:textId="27444A0E"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I</w:t>
            </w:r>
          </w:p>
        </w:tc>
        <w:tc>
          <w:tcPr>
            <w:tcW w:w="1260" w:type="dxa"/>
            <w:tcBorders>
              <w:top w:val="nil"/>
              <w:left w:val="nil"/>
              <w:bottom w:val="single" w:sz="4" w:space="0" w:color="auto"/>
              <w:right w:val="single" w:sz="4" w:space="0" w:color="auto"/>
            </w:tcBorders>
            <w:vAlign w:val="center"/>
            <w:hideMark/>
          </w:tcPr>
          <w:p w14:paraId="0E8C5934" w14:textId="6725E8DE" w:rsidR="00C47D54" w:rsidRPr="0075062B" w:rsidRDefault="00C47D54" w:rsidP="00C47D54">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 </w:t>
            </w:r>
            <w:r w:rsidR="000803DF">
              <w:rPr>
                <w:rFonts w:ascii="Sylfaen" w:eastAsia="Times New Roman" w:hAnsi="Sylfaen"/>
                <w:b/>
                <w:bCs/>
                <w:color w:val="000000"/>
                <w:sz w:val="20"/>
                <w:szCs w:val="20"/>
                <w:lang w:val="en-US"/>
              </w:rPr>
              <w:t>I</w:t>
            </w:r>
          </w:p>
        </w:tc>
        <w:tc>
          <w:tcPr>
            <w:tcW w:w="1260" w:type="dxa"/>
            <w:tcBorders>
              <w:top w:val="nil"/>
              <w:left w:val="nil"/>
              <w:bottom w:val="single" w:sz="4" w:space="0" w:color="auto"/>
              <w:right w:val="single" w:sz="4" w:space="0" w:color="auto"/>
            </w:tcBorders>
            <w:vAlign w:val="center"/>
            <w:hideMark/>
          </w:tcPr>
          <w:p w14:paraId="3946D53E" w14:textId="143F0253" w:rsidR="00C47D54" w:rsidRPr="0075062B" w:rsidRDefault="000803DF"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I</w:t>
            </w:r>
            <w:r w:rsidR="00C47D54" w:rsidRPr="0075062B">
              <w:rPr>
                <w:rFonts w:ascii="Sylfaen" w:eastAsia="Times New Roman" w:hAnsi="Sylfaen"/>
                <w:b/>
                <w:bCs/>
                <w:color w:val="000000"/>
                <w:sz w:val="20"/>
                <w:szCs w:val="20"/>
                <w:lang w:val="en-US"/>
              </w:rPr>
              <w:t> </w:t>
            </w:r>
          </w:p>
        </w:tc>
        <w:tc>
          <w:tcPr>
            <w:tcW w:w="1406" w:type="dxa"/>
            <w:tcBorders>
              <w:top w:val="nil"/>
              <w:left w:val="nil"/>
              <w:bottom w:val="single" w:sz="4" w:space="0" w:color="auto"/>
              <w:right w:val="single" w:sz="4" w:space="0" w:color="auto"/>
            </w:tcBorders>
            <w:vAlign w:val="center"/>
            <w:hideMark/>
          </w:tcPr>
          <w:p w14:paraId="6D6F6B96" w14:textId="42937B10"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350" w:type="dxa"/>
            <w:tcBorders>
              <w:top w:val="nil"/>
              <w:left w:val="nil"/>
              <w:bottom w:val="single" w:sz="4" w:space="0" w:color="auto"/>
              <w:right w:val="single" w:sz="4" w:space="0" w:color="auto"/>
            </w:tcBorders>
            <w:vAlign w:val="center"/>
          </w:tcPr>
          <w:p w14:paraId="667F3EF1" w14:textId="584418DA"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440" w:type="dxa"/>
            <w:tcBorders>
              <w:top w:val="nil"/>
              <w:left w:val="nil"/>
              <w:bottom w:val="single" w:sz="4" w:space="0" w:color="auto"/>
              <w:right w:val="single" w:sz="4" w:space="0" w:color="auto"/>
            </w:tcBorders>
            <w:vAlign w:val="center"/>
            <w:hideMark/>
          </w:tcPr>
          <w:p w14:paraId="3A9EA1A8" w14:textId="48B2522A"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I</w:t>
            </w:r>
            <w:r w:rsidRPr="0075062B">
              <w:rPr>
                <w:rFonts w:ascii="Sylfaen" w:eastAsia="Times New Roman" w:hAnsi="Sylfaen"/>
                <w:b/>
                <w:bCs/>
                <w:color w:val="000000"/>
                <w:sz w:val="20"/>
                <w:szCs w:val="20"/>
                <w:lang w:val="en-US"/>
              </w:rPr>
              <w:t>P</w:t>
            </w:r>
          </w:p>
        </w:tc>
      </w:tr>
      <w:tr w:rsidR="00C47D54" w:rsidRPr="0075062B" w14:paraId="08F892EB" w14:textId="77777777" w:rsidTr="000D73ED">
        <w:trPr>
          <w:gridAfter w:val="1"/>
          <w:wAfter w:w="1350" w:type="dxa"/>
          <w:trHeight w:val="740"/>
        </w:trPr>
        <w:tc>
          <w:tcPr>
            <w:tcW w:w="567" w:type="dxa"/>
            <w:tcBorders>
              <w:top w:val="nil"/>
              <w:left w:val="single" w:sz="4" w:space="0" w:color="auto"/>
              <w:bottom w:val="single" w:sz="4" w:space="0" w:color="auto"/>
              <w:right w:val="single" w:sz="4" w:space="0" w:color="auto"/>
            </w:tcBorders>
            <w:noWrap/>
            <w:vAlign w:val="center"/>
          </w:tcPr>
          <w:p w14:paraId="24395D87" w14:textId="4BF0AEF6" w:rsidR="00C47D54" w:rsidRPr="0075062B" w:rsidRDefault="00967DE4" w:rsidP="00C47D54">
            <w:pPr>
              <w:spacing w:after="0" w:line="240" w:lineRule="auto"/>
              <w:jc w:val="center"/>
              <w:rPr>
                <w:rFonts w:ascii="Sylfaen" w:eastAsia="Times New Roman" w:hAnsi="Sylfaen"/>
                <w:color w:val="000000"/>
              </w:rPr>
            </w:pPr>
            <w:r>
              <w:rPr>
                <w:rFonts w:ascii="Sylfaen" w:eastAsia="Times New Roman" w:hAnsi="Sylfaen"/>
                <w:color w:val="000000"/>
              </w:rPr>
              <w:t>4</w:t>
            </w:r>
          </w:p>
        </w:tc>
        <w:tc>
          <w:tcPr>
            <w:tcW w:w="2505" w:type="dxa"/>
            <w:tcBorders>
              <w:top w:val="nil"/>
              <w:left w:val="nil"/>
              <w:bottom w:val="single" w:sz="4" w:space="0" w:color="auto"/>
              <w:right w:val="single" w:sz="4" w:space="0" w:color="auto"/>
            </w:tcBorders>
            <w:shd w:val="clear" w:color="000000" w:fill="BDD7EE"/>
          </w:tcPr>
          <w:p w14:paraId="0A03D9A0" w14:textId="23A22279" w:rsidR="00C47D54" w:rsidRPr="0075062B" w:rsidRDefault="00C47D54" w:rsidP="00C47D54">
            <w:pPr>
              <w:spacing w:after="0" w:line="240" w:lineRule="auto"/>
              <w:jc w:val="center"/>
              <w:rPr>
                <w:rFonts w:ascii="Sylfaen" w:eastAsia="Times New Roman" w:hAnsi="Sylfaen"/>
                <w:b/>
                <w:bCs/>
                <w:color w:val="000000"/>
                <w:sz w:val="20"/>
                <w:szCs w:val="20"/>
                <w:lang w:val="en-US"/>
              </w:rPr>
            </w:pPr>
            <w:r w:rsidRPr="009A2C4C">
              <w:rPr>
                <w:rFonts w:ascii="Sylfaen" w:hAnsi="Sylfaen" w:cs="Sylfaen"/>
              </w:rPr>
              <w:t>საჯარო</w:t>
            </w:r>
            <w:r w:rsidRPr="009A2C4C">
              <w:t xml:space="preserve"> </w:t>
            </w:r>
            <w:r w:rsidRPr="009A2C4C">
              <w:rPr>
                <w:rFonts w:ascii="Sylfaen" w:hAnsi="Sylfaen" w:cs="Sylfaen"/>
              </w:rPr>
              <w:t>ორგანიზაციების</w:t>
            </w:r>
            <w:r w:rsidRPr="009A2C4C">
              <w:t xml:space="preserve"> </w:t>
            </w:r>
            <w:r w:rsidRPr="009A2C4C">
              <w:rPr>
                <w:rFonts w:ascii="Sylfaen" w:hAnsi="Sylfaen" w:cs="Sylfaen"/>
              </w:rPr>
              <w:t>მენეჯმენტი</w:t>
            </w:r>
          </w:p>
        </w:tc>
        <w:tc>
          <w:tcPr>
            <w:tcW w:w="1620" w:type="dxa"/>
            <w:tcBorders>
              <w:top w:val="nil"/>
              <w:left w:val="nil"/>
              <w:bottom w:val="single" w:sz="4" w:space="0" w:color="auto"/>
              <w:right w:val="single" w:sz="4" w:space="0" w:color="auto"/>
            </w:tcBorders>
            <w:vAlign w:val="center"/>
            <w:hideMark/>
          </w:tcPr>
          <w:p w14:paraId="05F18D84" w14:textId="7B727E4A"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350" w:type="dxa"/>
            <w:tcBorders>
              <w:top w:val="nil"/>
              <w:left w:val="nil"/>
              <w:bottom w:val="single" w:sz="4" w:space="0" w:color="auto"/>
              <w:right w:val="single" w:sz="4" w:space="0" w:color="auto"/>
            </w:tcBorders>
            <w:vAlign w:val="center"/>
            <w:hideMark/>
          </w:tcPr>
          <w:p w14:paraId="1ECEB27C" w14:textId="1BD324E5"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p>
        </w:tc>
        <w:tc>
          <w:tcPr>
            <w:tcW w:w="1260" w:type="dxa"/>
            <w:tcBorders>
              <w:top w:val="nil"/>
              <w:left w:val="nil"/>
              <w:bottom w:val="single" w:sz="4" w:space="0" w:color="auto"/>
              <w:right w:val="single" w:sz="4" w:space="0" w:color="auto"/>
            </w:tcBorders>
            <w:vAlign w:val="center"/>
            <w:hideMark/>
          </w:tcPr>
          <w:p w14:paraId="7AA1F4FE" w14:textId="68EDD912"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p>
        </w:tc>
        <w:tc>
          <w:tcPr>
            <w:tcW w:w="1260" w:type="dxa"/>
            <w:tcBorders>
              <w:top w:val="nil"/>
              <w:left w:val="nil"/>
              <w:bottom w:val="single" w:sz="4" w:space="0" w:color="auto"/>
              <w:right w:val="single" w:sz="4" w:space="0" w:color="auto"/>
            </w:tcBorders>
            <w:vAlign w:val="center"/>
            <w:hideMark/>
          </w:tcPr>
          <w:p w14:paraId="3240AC16" w14:textId="5DE065FE" w:rsidR="00C47D54" w:rsidRPr="0075062B" w:rsidRDefault="000803DF"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p>
        </w:tc>
        <w:tc>
          <w:tcPr>
            <w:tcW w:w="1406" w:type="dxa"/>
            <w:tcBorders>
              <w:top w:val="nil"/>
              <w:left w:val="nil"/>
              <w:bottom w:val="single" w:sz="4" w:space="0" w:color="auto"/>
              <w:right w:val="single" w:sz="4" w:space="0" w:color="auto"/>
            </w:tcBorders>
            <w:vAlign w:val="center"/>
            <w:hideMark/>
          </w:tcPr>
          <w:p w14:paraId="76168C8C" w14:textId="6C7DBC26" w:rsidR="000803DF" w:rsidRPr="0075062B" w:rsidRDefault="000803DF" w:rsidP="00C47D54">
            <w:pPr>
              <w:spacing w:after="0" w:line="240" w:lineRule="auto"/>
              <w:jc w:val="center"/>
              <w:rPr>
                <w:rFonts w:ascii="Sylfaen" w:eastAsia="Times New Roman" w:hAnsi="Sylfaen"/>
                <w:b/>
                <w:bCs/>
                <w:color w:val="000000"/>
                <w:sz w:val="20"/>
                <w:szCs w:val="20"/>
                <w:lang w:val="en-US"/>
              </w:rPr>
            </w:pPr>
          </w:p>
        </w:tc>
        <w:tc>
          <w:tcPr>
            <w:tcW w:w="1350" w:type="dxa"/>
            <w:tcBorders>
              <w:top w:val="nil"/>
              <w:left w:val="nil"/>
              <w:bottom w:val="single" w:sz="4" w:space="0" w:color="auto"/>
              <w:right w:val="single" w:sz="4" w:space="0" w:color="auto"/>
            </w:tcBorders>
            <w:vAlign w:val="center"/>
          </w:tcPr>
          <w:p w14:paraId="5A1ADEC7" w14:textId="39DD18EA"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440" w:type="dxa"/>
            <w:tcBorders>
              <w:top w:val="nil"/>
              <w:left w:val="nil"/>
              <w:bottom w:val="single" w:sz="4" w:space="0" w:color="auto"/>
              <w:right w:val="single" w:sz="4" w:space="0" w:color="auto"/>
            </w:tcBorders>
            <w:vAlign w:val="center"/>
            <w:hideMark/>
          </w:tcPr>
          <w:p w14:paraId="53E16550" w14:textId="30657347" w:rsidR="00C47D54" w:rsidRPr="0075062B" w:rsidRDefault="000D73ED"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I</w:t>
            </w:r>
            <w:r w:rsidR="00C47D54" w:rsidRPr="0075062B">
              <w:rPr>
                <w:rFonts w:ascii="Sylfaen" w:eastAsia="Times New Roman" w:hAnsi="Sylfaen"/>
                <w:b/>
                <w:bCs/>
                <w:color w:val="000000"/>
                <w:sz w:val="20"/>
                <w:szCs w:val="20"/>
                <w:lang w:val="en-US"/>
              </w:rPr>
              <w:t>P</w:t>
            </w:r>
          </w:p>
        </w:tc>
      </w:tr>
      <w:tr w:rsidR="00C47D54" w:rsidRPr="0075062B" w14:paraId="02CD14ED" w14:textId="77777777" w:rsidTr="00C47D54">
        <w:trPr>
          <w:gridAfter w:val="1"/>
          <w:wAfter w:w="1350" w:type="dxa"/>
          <w:trHeight w:val="1048"/>
        </w:trPr>
        <w:tc>
          <w:tcPr>
            <w:tcW w:w="567" w:type="dxa"/>
            <w:tcBorders>
              <w:top w:val="nil"/>
              <w:left w:val="single" w:sz="4" w:space="0" w:color="auto"/>
              <w:bottom w:val="single" w:sz="4" w:space="0" w:color="auto"/>
              <w:right w:val="single" w:sz="4" w:space="0" w:color="auto"/>
            </w:tcBorders>
            <w:noWrap/>
            <w:vAlign w:val="center"/>
          </w:tcPr>
          <w:p w14:paraId="43290794" w14:textId="6DE90890" w:rsidR="00C47D54" w:rsidRPr="0075062B" w:rsidRDefault="00967DE4" w:rsidP="00C47D54">
            <w:pPr>
              <w:spacing w:after="0" w:line="240" w:lineRule="auto"/>
              <w:jc w:val="center"/>
              <w:rPr>
                <w:rFonts w:ascii="Sylfaen" w:eastAsia="Times New Roman" w:hAnsi="Sylfaen"/>
                <w:color w:val="000000"/>
              </w:rPr>
            </w:pPr>
            <w:r>
              <w:rPr>
                <w:rFonts w:ascii="Sylfaen" w:eastAsia="Times New Roman" w:hAnsi="Sylfaen"/>
                <w:color w:val="000000"/>
                <w:lang w:val="en-US"/>
              </w:rPr>
              <w:lastRenderedPageBreak/>
              <w:t>5</w:t>
            </w:r>
          </w:p>
        </w:tc>
        <w:tc>
          <w:tcPr>
            <w:tcW w:w="2505" w:type="dxa"/>
            <w:tcBorders>
              <w:top w:val="nil"/>
              <w:left w:val="nil"/>
              <w:bottom w:val="single" w:sz="4" w:space="0" w:color="auto"/>
              <w:right w:val="single" w:sz="4" w:space="0" w:color="auto"/>
            </w:tcBorders>
            <w:shd w:val="clear" w:color="000000" w:fill="BDD7EE"/>
          </w:tcPr>
          <w:p w14:paraId="696B68EB" w14:textId="571A297C" w:rsidR="00C47D54" w:rsidRPr="0075062B" w:rsidRDefault="00967DE4" w:rsidP="00C47D54">
            <w:pPr>
              <w:spacing w:after="0" w:line="240" w:lineRule="auto"/>
              <w:jc w:val="center"/>
              <w:rPr>
                <w:rFonts w:ascii="Sylfaen" w:eastAsia="Times New Roman" w:hAnsi="Sylfaen"/>
                <w:b/>
                <w:bCs/>
                <w:color w:val="000000"/>
                <w:sz w:val="20"/>
                <w:szCs w:val="20"/>
                <w:lang w:val="en-US"/>
              </w:rPr>
            </w:pPr>
            <w:r>
              <w:rPr>
                <w:rFonts w:ascii="Sylfaen" w:hAnsi="Sylfaen" w:cs="Sylfaen"/>
              </w:rPr>
              <w:t>გავლენის ფსიქოლოგია</w:t>
            </w:r>
          </w:p>
        </w:tc>
        <w:tc>
          <w:tcPr>
            <w:tcW w:w="1620" w:type="dxa"/>
            <w:tcBorders>
              <w:top w:val="nil"/>
              <w:left w:val="nil"/>
              <w:bottom w:val="single" w:sz="4" w:space="0" w:color="auto"/>
              <w:right w:val="single" w:sz="4" w:space="0" w:color="auto"/>
            </w:tcBorders>
            <w:vAlign w:val="center"/>
            <w:hideMark/>
          </w:tcPr>
          <w:p w14:paraId="47F9D51B" w14:textId="053A0B9F"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p>
        </w:tc>
        <w:tc>
          <w:tcPr>
            <w:tcW w:w="1350" w:type="dxa"/>
            <w:tcBorders>
              <w:top w:val="nil"/>
              <w:left w:val="nil"/>
              <w:bottom w:val="single" w:sz="4" w:space="0" w:color="auto"/>
              <w:right w:val="single" w:sz="4" w:space="0" w:color="auto"/>
            </w:tcBorders>
            <w:vAlign w:val="center"/>
            <w:hideMark/>
          </w:tcPr>
          <w:p w14:paraId="56715482" w14:textId="79268F9E" w:rsidR="00C47D54" w:rsidRPr="0075062B" w:rsidRDefault="000803DF"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p>
        </w:tc>
        <w:tc>
          <w:tcPr>
            <w:tcW w:w="1260" w:type="dxa"/>
            <w:tcBorders>
              <w:top w:val="nil"/>
              <w:left w:val="nil"/>
              <w:bottom w:val="single" w:sz="4" w:space="0" w:color="auto"/>
              <w:right w:val="single" w:sz="4" w:space="0" w:color="auto"/>
            </w:tcBorders>
            <w:vAlign w:val="center"/>
            <w:hideMark/>
          </w:tcPr>
          <w:p w14:paraId="54C3E80D" w14:textId="6A3377F6"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260" w:type="dxa"/>
            <w:tcBorders>
              <w:top w:val="nil"/>
              <w:left w:val="nil"/>
              <w:bottom w:val="single" w:sz="4" w:space="0" w:color="auto"/>
              <w:right w:val="single" w:sz="4" w:space="0" w:color="auto"/>
            </w:tcBorders>
            <w:vAlign w:val="center"/>
            <w:hideMark/>
          </w:tcPr>
          <w:p w14:paraId="7AAA18FB" w14:textId="7DB7253F" w:rsidR="00C47D54" w:rsidRPr="0075062B" w:rsidRDefault="000803DF"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p>
        </w:tc>
        <w:tc>
          <w:tcPr>
            <w:tcW w:w="1406" w:type="dxa"/>
            <w:tcBorders>
              <w:top w:val="nil"/>
              <w:left w:val="nil"/>
              <w:bottom w:val="single" w:sz="4" w:space="0" w:color="auto"/>
              <w:right w:val="single" w:sz="4" w:space="0" w:color="auto"/>
            </w:tcBorders>
            <w:vAlign w:val="center"/>
            <w:hideMark/>
          </w:tcPr>
          <w:p w14:paraId="6A8D425A" w14:textId="4C094A50" w:rsidR="00C47D54" w:rsidRPr="0075062B" w:rsidRDefault="000803DF"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p>
        </w:tc>
        <w:tc>
          <w:tcPr>
            <w:tcW w:w="1350" w:type="dxa"/>
            <w:tcBorders>
              <w:top w:val="nil"/>
              <w:left w:val="nil"/>
              <w:bottom w:val="single" w:sz="4" w:space="0" w:color="auto"/>
              <w:right w:val="single" w:sz="4" w:space="0" w:color="auto"/>
            </w:tcBorders>
            <w:vAlign w:val="center"/>
            <w:hideMark/>
          </w:tcPr>
          <w:p w14:paraId="4837698F" w14:textId="26F7EF28" w:rsidR="00C47D54" w:rsidRPr="0075062B" w:rsidRDefault="000D73ED"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r w:rsidR="00C47D54" w:rsidRPr="0075062B">
              <w:rPr>
                <w:rFonts w:ascii="Sylfaen" w:eastAsia="Times New Roman" w:hAnsi="Sylfaen"/>
                <w:b/>
                <w:bCs/>
                <w:color w:val="000000"/>
                <w:sz w:val="20"/>
                <w:szCs w:val="20"/>
                <w:lang w:val="en-US"/>
              </w:rPr>
              <w:t>P</w:t>
            </w:r>
          </w:p>
        </w:tc>
        <w:tc>
          <w:tcPr>
            <w:tcW w:w="1440" w:type="dxa"/>
            <w:tcBorders>
              <w:top w:val="nil"/>
              <w:left w:val="nil"/>
              <w:bottom w:val="single" w:sz="4" w:space="0" w:color="auto"/>
              <w:right w:val="single" w:sz="4" w:space="0" w:color="auto"/>
            </w:tcBorders>
            <w:vAlign w:val="center"/>
            <w:hideMark/>
          </w:tcPr>
          <w:p w14:paraId="10D97E40" w14:textId="3F043233" w:rsidR="00C47D54" w:rsidRPr="0075062B" w:rsidRDefault="000D73ED"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r w:rsidR="00C47D54" w:rsidRPr="0075062B">
              <w:rPr>
                <w:rFonts w:ascii="Sylfaen" w:eastAsia="Times New Roman" w:hAnsi="Sylfaen"/>
                <w:b/>
                <w:bCs/>
                <w:color w:val="000000"/>
                <w:sz w:val="20"/>
                <w:szCs w:val="20"/>
                <w:lang w:val="en-US"/>
              </w:rPr>
              <w:t>P</w:t>
            </w:r>
          </w:p>
        </w:tc>
      </w:tr>
      <w:tr w:rsidR="00C47D54" w:rsidRPr="0075062B" w14:paraId="41E6B2E3" w14:textId="77777777" w:rsidTr="003379D0">
        <w:trPr>
          <w:gridAfter w:val="1"/>
          <w:wAfter w:w="1350" w:type="dxa"/>
          <w:trHeight w:val="859"/>
        </w:trPr>
        <w:tc>
          <w:tcPr>
            <w:tcW w:w="567" w:type="dxa"/>
            <w:tcBorders>
              <w:top w:val="nil"/>
              <w:left w:val="single" w:sz="4" w:space="0" w:color="auto"/>
              <w:bottom w:val="single" w:sz="4" w:space="0" w:color="auto"/>
              <w:right w:val="single" w:sz="4" w:space="0" w:color="auto"/>
            </w:tcBorders>
            <w:noWrap/>
            <w:vAlign w:val="center"/>
          </w:tcPr>
          <w:p w14:paraId="10A87A01" w14:textId="64F28371" w:rsidR="00C47D54" w:rsidRPr="0075062B" w:rsidRDefault="00967DE4" w:rsidP="00C47D54">
            <w:pPr>
              <w:spacing w:after="0" w:line="240" w:lineRule="auto"/>
              <w:jc w:val="center"/>
              <w:rPr>
                <w:rFonts w:ascii="Sylfaen" w:eastAsia="Times New Roman" w:hAnsi="Sylfaen"/>
                <w:color w:val="000000"/>
                <w:lang w:val="en-US"/>
              </w:rPr>
            </w:pPr>
            <w:r>
              <w:rPr>
                <w:rFonts w:ascii="Sylfaen" w:eastAsia="Times New Roman" w:hAnsi="Sylfaen"/>
                <w:color w:val="000000"/>
                <w:lang w:val="en-US"/>
              </w:rPr>
              <w:t>6</w:t>
            </w:r>
          </w:p>
        </w:tc>
        <w:tc>
          <w:tcPr>
            <w:tcW w:w="2505" w:type="dxa"/>
            <w:tcBorders>
              <w:top w:val="nil"/>
              <w:left w:val="nil"/>
              <w:bottom w:val="single" w:sz="4" w:space="0" w:color="auto"/>
              <w:right w:val="single" w:sz="4" w:space="0" w:color="auto"/>
            </w:tcBorders>
            <w:shd w:val="clear" w:color="000000" w:fill="BDD7EE"/>
          </w:tcPr>
          <w:p w14:paraId="7B00C786" w14:textId="77777777" w:rsidR="00C47D54" w:rsidRPr="00CF2A88" w:rsidRDefault="00C47D54" w:rsidP="00C47D54">
            <w:pPr>
              <w:jc w:val="both"/>
              <w:rPr>
                <w:rFonts w:ascii="Sylfaen" w:eastAsia="Arial Unicode MS" w:hAnsi="Sylfaen" w:cs="Arial Unicode MS"/>
                <w:bCs/>
                <w:sz w:val="20"/>
                <w:szCs w:val="20"/>
              </w:rPr>
            </w:pPr>
            <w:r w:rsidRPr="00CF2A88">
              <w:rPr>
                <w:rFonts w:ascii="Sylfaen" w:eastAsia="Arial Unicode MS" w:hAnsi="Sylfaen" w:cs="Arial Unicode MS"/>
                <w:bCs/>
                <w:sz w:val="20"/>
                <w:szCs w:val="20"/>
              </w:rPr>
              <w:t>რაოდენობრივ მონაცემთა ანალიზი SPSS-ის საშუალებით I</w:t>
            </w:r>
          </w:p>
          <w:p w14:paraId="533F8197" w14:textId="7ADD1906"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620" w:type="dxa"/>
            <w:tcBorders>
              <w:top w:val="nil"/>
              <w:left w:val="nil"/>
              <w:bottom w:val="single" w:sz="4" w:space="0" w:color="auto"/>
              <w:right w:val="single" w:sz="4" w:space="0" w:color="auto"/>
            </w:tcBorders>
            <w:vAlign w:val="center"/>
            <w:hideMark/>
          </w:tcPr>
          <w:p w14:paraId="3AB8A865" w14:textId="2F5B775D"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350" w:type="dxa"/>
            <w:tcBorders>
              <w:top w:val="nil"/>
              <w:left w:val="nil"/>
              <w:bottom w:val="single" w:sz="4" w:space="0" w:color="auto"/>
              <w:right w:val="single" w:sz="4" w:space="0" w:color="auto"/>
            </w:tcBorders>
            <w:hideMark/>
          </w:tcPr>
          <w:p w14:paraId="5921014F" w14:textId="31AD5DBB"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260" w:type="dxa"/>
            <w:tcBorders>
              <w:top w:val="nil"/>
              <w:left w:val="nil"/>
              <w:bottom w:val="single" w:sz="4" w:space="0" w:color="auto"/>
              <w:right w:val="single" w:sz="4" w:space="0" w:color="auto"/>
            </w:tcBorders>
            <w:hideMark/>
          </w:tcPr>
          <w:p w14:paraId="623C0CA3" w14:textId="08ED7D48"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260" w:type="dxa"/>
            <w:tcBorders>
              <w:top w:val="nil"/>
              <w:left w:val="nil"/>
              <w:bottom w:val="single" w:sz="4" w:space="0" w:color="auto"/>
              <w:right w:val="single" w:sz="4" w:space="0" w:color="auto"/>
            </w:tcBorders>
            <w:hideMark/>
          </w:tcPr>
          <w:p w14:paraId="34BDBA5C" w14:textId="2F9E474C" w:rsidR="00C47D54" w:rsidRPr="0075062B" w:rsidRDefault="00C47D54" w:rsidP="00C47D54">
            <w:pPr>
              <w:spacing w:after="0" w:line="240" w:lineRule="auto"/>
              <w:jc w:val="center"/>
              <w:rPr>
                <w:rFonts w:ascii="Sylfaen" w:eastAsia="Times New Roman" w:hAnsi="Sylfaen"/>
                <w:b/>
                <w:bCs/>
                <w:color w:val="000000"/>
                <w:sz w:val="20"/>
                <w:szCs w:val="20"/>
                <w:lang w:val="en-US"/>
              </w:rPr>
            </w:pPr>
            <w:r w:rsidRPr="00E76FE8">
              <w:rPr>
                <w:rFonts w:ascii="Sylfaen" w:eastAsia="Times New Roman" w:hAnsi="Sylfaen"/>
                <w:b/>
                <w:bCs/>
                <w:color w:val="000000"/>
                <w:sz w:val="20"/>
                <w:szCs w:val="20"/>
                <w:lang w:val="en-US"/>
              </w:rPr>
              <w:t>DP</w:t>
            </w:r>
          </w:p>
        </w:tc>
        <w:tc>
          <w:tcPr>
            <w:tcW w:w="1406" w:type="dxa"/>
            <w:tcBorders>
              <w:top w:val="nil"/>
              <w:left w:val="nil"/>
              <w:bottom w:val="single" w:sz="4" w:space="0" w:color="auto"/>
              <w:right w:val="single" w:sz="4" w:space="0" w:color="auto"/>
            </w:tcBorders>
            <w:hideMark/>
          </w:tcPr>
          <w:p w14:paraId="6DA31989" w14:textId="3F71FA91" w:rsidR="00C47D54" w:rsidRPr="0075062B" w:rsidRDefault="00C47D54" w:rsidP="00C47D54">
            <w:pPr>
              <w:spacing w:after="0" w:line="240" w:lineRule="auto"/>
              <w:jc w:val="center"/>
              <w:rPr>
                <w:rFonts w:ascii="Sylfaen" w:eastAsia="Times New Roman" w:hAnsi="Sylfaen"/>
                <w:b/>
                <w:bCs/>
                <w:color w:val="000000"/>
                <w:sz w:val="20"/>
                <w:szCs w:val="20"/>
                <w:lang w:val="en-US"/>
              </w:rPr>
            </w:pPr>
            <w:r w:rsidRPr="00E76FE8">
              <w:rPr>
                <w:rFonts w:ascii="Sylfaen" w:eastAsia="Times New Roman" w:hAnsi="Sylfaen"/>
                <w:b/>
                <w:bCs/>
                <w:color w:val="000000"/>
                <w:sz w:val="20"/>
                <w:szCs w:val="20"/>
                <w:lang w:val="en-US"/>
              </w:rPr>
              <w:t>DP</w:t>
            </w:r>
          </w:p>
        </w:tc>
        <w:tc>
          <w:tcPr>
            <w:tcW w:w="1350" w:type="dxa"/>
            <w:tcBorders>
              <w:top w:val="nil"/>
              <w:left w:val="nil"/>
              <w:bottom w:val="single" w:sz="4" w:space="0" w:color="auto"/>
              <w:right w:val="single" w:sz="4" w:space="0" w:color="auto"/>
            </w:tcBorders>
            <w:hideMark/>
          </w:tcPr>
          <w:p w14:paraId="25178CDD" w14:textId="13AC53A8" w:rsidR="00C47D54" w:rsidRPr="0075062B" w:rsidRDefault="00C47D54" w:rsidP="00C47D54">
            <w:pPr>
              <w:spacing w:after="0" w:line="240" w:lineRule="auto"/>
              <w:jc w:val="center"/>
              <w:rPr>
                <w:rFonts w:ascii="Sylfaen" w:eastAsia="Times New Roman" w:hAnsi="Sylfaen"/>
                <w:b/>
                <w:bCs/>
                <w:color w:val="000000"/>
                <w:sz w:val="20"/>
                <w:szCs w:val="20"/>
                <w:lang w:val="en-US"/>
              </w:rPr>
            </w:pPr>
            <w:r w:rsidRPr="00E76FE8">
              <w:rPr>
                <w:rFonts w:ascii="Sylfaen" w:eastAsia="Times New Roman" w:hAnsi="Sylfaen"/>
                <w:b/>
                <w:bCs/>
                <w:color w:val="000000"/>
                <w:sz w:val="20"/>
                <w:szCs w:val="20"/>
                <w:lang w:val="en-US"/>
              </w:rPr>
              <w:t>DP</w:t>
            </w:r>
          </w:p>
        </w:tc>
        <w:tc>
          <w:tcPr>
            <w:tcW w:w="1440" w:type="dxa"/>
            <w:tcBorders>
              <w:top w:val="nil"/>
              <w:left w:val="nil"/>
              <w:bottom w:val="single" w:sz="4" w:space="0" w:color="auto"/>
              <w:right w:val="single" w:sz="4" w:space="0" w:color="auto"/>
            </w:tcBorders>
            <w:hideMark/>
          </w:tcPr>
          <w:p w14:paraId="1383C9F0" w14:textId="5E0E48F7"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r>
      <w:tr w:rsidR="00C47D54" w:rsidRPr="0075062B" w14:paraId="20A7F2F7" w14:textId="77777777" w:rsidTr="00C47D54">
        <w:trPr>
          <w:gridAfter w:val="1"/>
          <w:wAfter w:w="1350" w:type="dxa"/>
          <w:trHeight w:val="796"/>
        </w:trPr>
        <w:tc>
          <w:tcPr>
            <w:tcW w:w="567" w:type="dxa"/>
            <w:tcBorders>
              <w:top w:val="nil"/>
              <w:left w:val="single" w:sz="4" w:space="0" w:color="auto"/>
              <w:bottom w:val="single" w:sz="4" w:space="0" w:color="auto"/>
              <w:right w:val="single" w:sz="4" w:space="0" w:color="auto"/>
            </w:tcBorders>
            <w:noWrap/>
            <w:vAlign w:val="center"/>
          </w:tcPr>
          <w:p w14:paraId="4A6978DE" w14:textId="0C2AE640" w:rsidR="00C47D54" w:rsidRPr="0075062B" w:rsidRDefault="00967DE4" w:rsidP="00C47D54">
            <w:pPr>
              <w:spacing w:after="0" w:line="240" w:lineRule="auto"/>
              <w:jc w:val="center"/>
              <w:rPr>
                <w:rFonts w:ascii="Sylfaen" w:eastAsia="Times New Roman" w:hAnsi="Sylfaen"/>
                <w:color w:val="000000"/>
                <w:lang w:val="en-US"/>
              </w:rPr>
            </w:pPr>
            <w:r>
              <w:rPr>
                <w:rFonts w:ascii="Sylfaen" w:eastAsia="Times New Roman" w:hAnsi="Sylfaen"/>
                <w:color w:val="000000"/>
                <w:lang w:val="en-US"/>
              </w:rPr>
              <w:t>7</w:t>
            </w:r>
          </w:p>
        </w:tc>
        <w:tc>
          <w:tcPr>
            <w:tcW w:w="2505" w:type="dxa"/>
            <w:tcBorders>
              <w:top w:val="nil"/>
              <w:left w:val="nil"/>
              <w:bottom w:val="single" w:sz="4" w:space="0" w:color="auto"/>
              <w:right w:val="single" w:sz="4" w:space="0" w:color="auto"/>
            </w:tcBorders>
            <w:shd w:val="clear" w:color="000000" w:fill="BDD7EE"/>
          </w:tcPr>
          <w:p w14:paraId="27DAF2A4" w14:textId="67F3686D" w:rsidR="00C47D54" w:rsidRPr="0075062B" w:rsidRDefault="00C47D54" w:rsidP="00C47D54">
            <w:pPr>
              <w:spacing w:after="0" w:line="240" w:lineRule="auto"/>
              <w:jc w:val="center"/>
              <w:rPr>
                <w:rFonts w:ascii="Sylfaen" w:eastAsia="Times New Roman" w:hAnsi="Sylfaen"/>
                <w:b/>
                <w:bCs/>
                <w:color w:val="000000"/>
                <w:sz w:val="20"/>
                <w:szCs w:val="20"/>
                <w:lang w:val="en-US"/>
              </w:rPr>
            </w:pPr>
            <w:r w:rsidRPr="0075062B">
              <w:rPr>
                <w:rFonts w:ascii="Sylfaen" w:eastAsia="Arial Unicode MS" w:hAnsi="Sylfaen" w:cs="Arial Unicode MS"/>
                <w:sz w:val="20"/>
                <w:szCs w:val="20"/>
              </w:rPr>
              <w:t>პიროვნების ფსიქოდიაგნოსტიკა</w:t>
            </w:r>
          </w:p>
        </w:tc>
        <w:tc>
          <w:tcPr>
            <w:tcW w:w="1620" w:type="dxa"/>
            <w:tcBorders>
              <w:top w:val="nil"/>
              <w:left w:val="nil"/>
              <w:bottom w:val="single" w:sz="4" w:space="0" w:color="auto"/>
              <w:right w:val="single" w:sz="4" w:space="0" w:color="auto"/>
            </w:tcBorders>
            <w:vAlign w:val="center"/>
            <w:hideMark/>
          </w:tcPr>
          <w:p w14:paraId="01A6AA5E" w14:textId="5E750B7D"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p>
        </w:tc>
        <w:tc>
          <w:tcPr>
            <w:tcW w:w="1350" w:type="dxa"/>
            <w:tcBorders>
              <w:top w:val="nil"/>
              <w:left w:val="nil"/>
              <w:bottom w:val="single" w:sz="4" w:space="0" w:color="auto"/>
              <w:right w:val="single" w:sz="4" w:space="0" w:color="auto"/>
            </w:tcBorders>
            <w:vAlign w:val="center"/>
            <w:hideMark/>
          </w:tcPr>
          <w:p w14:paraId="71E2967C" w14:textId="62F1931E"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p>
        </w:tc>
        <w:tc>
          <w:tcPr>
            <w:tcW w:w="1260" w:type="dxa"/>
            <w:tcBorders>
              <w:top w:val="nil"/>
              <w:left w:val="nil"/>
              <w:bottom w:val="single" w:sz="4" w:space="0" w:color="auto"/>
              <w:right w:val="single" w:sz="4" w:space="0" w:color="auto"/>
            </w:tcBorders>
            <w:vAlign w:val="center"/>
            <w:hideMark/>
          </w:tcPr>
          <w:p w14:paraId="1CB4180C" w14:textId="19EBE643" w:rsidR="00C47D54" w:rsidRPr="0075062B" w:rsidRDefault="000803DF"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r w:rsidR="00C47D54" w:rsidRPr="0075062B">
              <w:rPr>
                <w:rFonts w:ascii="Sylfaen" w:eastAsia="Times New Roman" w:hAnsi="Sylfaen"/>
                <w:b/>
                <w:bCs/>
                <w:color w:val="000000"/>
                <w:sz w:val="20"/>
                <w:szCs w:val="20"/>
                <w:lang w:val="en-US"/>
              </w:rPr>
              <w:t>P</w:t>
            </w:r>
          </w:p>
        </w:tc>
        <w:tc>
          <w:tcPr>
            <w:tcW w:w="1260" w:type="dxa"/>
            <w:tcBorders>
              <w:top w:val="nil"/>
              <w:left w:val="nil"/>
              <w:bottom w:val="single" w:sz="4" w:space="0" w:color="auto"/>
              <w:right w:val="single" w:sz="4" w:space="0" w:color="auto"/>
            </w:tcBorders>
            <w:vAlign w:val="center"/>
            <w:hideMark/>
          </w:tcPr>
          <w:p w14:paraId="440B5342" w14:textId="15740649" w:rsidR="00C47D54" w:rsidRPr="0075062B" w:rsidRDefault="000803DF"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r w:rsidR="00C47D54" w:rsidRPr="0075062B">
              <w:rPr>
                <w:rFonts w:ascii="Sylfaen" w:eastAsia="Times New Roman" w:hAnsi="Sylfaen"/>
                <w:b/>
                <w:bCs/>
                <w:color w:val="000000"/>
                <w:sz w:val="20"/>
                <w:szCs w:val="20"/>
                <w:lang w:val="en-US"/>
              </w:rPr>
              <w:t> </w:t>
            </w:r>
          </w:p>
        </w:tc>
        <w:tc>
          <w:tcPr>
            <w:tcW w:w="1406" w:type="dxa"/>
            <w:tcBorders>
              <w:top w:val="nil"/>
              <w:left w:val="nil"/>
              <w:bottom w:val="single" w:sz="4" w:space="0" w:color="auto"/>
              <w:right w:val="single" w:sz="4" w:space="0" w:color="auto"/>
            </w:tcBorders>
            <w:vAlign w:val="center"/>
            <w:hideMark/>
          </w:tcPr>
          <w:p w14:paraId="0185EF16" w14:textId="1B74C066"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350" w:type="dxa"/>
            <w:tcBorders>
              <w:top w:val="nil"/>
              <w:left w:val="nil"/>
              <w:bottom w:val="single" w:sz="4" w:space="0" w:color="auto"/>
              <w:right w:val="single" w:sz="4" w:space="0" w:color="auto"/>
            </w:tcBorders>
            <w:vAlign w:val="center"/>
            <w:hideMark/>
          </w:tcPr>
          <w:p w14:paraId="0A31C5E2" w14:textId="109E963E"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440" w:type="dxa"/>
            <w:tcBorders>
              <w:top w:val="nil"/>
              <w:left w:val="nil"/>
              <w:bottom w:val="single" w:sz="4" w:space="0" w:color="auto"/>
              <w:right w:val="single" w:sz="4" w:space="0" w:color="auto"/>
            </w:tcBorders>
            <w:vAlign w:val="center"/>
            <w:hideMark/>
          </w:tcPr>
          <w:p w14:paraId="32812CFF" w14:textId="651210E2"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r>
      <w:tr w:rsidR="00C47D54" w:rsidRPr="0075062B" w14:paraId="5B2B94F9" w14:textId="77777777" w:rsidTr="00916A02">
        <w:trPr>
          <w:gridAfter w:val="1"/>
          <w:wAfter w:w="1350" w:type="dxa"/>
          <w:trHeight w:val="616"/>
        </w:trPr>
        <w:tc>
          <w:tcPr>
            <w:tcW w:w="567" w:type="dxa"/>
            <w:tcBorders>
              <w:top w:val="nil"/>
              <w:left w:val="single" w:sz="4" w:space="0" w:color="auto"/>
              <w:bottom w:val="single" w:sz="4" w:space="0" w:color="auto"/>
              <w:right w:val="single" w:sz="4" w:space="0" w:color="auto"/>
            </w:tcBorders>
            <w:noWrap/>
            <w:vAlign w:val="center"/>
          </w:tcPr>
          <w:p w14:paraId="6620B207" w14:textId="6838A8C5" w:rsidR="00C47D54" w:rsidRPr="0075062B" w:rsidRDefault="00967DE4" w:rsidP="00C47D54">
            <w:pPr>
              <w:spacing w:after="0" w:line="240" w:lineRule="auto"/>
              <w:jc w:val="center"/>
              <w:rPr>
                <w:rFonts w:ascii="Sylfaen" w:eastAsia="Times New Roman" w:hAnsi="Sylfaen"/>
                <w:color w:val="000000"/>
                <w:lang w:val="en-US"/>
              </w:rPr>
            </w:pPr>
            <w:r>
              <w:rPr>
                <w:rFonts w:ascii="Sylfaen" w:eastAsia="Times New Roman" w:hAnsi="Sylfaen"/>
                <w:color w:val="000000"/>
                <w:lang w:val="en-US"/>
              </w:rPr>
              <w:t>8</w:t>
            </w:r>
          </w:p>
        </w:tc>
        <w:tc>
          <w:tcPr>
            <w:tcW w:w="2505" w:type="dxa"/>
            <w:tcBorders>
              <w:top w:val="nil"/>
              <w:left w:val="nil"/>
              <w:bottom w:val="single" w:sz="4" w:space="0" w:color="auto"/>
              <w:right w:val="single" w:sz="4" w:space="0" w:color="auto"/>
            </w:tcBorders>
            <w:shd w:val="clear" w:color="auto" w:fill="B8CCE4" w:themeFill="accent1" w:themeFillTint="66"/>
          </w:tcPr>
          <w:p w14:paraId="20C21CFB" w14:textId="137557DC" w:rsidR="00C47D54" w:rsidRPr="0075062B" w:rsidRDefault="00C47D54" w:rsidP="00C47D54">
            <w:pPr>
              <w:spacing w:after="0" w:line="240" w:lineRule="auto"/>
              <w:jc w:val="center"/>
              <w:rPr>
                <w:rFonts w:ascii="Sylfaen" w:eastAsia="Times New Roman" w:hAnsi="Sylfaen"/>
                <w:b/>
                <w:bCs/>
                <w:color w:val="000000"/>
                <w:sz w:val="20"/>
                <w:szCs w:val="20"/>
                <w:lang w:val="en-US"/>
              </w:rPr>
            </w:pPr>
            <w:r w:rsidRPr="005C05A9">
              <w:rPr>
                <w:rFonts w:ascii="Sylfaen" w:eastAsia="Arial Unicode MS" w:hAnsi="Sylfaen" w:cs="Arial Unicode MS"/>
                <w:sz w:val="20"/>
                <w:szCs w:val="20"/>
              </w:rPr>
              <w:t>გავლენის ფსიქოლოგია</w:t>
            </w:r>
            <w:r w:rsidR="00967DE4" w:rsidRPr="005C05A9">
              <w:rPr>
                <w:rFonts w:ascii="Sylfaen" w:eastAsia="Arial Unicode MS" w:hAnsi="Sylfaen" w:cs="Arial Unicode MS"/>
                <w:sz w:val="20"/>
                <w:szCs w:val="20"/>
              </w:rPr>
              <w:t xml:space="preserve"> 2</w:t>
            </w:r>
          </w:p>
        </w:tc>
        <w:tc>
          <w:tcPr>
            <w:tcW w:w="1620" w:type="dxa"/>
            <w:tcBorders>
              <w:top w:val="nil"/>
              <w:left w:val="nil"/>
              <w:bottom w:val="single" w:sz="4" w:space="0" w:color="auto"/>
              <w:right w:val="single" w:sz="4" w:space="0" w:color="auto"/>
            </w:tcBorders>
            <w:vAlign w:val="center"/>
            <w:hideMark/>
          </w:tcPr>
          <w:p w14:paraId="6131B74C" w14:textId="3B68B3EF" w:rsidR="00C47D54"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p>
          <w:p w14:paraId="62245140" w14:textId="6D687CC5"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350" w:type="dxa"/>
            <w:tcBorders>
              <w:top w:val="nil"/>
              <w:left w:val="nil"/>
              <w:bottom w:val="single" w:sz="4" w:space="0" w:color="auto"/>
              <w:right w:val="single" w:sz="4" w:space="0" w:color="auto"/>
            </w:tcBorders>
            <w:vAlign w:val="center"/>
            <w:hideMark/>
          </w:tcPr>
          <w:p w14:paraId="264DF3AC" w14:textId="68A5CAF9"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p>
        </w:tc>
        <w:tc>
          <w:tcPr>
            <w:tcW w:w="1260" w:type="dxa"/>
            <w:tcBorders>
              <w:top w:val="nil"/>
              <w:left w:val="nil"/>
              <w:bottom w:val="single" w:sz="4" w:space="0" w:color="auto"/>
              <w:right w:val="single" w:sz="4" w:space="0" w:color="auto"/>
            </w:tcBorders>
            <w:vAlign w:val="center"/>
            <w:hideMark/>
          </w:tcPr>
          <w:p w14:paraId="1789C4C9" w14:textId="7C12EB14"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r w:rsidRPr="0075062B">
              <w:rPr>
                <w:rFonts w:ascii="Sylfaen" w:eastAsia="Times New Roman" w:hAnsi="Sylfaen"/>
                <w:b/>
                <w:bCs/>
                <w:color w:val="000000"/>
                <w:sz w:val="20"/>
                <w:szCs w:val="20"/>
                <w:lang w:val="en-US"/>
              </w:rPr>
              <w:t>P</w:t>
            </w:r>
          </w:p>
        </w:tc>
        <w:tc>
          <w:tcPr>
            <w:tcW w:w="1260" w:type="dxa"/>
            <w:tcBorders>
              <w:top w:val="nil"/>
              <w:left w:val="nil"/>
              <w:bottom w:val="single" w:sz="4" w:space="0" w:color="auto"/>
              <w:right w:val="single" w:sz="4" w:space="0" w:color="auto"/>
            </w:tcBorders>
            <w:vAlign w:val="center"/>
            <w:hideMark/>
          </w:tcPr>
          <w:p w14:paraId="1B4F0872" w14:textId="1F21DAB0" w:rsidR="00C47D54" w:rsidRPr="0075062B" w:rsidRDefault="000803DF"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r w:rsidR="00C47D54" w:rsidRPr="0075062B">
              <w:rPr>
                <w:rFonts w:ascii="Sylfaen" w:eastAsia="Times New Roman" w:hAnsi="Sylfaen"/>
                <w:b/>
                <w:bCs/>
                <w:color w:val="000000"/>
                <w:sz w:val="20"/>
                <w:szCs w:val="20"/>
                <w:lang w:val="en-US"/>
              </w:rPr>
              <w:t> </w:t>
            </w:r>
          </w:p>
        </w:tc>
        <w:tc>
          <w:tcPr>
            <w:tcW w:w="1406" w:type="dxa"/>
            <w:tcBorders>
              <w:top w:val="nil"/>
              <w:left w:val="nil"/>
              <w:bottom w:val="single" w:sz="4" w:space="0" w:color="auto"/>
              <w:right w:val="single" w:sz="4" w:space="0" w:color="auto"/>
            </w:tcBorders>
            <w:vAlign w:val="center"/>
            <w:hideMark/>
          </w:tcPr>
          <w:p w14:paraId="4203C472" w14:textId="08A8F024"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r w:rsidRPr="0075062B">
              <w:rPr>
                <w:rFonts w:ascii="Sylfaen" w:eastAsia="Times New Roman" w:hAnsi="Sylfaen"/>
                <w:b/>
                <w:bCs/>
                <w:color w:val="000000"/>
                <w:sz w:val="20"/>
                <w:szCs w:val="20"/>
                <w:lang w:val="en-US"/>
              </w:rPr>
              <w:t>P</w:t>
            </w:r>
          </w:p>
        </w:tc>
        <w:tc>
          <w:tcPr>
            <w:tcW w:w="1350" w:type="dxa"/>
            <w:tcBorders>
              <w:top w:val="nil"/>
              <w:left w:val="nil"/>
              <w:bottom w:val="single" w:sz="4" w:space="0" w:color="auto"/>
              <w:right w:val="single" w:sz="4" w:space="0" w:color="auto"/>
            </w:tcBorders>
            <w:vAlign w:val="center"/>
          </w:tcPr>
          <w:p w14:paraId="25942ABF" w14:textId="5E4D464D"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440" w:type="dxa"/>
            <w:tcBorders>
              <w:top w:val="nil"/>
              <w:left w:val="nil"/>
              <w:bottom w:val="single" w:sz="4" w:space="0" w:color="auto"/>
              <w:right w:val="single" w:sz="4" w:space="0" w:color="auto"/>
            </w:tcBorders>
            <w:vAlign w:val="center"/>
          </w:tcPr>
          <w:p w14:paraId="4038B95A" w14:textId="19AB5E4C"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r>
      <w:tr w:rsidR="00C47D54" w:rsidRPr="0075062B" w14:paraId="13F29A3E" w14:textId="77777777" w:rsidTr="00C47D54">
        <w:trPr>
          <w:gridAfter w:val="1"/>
          <w:wAfter w:w="1350" w:type="dxa"/>
          <w:trHeight w:val="886"/>
        </w:trPr>
        <w:tc>
          <w:tcPr>
            <w:tcW w:w="567" w:type="dxa"/>
            <w:tcBorders>
              <w:top w:val="nil"/>
              <w:left w:val="single" w:sz="4" w:space="0" w:color="auto"/>
              <w:bottom w:val="single" w:sz="4" w:space="0" w:color="auto"/>
              <w:right w:val="single" w:sz="4" w:space="0" w:color="auto"/>
            </w:tcBorders>
            <w:noWrap/>
            <w:vAlign w:val="center"/>
          </w:tcPr>
          <w:p w14:paraId="31FF0826" w14:textId="5147923F" w:rsidR="00C47D54" w:rsidRPr="0075062B" w:rsidRDefault="00967DE4" w:rsidP="00C47D54">
            <w:pPr>
              <w:spacing w:after="0" w:line="240" w:lineRule="auto"/>
              <w:jc w:val="center"/>
              <w:rPr>
                <w:rFonts w:ascii="Sylfaen" w:eastAsia="Times New Roman" w:hAnsi="Sylfaen"/>
                <w:color w:val="000000"/>
                <w:lang w:val="en-US"/>
              </w:rPr>
            </w:pPr>
            <w:r>
              <w:rPr>
                <w:rFonts w:ascii="Sylfaen" w:eastAsia="Times New Roman" w:hAnsi="Sylfaen"/>
                <w:color w:val="000000"/>
                <w:lang w:val="en-US"/>
              </w:rPr>
              <w:t>9</w:t>
            </w:r>
          </w:p>
        </w:tc>
        <w:tc>
          <w:tcPr>
            <w:tcW w:w="2505" w:type="dxa"/>
            <w:tcBorders>
              <w:top w:val="nil"/>
              <w:left w:val="nil"/>
              <w:bottom w:val="single" w:sz="4" w:space="0" w:color="auto"/>
              <w:right w:val="single" w:sz="4" w:space="0" w:color="auto"/>
            </w:tcBorders>
            <w:shd w:val="clear" w:color="auto" w:fill="B8CCE4" w:themeFill="accent1" w:themeFillTint="66"/>
          </w:tcPr>
          <w:p w14:paraId="308476D3" w14:textId="34204F27" w:rsidR="00C47D54" w:rsidRPr="0075062B" w:rsidRDefault="00C47D54" w:rsidP="00C47D54">
            <w:pPr>
              <w:spacing w:after="0" w:line="240" w:lineRule="auto"/>
              <w:jc w:val="center"/>
              <w:rPr>
                <w:rFonts w:ascii="Sylfaen" w:eastAsia="Times New Roman" w:hAnsi="Sylfaen"/>
                <w:b/>
                <w:bCs/>
                <w:color w:val="000000"/>
                <w:sz w:val="20"/>
                <w:szCs w:val="20"/>
                <w:lang w:val="en-US"/>
              </w:rPr>
            </w:pPr>
            <w:r w:rsidRPr="009E5726">
              <w:rPr>
                <w:rFonts w:ascii="Sylfaen" w:eastAsia="Arial Unicode MS" w:hAnsi="Sylfaen" w:cs="Arial Unicode MS"/>
                <w:color w:val="000000" w:themeColor="text1"/>
                <w:sz w:val="20"/>
                <w:szCs w:val="20"/>
              </w:rPr>
              <w:t>არამომგებიანი ორგანიზაციების მენეჯმენტი</w:t>
            </w:r>
          </w:p>
        </w:tc>
        <w:tc>
          <w:tcPr>
            <w:tcW w:w="1620" w:type="dxa"/>
            <w:tcBorders>
              <w:top w:val="nil"/>
              <w:left w:val="nil"/>
              <w:bottom w:val="single" w:sz="4" w:space="0" w:color="auto"/>
              <w:right w:val="single" w:sz="4" w:space="0" w:color="auto"/>
            </w:tcBorders>
            <w:vAlign w:val="center"/>
            <w:hideMark/>
          </w:tcPr>
          <w:p w14:paraId="0197AD0D" w14:textId="62FEE5C0"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350" w:type="dxa"/>
            <w:tcBorders>
              <w:top w:val="nil"/>
              <w:left w:val="nil"/>
              <w:bottom w:val="single" w:sz="4" w:space="0" w:color="auto"/>
              <w:right w:val="single" w:sz="4" w:space="0" w:color="auto"/>
            </w:tcBorders>
            <w:vAlign w:val="center"/>
            <w:hideMark/>
          </w:tcPr>
          <w:p w14:paraId="32D68C16" w14:textId="3ACBACDE"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p>
        </w:tc>
        <w:tc>
          <w:tcPr>
            <w:tcW w:w="1260" w:type="dxa"/>
            <w:tcBorders>
              <w:top w:val="nil"/>
              <w:left w:val="nil"/>
              <w:bottom w:val="single" w:sz="4" w:space="0" w:color="auto"/>
              <w:right w:val="single" w:sz="4" w:space="0" w:color="auto"/>
            </w:tcBorders>
            <w:vAlign w:val="center"/>
            <w:hideMark/>
          </w:tcPr>
          <w:p w14:paraId="6BC902F4" w14:textId="311BBE8D"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r w:rsidRPr="0075062B">
              <w:rPr>
                <w:rFonts w:ascii="Sylfaen" w:eastAsia="Times New Roman" w:hAnsi="Sylfaen"/>
                <w:b/>
                <w:bCs/>
                <w:color w:val="000000"/>
                <w:sz w:val="20"/>
                <w:szCs w:val="20"/>
                <w:lang w:val="en-US"/>
              </w:rPr>
              <w:t>P</w:t>
            </w:r>
          </w:p>
        </w:tc>
        <w:tc>
          <w:tcPr>
            <w:tcW w:w="1260" w:type="dxa"/>
            <w:tcBorders>
              <w:top w:val="nil"/>
              <w:left w:val="nil"/>
              <w:bottom w:val="single" w:sz="4" w:space="0" w:color="auto"/>
              <w:right w:val="single" w:sz="4" w:space="0" w:color="auto"/>
            </w:tcBorders>
            <w:vAlign w:val="center"/>
            <w:hideMark/>
          </w:tcPr>
          <w:p w14:paraId="1983439D" w14:textId="4EBA48D8"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r w:rsidRPr="0075062B">
              <w:rPr>
                <w:rFonts w:ascii="Sylfaen" w:eastAsia="Times New Roman" w:hAnsi="Sylfaen"/>
                <w:b/>
                <w:bCs/>
                <w:color w:val="000000"/>
                <w:sz w:val="20"/>
                <w:szCs w:val="20"/>
                <w:lang w:val="en-US"/>
              </w:rPr>
              <w:t>P</w:t>
            </w:r>
          </w:p>
        </w:tc>
        <w:tc>
          <w:tcPr>
            <w:tcW w:w="1406" w:type="dxa"/>
            <w:tcBorders>
              <w:top w:val="nil"/>
              <w:left w:val="nil"/>
              <w:bottom w:val="single" w:sz="4" w:space="0" w:color="auto"/>
              <w:right w:val="single" w:sz="4" w:space="0" w:color="auto"/>
            </w:tcBorders>
            <w:vAlign w:val="center"/>
            <w:hideMark/>
          </w:tcPr>
          <w:p w14:paraId="5BC5AEBB" w14:textId="4217F329"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r w:rsidRPr="0075062B">
              <w:rPr>
                <w:rFonts w:ascii="Sylfaen" w:eastAsia="Times New Roman" w:hAnsi="Sylfaen"/>
                <w:b/>
                <w:bCs/>
                <w:color w:val="000000"/>
                <w:sz w:val="20"/>
                <w:szCs w:val="20"/>
                <w:lang w:val="en-US"/>
              </w:rPr>
              <w:t>P</w:t>
            </w:r>
          </w:p>
        </w:tc>
        <w:tc>
          <w:tcPr>
            <w:tcW w:w="1350" w:type="dxa"/>
            <w:tcBorders>
              <w:top w:val="nil"/>
              <w:left w:val="nil"/>
              <w:bottom w:val="single" w:sz="4" w:space="0" w:color="auto"/>
              <w:right w:val="single" w:sz="4" w:space="0" w:color="auto"/>
            </w:tcBorders>
            <w:vAlign w:val="center"/>
            <w:hideMark/>
          </w:tcPr>
          <w:p w14:paraId="49CD2DD3" w14:textId="251A3666"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r w:rsidRPr="0075062B">
              <w:rPr>
                <w:rFonts w:ascii="Sylfaen" w:eastAsia="Times New Roman" w:hAnsi="Sylfaen"/>
                <w:b/>
                <w:bCs/>
                <w:color w:val="000000"/>
                <w:sz w:val="20"/>
                <w:szCs w:val="20"/>
                <w:lang w:val="en-US"/>
              </w:rPr>
              <w:t>P</w:t>
            </w:r>
          </w:p>
        </w:tc>
        <w:tc>
          <w:tcPr>
            <w:tcW w:w="1440" w:type="dxa"/>
            <w:tcBorders>
              <w:top w:val="nil"/>
              <w:left w:val="nil"/>
              <w:bottom w:val="single" w:sz="4" w:space="0" w:color="auto"/>
              <w:right w:val="single" w:sz="4" w:space="0" w:color="auto"/>
            </w:tcBorders>
            <w:vAlign w:val="center"/>
            <w:hideMark/>
          </w:tcPr>
          <w:p w14:paraId="5F63D516" w14:textId="6478FECC"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r w:rsidRPr="0075062B">
              <w:rPr>
                <w:rFonts w:ascii="Sylfaen" w:eastAsia="Times New Roman" w:hAnsi="Sylfaen"/>
                <w:b/>
                <w:bCs/>
                <w:color w:val="000000"/>
                <w:sz w:val="20"/>
                <w:szCs w:val="20"/>
                <w:lang w:val="en-US"/>
              </w:rPr>
              <w:t>P</w:t>
            </w:r>
          </w:p>
        </w:tc>
      </w:tr>
      <w:tr w:rsidR="00C47D54" w:rsidRPr="0075062B" w14:paraId="57D27238" w14:textId="77777777" w:rsidTr="00C47D54">
        <w:trPr>
          <w:gridAfter w:val="1"/>
          <w:wAfter w:w="1350" w:type="dxa"/>
          <w:trHeight w:val="904"/>
        </w:trPr>
        <w:tc>
          <w:tcPr>
            <w:tcW w:w="567" w:type="dxa"/>
            <w:tcBorders>
              <w:top w:val="nil"/>
              <w:left w:val="single" w:sz="4" w:space="0" w:color="auto"/>
              <w:bottom w:val="single" w:sz="4" w:space="0" w:color="auto"/>
              <w:right w:val="single" w:sz="4" w:space="0" w:color="auto"/>
            </w:tcBorders>
            <w:noWrap/>
            <w:vAlign w:val="center"/>
          </w:tcPr>
          <w:p w14:paraId="5D13E98E" w14:textId="5761736E" w:rsidR="00C47D54" w:rsidRPr="0075062B" w:rsidRDefault="00C47D54" w:rsidP="00C47D54">
            <w:pPr>
              <w:spacing w:after="0" w:line="240" w:lineRule="auto"/>
              <w:jc w:val="center"/>
              <w:rPr>
                <w:rFonts w:ascii="Sylfaen" w:eastAsia="Times New Roman" w:hAnsi="Sylfaen"/>
                <w:color w:val="000000"/>
                <w:lang w:val="en-US"/>
              </w:rPr>
            </w:pPr>
            <w:r w:rsidRPr="0075062B">
              <w:rPr>
                <w:rFonts w:ascii="Sylfaen" w:eastAsia="Times New Roman" w:hAnsi="Sylfaen"/>
                <w:color w:val="000000"/>
                <w:lang w:val="en-US"/>
              </w:rPr>
              <w:t>1</w:t>
            </w:r>
            <w:r w:rsidR="00967DE4">
              <w:rPr>
                <w:rFonts w:ascii="Sylfaen" w:eastAsia="Times New Roman" w:hAnsi="Sylfaen"/>
                <w:color w:val="000000"/>
                <w:lang w:val="en-US"/>
              </w:rPr>
              <w:t>0</w:t>
            </w:r>
          </w:p>
        </w:tc>
        <w:tc>
          <w:tcPr>
            <w:tcW w:w="2505" w:type="dxa"/>
            <w:tcBorders>
              <w:top w:val="nil"/>
              <w:left w:val="nil"/>
              <w:bottom w:val="single" w:sz="4" w:space="0" w:color="auto"/>
              <w:right w:val="single" w:sz="4" w:space="0" w:color="auto"/>
            </w:tcBorders>
            <w:shd w:val="clear" w:color="auto" w:fill="B8CCE4" w:themeFill="accent1" w:themeFillTint="66"/>
          </w:tcPr>
          <w:p w14:paraId="27046A47" w14:textId="65BD0F85" w:rsidR="00C47D54" w:rsidRPr="00845D9B" w:rsidRDefault="00C47D54" w:rsidP="00C47D54">
            <w:pPr>
              <w:spacing w:after="0" w:line="240" w:lineRule="auto"/>
              <w:jc w:val="center"/>
              <w:rPr>
                <w:rFonts w:ascii="Sylfaen" w:eastAsia="Times New Roman" w:hAnsi="Sylfaen"/>
                <w:b/>
                <w:bCs/>
                <w:color w:val="000000"/>
                <w:sz w:val="20"/>
                <w:szCs w:val="20"/>
                <w:highlight w:val="cyan"/>
              </w:rPr>
            </w:pPr>
            <w:r w:rsidRPr="009E5726">
              <w:rPr>
                <w:rFonts w:ascii="Sylfaen" w:eastAsia="Arial Unicode MS" w:hAnsi="Sylfaen" w:cs="Arial Unicode MS"/>
                <w:color w:val="000000" w:themeColor="text1"/>
                <w:sz w:val="20"/>
                <w:szCs w:val="20"/>
              </w:rPr>
              <w:t>სტრატეგიული კომუნიკაცია</w:t>
            </w:r>
            <w:r>
              <w:rPr>
                <w:rFonts w:ascii="Sylfaen" w:eastAsia="Arial Unicode MS" w:hAnsi="Sylfaen" w:cs="Arial Unicode MS"/>
                <w:color w:val="000000" w:themeColor="text1"/>
                <w:sz w:val="20"/>
                <w:szCs w:val="20"/>
              </w:rPr>
              <w:t xml:space="preserve"> </w:t>
            </w:r>
          </w:p>
        </w:tc>
        <w:tc>
          <w:tcPr>
            <w:tcW w:w="1620" w:type="dxa"/>
            <w:tcBorders>
              <w:top w:val="nil"/>
              <w:left w:val="nil"/>
              <w:bottom w:val="single" w:sz="4" w:space="0" w:color="auto"/>
              <w:right w:val="single" w:sz="4" w:space="0" w:color="auto"/>
            </w:tcBorders>
            <w:vAlign w:val="center"/>
          </w:tcPr>
          <w:p w14:paraId="6922E4F6" w14:textId="7086E38B"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350" w:type="dxa"/>
            <w:tcBorders>
              <w:top w:val="nil"/>
              <w:left w:val="nil"/>
              <w:bottom w:val="single" w:sz="4" w:space="0" w:color="auto"/>
              <w:right w:val="single" w:sz="4" w:space="0" w:color="auto"/>
            </w:tcBorders>
            <w:vAlign w:val="center"/>
          </w:tcPr>
          <w:p w14:paraId="7AB6AB1F" w14:textId="32B3A0B5"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p>
        </w:tc>
        <w:tc>
          <w:tcPr>
            <w:tcW w:w="1260" w:type="dxa"/>
            <w:tcBorders>
              <w:top w:val="nil"/>
              <w:left w:val="nil"/>
              <w:bottom w:val="single" w:sz="4" w:space="0" w:color="auto"/>
              <w:right w:val="single" w:sz="4" w:space="0" w:color="auto"/>
            </w:tcBorders>
            <w:vAlign w:val="center"/>
          </w:tcPr>
          <w:p w14:paraId="4CCFCAD5" w14:textId="42FFBBC0" w:rsidR="00C47D54" w:rsidRPr="0075062B" w:rsidRDefault="000803DF"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p>
        </w:tc>
        <w:tc>
          <w:tcPr>
            <w:tcW w:w="1260" w:type="dxa"/>
            <w:tcBorders>
              <w:top w:val="nil"/>
              <w:left w:val="nil"/>
              <w:bottom w:val="single" w:sz="4" w:space="0" w:color="auto"/>
              <w:right w:val="single" w:sz="4" w:space="0" w:color="auto"/>
            </w:tcBorders>
            <w:vAlign w:val="center"/>
          </w:tcPr>
          <w:p w14:paraId="5AA52FE9" w14:textId="5F94AC67"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406" w:type="dxa"/>
            <w:tcBorders>
              <w:top w:val="nil"/>
              <w:left w:val="nil"/>
              <w:bottom w:val="single" w:sz="4" w:space="0" w:color="auto"/>
              <w:right w:val="single" w:sz="4" w:space="0" w:color="auto"/>
            </w:tcBorders>
            <w:vAlign w:val="center"/>
          </w:tcPr>
          <w:p w14:paraId="0E2BD204" w14:textId="4FB15FDE"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r w:rsidRPr="0075062B">
              <w:rPr>
                <w:rFonts w:ascii="Sylfaen" w:eastAsia="Times New Roman" w:hAnsi="Sylfaen"/>
                <w:b/>
                <w:bCs/>
                <w:color w:val="000000"/>
                <w:sz w:val="20"/>
                <w:szCs w:val="20"/>
                <w:lang w:val="en-US"/>
              </w:rPr>
              <w:t>P</w:t>
            </w:r>
          </w:p>
        </w:tc>
        <w:tc>
          <w:tcPr>
            <w:tcW w:w="1350" w:type="dxa"/>
            <w:tcBorders>
              <w:top w:val="nil"/>
              <w:left w:val="nil"/>
              <w:bottom w:val="single" w:sz="4" w:space="0" w:color="auto"/>
              <w:right w:val="single" w:sz="4" w:space="0" w:color="auto"/>
            </w:tcBorders>
            <w:vAlign w:val="center"/>
          </w:tcPr>
          <w:p w14:paraId="4224AB29" w14:textId="308D0C02"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p>
        </w:tc>
        <w:tc>
          <w:tcPr>
            <w:tcW w:w="1440" w:type="dxa"/>
            <w:tcBorders>
              <w:top w:val="nil"/>
              <w:left w:val="nil"/>
              <w:bottom w:val="single" w:sz="4" w:space="0" w:color="auto"/>
              <w:right w:val="single" w:sz="4" w:space="0" w:color="auto"/>
            </w:tcBorders>
            <w:vAlign w:val="center"/>
          </w:tcPr>
          <w:p w14:paraId="13C71738" w14:textId="16952CF2"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p>
        </w:tc>
      </w:tr>
      <w:tr w:rsidR="00C47D54" w:rsidRPr="0075062B" w14:paraId="3BFDC066" w14:textId="0A422259" w:rsidTr="003379D0">
        <w:trPr>
          <w:trHeight w:val="913"/>
        </w:trPr>
        <w:tc>
          <w:tcPr>
            <w:tcW w:w="567" w:type="dxa"/>
            <w:tcBorders>
              <w:top w:val="nil"/>
              <w:left w:val="single" w:sz="4" w:space="0" w:color="auto"/>
              <w:bottom w:val="single" w:sz="4" w:space="0" w:color="auto"/>
              <w:right w:val="single" w:sz="4" w:space="0" w:color="auto"/>
            </w:tcBorders>
            <w:noWrap/>
            <w:vAlign w:val="center"/>
          </w:tcPr>
          <w:p w14:paraId="3F74B4FF" w14:textId="2CA49613" w:rsidR="00C47D54" w:rsidRPr="0075062B" w:rsidRDefault="00C47D54" w:rsidP="00C47D54">
            <w:pPr>
              <w:spacing w:after="0" w:line="240" w:lineRule="auto"/>
              <w:jc w:val="center"/>
              <w:rPr>
                <w:rFonts w:ascii="Sylfaen" w:eastAsia="Times New Roman" w:hAnsi="Sylfaen"/>
                <w:color w:val="000000"/>
                <w:lang w:val="en-US"/>
              </w:rPr>
            </w:pPr>
            <w:r w:rsidRPr="0075062B">
              <w:rPr>
                <w:rFonts w:ascii="Sylfaen" w:eastAsia="Times New Roman" w:hAnsi="Sylfaen"/>
                <w:color w:val="000000"/>
                <w:lang w:val="en-US"/>
              </w:rPr>
              <w:t>1</w:t>
            </w:r>
            <w:r w:rsidR="00967DE4">
              <w:rPr>
                <w:rFonts w:ascii="Sylfaen" w:eastAsia="Times New Roman" w:hAnsi="Sylfaen"/>
                <w:color w:val="000000"/>
                <w:lang w:val="en-US"/>
              </w:rPr>
              <w:t>1</w:t>
            </w:r>
          </w:p>
        </w:tc>
        <w:tc>
          <w:tcPr>
            <w:tcW w:w="2505" w:type="dxa"/>
            <w:tcBorders>
              <w:top w:val="nil"/>
              <w:left w:val="nil"/>
              <w:bottom w:val="single" w:sz="4" w:space="0" w:color="auto"/>
              <w:right w:val="single" w:sz="4" w:space="0" w:color="auto"/>
            </w:tcBorders>
            <w:shd w:val="clear" w:color="auto" w:fill="B8CCE4" w:themeFill="accent1" w:themeFillTint="66"/>
          </w:tcPr>
          <w:p w14:paraId="57B10814" w14:textId="46CD6D4A" w:rsidR="00C47D54" w:rsidRPr="00845D9B" w:rsidRDefault="00C47D54" w:rsidP="00C47D54">
            <w:pPr>
              <w:spacing w:after="0" w:line="240" w:lineRule="auto"/>
              <w:jc w:val="center"/>
              <w:rPr>
                <w:rFonts w:ascii="Sylfaen" w:eastAsia="Times New Roman" w:hAnsi="Sylfaen"/>
                <w:b/>
                <w:bCs/>
                <w:color w:val="000000"/>
                <w:sz w:val="20"/>
                <w:szCs w:val="20"/>
                <w:highlight w:val="cyan"/>
              </w:rPr>
            </w:pPr>
            <w:r>
              <w:rPr>
                <w:rFonts w:ascii="Sylfaen" w:eastAsia="Arial Unicode MS" w:hAnsi="Sylfaen" w:cs="Arial Unicode MS"/>
                <w:color w:val="000000" w:themeColor="text1"/>
                <w:sz w:val="20"/>
                <w:szCs w:val="20"/>
              </w:rPr>
              <w:t xml:space="preserve">Resilience: </w:t>
            </w:r>
            <w:r>
              <w:rPr>
                <w:rFonts w:ascii="Sylfaen" w:eastAsia="Arial Unicode MS" w:hAnsi="Sylfaen" w:cs="Arial Unicode MS"/>
                <w:color w:val="000000" w:themeColor="text1"/>
                <w:sz w:val="20"/>
                <w:szCs w:val="20"/>
                <w:lang w:val="en-US"/>
              </w:rPr>
              <w:t>Individual,</w:t>
            </w:r>
            <w:r>
              <w:rPr>
                <w:rFonts w:ascii="Sylfaen" w:eastAsia="Arial Unicode MS" w:hAnsi="Sylfaen" w:cs="Arial Unicode MS"/>
                <w:color w:val="000000" w:themeColor="text1"/>
                <w:sz w:val="20"/>
                <w:szCs w:val="20"/>
              </w:rPr>
              <w:t xml:space="preserve"> </w:t>
            </w:r>
            <w:r w:rsidR="000F37AB">
              <w:rPr>
                <w:rFonts w:ascii="Sylfaen" w:eastAsia="Arial Unicode MS" w:hAnsi="Sylfaen" w:cs="Arial Unicode MS"/>
                <w:color w:val="000000" w:themeColor="text1"/>
                <w:sz w:val="20"/>
                <w:szCs w:val="20"/>
              </w:rPr>
              <w:t>Community/Societal and N</w:t>
            </w:r>
            <w:r>
              <w:rPr>
                <w:rFonts w:ascii="Sylfaen" w:eastAsia="Arial Unicode MS" w:hAnsi="Sylfaen" w:cs="Arial Unicode MS"/>
                <w:color w:val="000000" w:themeColor="text1"/>
                <w:sz w:val="20"/>
                <w:szCs w:val="20"/>
              </w:rPr>
              <w:t>ational</w:t>
            </w:r>
          </w:p>
        </w:tc>
        <w:tc>
          <w:tcPr>
            <w:tcW w:w="1620" w:type="dxa"/>
            <w:tcBorders>
              <w:top w:val="nil"/>
              <w:left w:val="nil"/>
              <w:bottom w:val="single" w:sz="4" w:space="0" w:color="auto"/>
              <w:right w:val="single" w:sz="4" w:space="0" w:color="auto"/>
            </w:tcBorders>
            <w:vAlign w:val="center"/>
          </w:tcPr>
          <w:p w14:paraId="510C622B" w14:textId="01D43F31"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p>
        </w:tc>
        <w:tc>
          <w:tcPr>
            <w:tcW w:w="1350" w:type="dxa"/>
            <w:tcBorders>
              <w:top w:val="nil"/>
              <w:left w:val="nil"/>
              <w:bottom w:val="single" w:sz="4" w:space="0" w:color="auto"/>
              <w:right w:val="single" w:sz="4" w:space="0" w:color="auto"/>
            </w:tcBorders>
            <w:vAlign w:val="center"/>
          </w:tcPr>
          <w:p w14:paraId="631EDD84" w14:textId="32FE76F2" w:rsidR="00C47D54" w:rsidRPr="0075062B" w:rsidRDefault="00C47D54" w:rsidP="00C47D54">
            <w:pPr>
              <w:spacing w:after="0" w:line="240" w:lineRule="auto"/>
              <w:jc w:val="center"/>
              <w:rPr>
                <w:rFonts w:ascii="Sylfaen" w:eastAsia="Times New Roman" w:hAnsi="Sylfaen"/>
                <w:b/>
                <w:bCs/>
                <w:color w:val="000000"/>
                <w:sz w:val="20"/>
                <w:szCs w:val="20"/>
                <w:lang w:val="en-US"/>
              </w:rPr>
            </w:pPr>
          </w:p>
        </w:tc>
        <w:tc>
          <w:tcPr>
            <w:tcW w:w="1260" w:type="dxa"/>
            <w:tcBorders>
              <w:top w:val="nil"/>
              <w:left w:val="nil"/>
              <w:bottom w:val="single" w:sz="4" w:space="0" w:color="auto"/>
              <w:right w:val="single" w:sz="4" w:space="0" w:color="auto"/>
            </w:tcBorders>
            <w:vAlign w:val="center"/>
          </w:tcPr>
          <w:p w14:paraId="3224FF40" w14:textId="724E863A" w:rsidR="00C47D54" w:rsidRPr="0075062B" w:rsidRDefault="00C47D54" w:rsidP="00C47D54">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 </w:t>
            </w:r>
            <w:r>
              <w:rPr>
                <w:rFonts w:ascii="Sylfaen" w:eastAsia="Times New Roman" w:hAnsi="Sylfaen"/>
                <w:b/>
                <w:bCs/>
                <w:color w:val="000000"/>
                <w:sz w:val="20"/>
                <w:szCs w:val="20"/>
                <w:lang w:val="en-US"/>
              </w:rPr>
              <w:t>D</w:t>
            </w:r>
            <w:r w:rsidRPr="0075062B">
              <w:rPr>
                <w:rFonts w:ascii="Sylfaen" w:eastAsia="Times New Roman" w:hAnsi="Sylfaen"/>
                <w:b/>
                <w:bCs/>
                <w:color w:val="000000"/>
                <w:sz w:val="20"/>
                <w:szCs w:val="20"/>
                <w:lang w:val="en-US"/>
              </w:rPr>
              <w:t>P</w:t>
            </w:r>
          </w:p>
        </w:tc>
        <w:tc>
          <w:tcPr>
            <w:tcW w:w="1260" w:type="dxa"/>
            <w:tcBorders>
              <w:top w:val="nil"/>
              <w:left w:val="nil"/>
              <w:bottom w:val="single" w:sz="4" w:space="0" w:color="auto"/>
              <w:right w:val="single" w:sz="4" w:space="0" w:color="auto"/>
            </w:tcBorders>
            <w:vAlign w:val="center"/>
          </w:tcPr>
          <w:p w14:paraId="5060FC1C" w14:textId="70E04796" w:rsidR="00C47D54" w:rsidRPr="0075062B" w:rsidRDefault="00C47D54" w:rsidP="00C47D54">
            <w:pPr>
              <w:spacing w:after="0" w:line="240" w:lineRule="auto"/>
              <w:jc w:val="center"/>
              <w:rPr>
                <w:rFonts w:ascii="Sylfaen" w:eastAsia="Times New Roman" w:hAnsi="Sylfaen"/>
                <w:b/>
                <w:bCs/>
                <w:color w:val="000000"/>
                <w:sz w:val="20"/>
                <w:szCs w:val="20"/>
                <w:lang w:val="en-US"/>
              </w:rPr>
            </w:pPr>
            <w:r w:rsidRPr="0075062B">
              <w:rPr>
                <w:rFonts w:ascii="Sylfaen" w:eastAsia="Times New Roman" w:hAnsi="Sylfaen"/>
                <w:b/>
                <w:bCs/>
                <w:color w:val="000000"/>
                <w:sz w:val="20"/>
                <w:szCs w:val="20"/>
                <w:lang w:val="en-US"/>
              </w:rPr>
              <w:t> </w:t>
            </w:r>
          </w:p>
        </w:tc>
        <w:tc>
          <w:tcPr>
            <w:tcW w:w="1406" w:type="dxa"/>
            <w:tcBorders>
              <w:top w:val="nil"/>
              <w:left w:val="nil"/>
              <w:bottom w:val="single" w:sz="4" w:space="0" w:color="auto"/>
              <w:right w:val="single" w:sz="4" w:space="0" w:color="auto"/>
            </w:tcBorders>
            <w:vAlign w:val="center"/>
          </w:tcPr>
          <w:p w14:paraId="33B4B16A" w14:textId="394CDE24"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p>
        </w:tc>
        <w:tc>
          <w:tcPr>
            <w:tcW w:w="1350" w:type="dxa"/>
            <w:tcBorders>
              <w:top w:val="nil"/>
              <w:left w:val="nil"/>
              <w:bottom w:val="single" w:sz="4" w:space="0" w:color="auto"/>
              <w:right w:val="single" w:sz="4" w:space="0" w:color="auto"/>
            </w:tcBorders>
            <w:vAlign w:val="center"/>
          </w:tcPr>
          <w:p w14:paraId="3606F0EC" w14:textId="04D7A1F6"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p>
        </w:tc>
        <w:tc>
          <w:tcPr>
            <w:tcW w:w="1440" w:type="dxa"/>
            <w:tcBorders>
              <w:top w:val="nil"/>
              <w:left w:val="nil"/>
              <w:bottom w:val="single" w:sz="4" w:space="0" w:color="auto"/>
              <w:right w:val="single" w:sz="4" w:space="0" w:color="auto"/>
            </w:tcBorders>
            <w:vAlign w:val="center"/>
          </w:tcPr>
          <w:p w14:paraId="4355572A" w14:textId="5B0AC6AA"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D</w:t>
            </w:r>
            <w:r w:rsidRPr="0075062B">
              <w:rPr>
                <w:rFonts w:ascii="Sylfaen" w:eastAsia="Times New Roman" w:hAnsi="Sylfaen"/>
                <w:b/>
                <w:bCs/>
                <w:color w:val="000000"/>
                <w:sz w:val="20"/>
                <w:szCs w:val="20"/>
                <w:lang w:val="en-US"/>
              </w:rPr>
              <w:t>P</w:t>
            </w:r>
          </w:p>
        </w:tc>
        <w:tc>
          <w:tcPr>
            <w:tcW w:w="1350" w:type="dxa"/>
            <w:vAlign w:val="center"/>
          </w:tcPr>
          <w:p w14:paraId="262C63A9" w14:textId="22A5D9D5" w:rsidR="00C47D54" w:rsidRPr="0075062B" w:rsidRDefault="00C47D54" w:rsidP="00C47D54"/>
        </w:tc>
      </w:tr>
      <w:tr w:rsidR="00C47D54" w:rsidRPr="0075062B" w14:paraId="542BE049" w14:textId="77777777" w:rsidTr="00702FF8">
        <w:trPr>
          <w:gridAfter w:val="1"/>
          <w:wAfter w:w="1350" w:type="dxa"/>
          <w:trHeight w:val="796"/>
        </w:trPr>
        <w:tc>
          <w:tcPr>
            <w:tcW w:w="567" w:type="dxa"/>
            <w:tcBorders>
              <w:top w:val="nil"/>
              <w:left w:val="single" w:sz="4" w:space="0" w:color="auto"/>
              <w:bottom w:val="single" w:sz="4" w:space="0" w:color="auto"/>
              <w:right w:val="single" w:sz="4" w:space="0" w:color="auto"/>
            </w:tcBorders>
            <w:noWrap/>
            <w:vAlign w:val="center"/>
          </w:tcPr>
          <w:p w14:paraId="33C6B00E" w14:textId="18FB3F2A" w:rsidR="00C47D54" w:rsidRPr="0075062B" w:rsidRDefault="00C47D54" w:rsidP="00C47D54">
            <w:pPr>
              <w:spacing w:after="0" w:line="240" w:lineRule="auto"/>
              <w:jc w:val="center"/>
              <w:rPr>
                <w:rFonts w:ascii="Sylfaen" w:eastAsia="Times New Roman" w:hAnsi="Sylfaen"/>
                <w:color w:val="000000"/>
                <w:lang w:val="en-US"/>
              </w:rPr>
            </w:pPr>
            <w:r w:rsidRPr="0075062B">
              <w:rPr>
                <w:rFonts w:ascii="Sylfaen" w:eastAsia="Times New Roman" w:hAnsi="Sylfaen"/>
                <w:color w:val="000000"/>
                <w:lang w:val="en-US"/>
              </w:rPr>
              <w:t>1</w:t>
            </w:r>
            <w:r w:rsidR="00630D54">
              <w:rPr>
                <w:rFonts w:ascii="Sylfaen" w:eastAsia="Times New Roman" w:hAnsi="Sylfaen"/>
                <w:color w:val="000000"/>
                <w:lang w:val="en-US"/>
              </w:rPr>
              <w:t>3</w:t>
            </w:r>
          </w:p>
        </w:tc>
        <w:tc>
          <w:tcPr>
            <w:tcW w:w="2505" w:type="dxa"/>
            <w:tcBorders>
              <w:top w:val="nil"/>
              <w:left w:val="nil"/>
              <w:bottom w:val="single" w:sz="4" w:space="0" w:color="auto"/>
              <w:right w:val="single" w:sz="4" w:space="0" w:color="auto"/>
            </w:tcBorders>
            <w:shd w:val="clear" w:color="auto" w:fill="6FFDFD"/>
          </w:tcPr>
          <w:p w14:paraId="4CD102E9" w14:textId="7A60FD78" w:rsidR="00C47D54" w:rsidRPr="00845D9B" w:rsidRDefault="00C47D54" w:rsidP="00C47D54">
            <w:pPr>
              <w:spacing w:after="0" w:line="240" w:lineRule="auto"/>
              <w:jc w:val="center"/>
              <w:rPr>
                <w:rFonts w:ascii="Sylfaen" w:eastAsia="Times New Roman" w:hAnsi="Sylfaen"/>
                <w:b/>
                <w:bCs/>
                <w:color w:val="000000"/>
                <w:sz w:val="20"/>
                <w:szCs w:val="20"/>
                <w:highlight w:val="cyan"/>
                <w:lang w:val="en-US"/>
              </w:rPr>
            </w:pPr>
            <w:r w:rsidRPr="0075062B">
              <w:rPr>
                <w:rFonts w:ascii="Sylfaen" w:eastAsia="Arial Unicode MS" w:hAnsi="Sylfaen" w:cs="Arial Unicode MS"/>
                <w:sz w:val="20"/>
                <w:szCs w:val="20"/>
              </w:rPr>
              <w:t>პოლიტიკური ფსიქოლოგია</w:t>
            </w:r>
          </w:p>
        </w:tc>
        <w:tc>
          <w:tcPr>
            <w:tcW w:w="1620" w:type="dxa"/>
            <w:tcBorders>
              <w:top w:val="nil"/>
              <w:left w:val="nil"/>
              <w:bottom w:val="single" w:sz="4" w:space="0" w:color="auto"/>
              <w:right w:val="single" w:sz="4" w:space="0" w:color="auto"/>
            </w:tcBorders>
            <w:vAlign w:val="center"/>
          </w:tcPr>
          <w:p w14:paraId="2E7F7439" w14:textId="5269F7BA"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c>
          <w:tcPr>
            <w:tcW w:w="1350" w:type="dxa"/>
            <w:tcBorders>
              <w:top w:val="nil"/>
              <w:left w:val="nil"/>
              <w:bottom w:val="single" w:sz="4" w:space="0" w:color="auto"/>
              <w:right w:val="single" w:sz="4" w:space="0" w:color="auto"/>
            </w:tcBorders>
            <w:vAlign w:val="center"/>
          </w:tcPr>
          <w:p w14:paraId="6A9A6A93" w14:textId="418C7CA1"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c>
          <w:tcPr>
            <w:tcW w:w="1260" w:type="dxa"/>
            <w:tcBorders>
              <w:top w:val="nil"/>
              <w:left w:val="nil"/>
              <w:bottom w:val="single" w:sz="4" w:space="0" w:color="auto"/>
              <w:right w:val="single" w:sz="4" w:space="0" w:color="auto"/>
            </w:tcBorders>
            <w:vAlign w:val="center"/>
          </w:tcPr>
          <w:p w14:paraId="40F76843" w14:textId="25A06BA8"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c>
          <w:tcPr>
            <w:tcW w:w="1260" w:type="dxa"/>
            <w:tcBorders>
              <w:top w:val="nil"/>
              <w:left w:val="nil"/>
              <w:bottom w:val="single" w:sz="4" w:space="0" w:color="auto"/>
              <w:right w:val="single" w:sz="4" w:space="0" w:color="auto"/>
            </w:tcBorders>
            <w:vAlign w:val="center"/>
          </w:tcPr>
          <w:p w14:paraId="6E67AA87" w14:textId="6ACCF994"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c>
          <w:tcPr>
            <w:tcW w:w="1406" w:type="dxa"/>
            <w:tcBorders>
              <w:top w:val="nil"/>
              <w:left w:val="nil"/>
              <w:bottom w:val="single" w:sz="4" w:space="0" w:color="auto"/>
              <w:right w:val="single" w:sz="4" w:space="0" w:color="auto"/>
            </w:tcBorders>
            <w:vAlign w:val="center"/>
          </w:tcPr>
          <w:p w14:paraId="1A05F53B" w14:textId="24AE1E61"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c>
          <w:tcPr>
            <w:tcW w:w="1350" w:type="dxa"/>
            <w:tcBorders>
              <w:top w:val="nil"/>
              <w:left w:val="nil"/>
              <w:bottom w:val="single" w:sz="4" w:space="0" w:color="auto"/>
              <w:right w:val="single" w:sz="4" w:space="0" w:color="auto"/>
            </w:tcBorders>
            <w:vAlign w:val="center"/>
          </w:tcPr>
          <w:p w14:paraId="719D9965" w14:textId="3B4EE6F4"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c>
          <w:tcPr>
            <w:tcW w:w="1440" w:type="dxa"/>
            <w:tcBorders>
              <w:top w:val="nil"/>
              <w:left w:val="nil"/>
              <w:bottom w:val="single" w:sz="4" w:space="0" w:color="auto"/>
              <w:right w:val="single" w:sz="4" w:space="0" w:color="auto"/>
            </w:tcBorders>
            <w:vAlign w:val="center"/>
          </w:tcPr>
          <w:p w14:paraId="4612A40A" w14:textId="3AD78C25"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r>
      <w:tr w:rsidR="00C47D54" w:rsidRPr="0075062B" w14:paraId="269F5743" w14:textId="77777777" w:rsidTr="00702FF8">
        <w:trPr>
          <w:gridAfter w:val="1"/>
          <w:wAfter w:w="1350" w:type="dxa"/>
          <w:trHeight w:val="1003"/>
        </w:trPr>
        <w:tc>
          <w:tcPr>
            <w:tcW w:w="567" w:type="dxa"/>
            <w:tcBorders>
              <w:top w:val="nil"/>
              <w:left w:val="single" w:sz="4" w:space="0" w:color="auto"/>
              <w:bottom w:val="single" w:sz="4" w:space="0" w:color="auto"/>
              <w:right w:val="single" w:sz="4" w:space="0" w:color="auto"/>
            </w:tcBorders>
            <w:noWrap/>
            <w:vAlign w:val="center"/>
          </w:tcPr>
          <w:p w14:paraId="41018F1D" w14:textId="617EB8F4" w:rsidR="00C47D54" w:rsidRPr="0075062B" w:rsidRDefault="00C47D54" w:rsidP="00C47D54">
            <w:pPr>
              <w:spacing w:after="0" w:line="240" w:lineRule="auto"/>
              <w:jc w:val="center"/>
              <w:rPr>
                <w:rFonts w:ascii="Sylfaen" w:eastAsia="Times New Roman" w:hAnsi="Sylfaen"/>
                <w:color w:val="000000"/>
                <w:lang w:val="en-US"/>
              </w:rPr>
            </w:pPr>
            <w:r w:rsidRPr="0075062B">
              <w:rPr>
                <w:rFonts w:ascii="Sylfaen" w:eastAsia="Times New Roman" w:hAnsi="Sylfaen"/>
                <w:color w:val="000000"/>
                <w:lang w:val="en-US"/>
              </w:rPr>
              <w:t>1</w:t>
            </w:r>
            <w:r w:rsidR="00630D54">
              <w:rPr>
                <w:rFonts w:ascii="Sylfaen" w:eastAsia="Times New Roman" w:hAnsi="Sylfaen"/>
                <w:color w:val="000000"/>
                <w:lang w:val="en-US"/>
              </w:rPr>
              <w:t>4</w:t>
            </w:r>
          </w:p>
        </w:tc>
        <w:tc>
          <w:tcPr>
            <w:tcW w:w="2505" w:type="dxa"/>
            <w:tcBorders>
              <w:top w:val="nil"/>
              <w:left w:val="nil"/>
              <w:bottom w:val="single" w:sz="4" w:space="0" w:color="auto"/>
              <w:right w:val="single" w:sz="4" w:space="0" w:color="auto"/>
            </w:tcBorders>
            <w:shd w:val="clear" w:color="000000" w:fill="50F7FD"/>
          </w:tcPr>
          <w:p w14:paraId="614A71C2" w14:textId="75E8E1CC" w:rsidR="00C47D54" w:rsidRPr="0075062B" w:rsidRDefault="00C47D54" w:rsidP="00C47D54">
            <w:pPr>
              <w:spacing w:after="0" w:line="240" w:lineRule="auto"/>
              <w:jc w:val="center"/>
              <w:rPr>
                <w:rFonts w:ascii="Sylfaen" w:eastAsia="Times New Roman" w:hAnsi="Sylfaen"/>
                <w:b/>
                <w:bCs/>
                <w:color w:val="000000"/>
                <w:sz w:val="20"/>
                <w:szCs w:val="20"/>
                <w:lang w:val="en-US"/>
              </w:rPr>
            </w:pPr>
            <w:r w:rsidRPr="0075062B">
              <w:rPr>
                <w:rFonts w:ascii="Sylfaen" w:eastAsia="Arial Unicode MS" w:hAnsi="Sylfaen" w:cs="Arial Unicode MS"/>
                <w:sz w:val="20"/>
                <w:szCs w:val="20"/>
              </w:rPr>
              <w:t>მართვის/ორგანიზაციის ფსიქოლოგია</w:t>
            </w:r>
          </w:p>
        </w:tc>
        <w:tc>
          <w:tcPr>
            <w:tcW w:w="1620" w:type="dxa"/>
            <w:tcBorders>
              <w:top w:val="nil"/>
              <w:left w:val="nil"/>
              <w:bottom w:val="single" w:sz="4" w:space="0" w:color="auto"/>
              <w:right w:val="single" w:sz="4" w:space="0" w:color="auto"/>
            </w:tcBorders>
            <w:vAlign w:val="center"/>
          </w:tcPr>
          <w:p w14:paraId="5D6BC55E" w14:textId="720D3EFA"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c>
          <w:tcPr>
            <w:tcW w:w="1350" w:type="dxa"/>
            <w:tcBorders>
              <w:top w:val="nil"/>
              <w:left w:val="nil"/>
              <w:bottom w:val="single" w:sz="4" w:space="0" w:color="auto"/>
              <w:right w:val="single" w:sz="4" w:space="0" w:color="auto"/>
            </w:tcBorders>
            <w:vAlign w:val="center"/>
          </w:tcPr>
          <w:p w14:paraId="0A7F9393" w14:textId="0D613624"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c>
          <w:tcPr>
            <w:tcW w:w="1260" w:type="dxa"/>
            <w:tcBorders>
              <w:top w:val="nil"/>
              <w:left w:val="nil"/>
              <w:bottom w:val="single" w:sz="4" w:space="0" w:color="auto"/>
              <w:right w:val="single" w:sz="4" w:space="0" w:color="auto"/>
            </w:tcBorders>
            <w:vAlign w:val="center"/>
          </w:tcPr>
          <w:p w14:paraId="5B4D1B82" w14:textId="2F3CF0DB"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c>
          <w:tcPr>
            <w:tcW w:w="1260" w:type="dxa"/>
            <w:tcBorders>
              <w:top w:val="nil"/>
              <w:left w:val="nil"/>
              <w:bottom w:val="single" w:sz="4" w:space="0" w:color="auto"/>
              <w:right w:val="single" w:sz="4" w:space="0" w:color="auto"/>
            </w:tcBorders>
            <w:vAlign w:val="center"/>
          </w:tcPr>
          <w:p w14:paraId="38253167" w14:textId="6693846C"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c>
          <w:tcPr>
            <w:tcW w:w="1406" w:type="dxa"/>
            <w:tcBorders>
              <w:top w:val="nil"/>
              <w:left w:val="nil"/>
              <w:bottom w:val="single" w:sz="4" w:space="0" w:color="auto"/>
              <w:right w:val="single" w:sz="4" w:space="0" w:color="auto"/>
            </w:tcBorders>
            <w:vAlign w:val="center"/>
          </w:tcPr>
          <w:p w14:paraId="05E51AD5" w14:textId="35940CE8"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c>
          <w:tcPr>
            <w:tcW w:w="1350" w:type="dxa"/>
            <w:tcBorders>
              <w:top w:val="nil"/>
              <w:left w:val="nil"/>
              <w:bottom w:val="single" w:sz="4" w:space="0" w:color="auto"/>
              <w:right w:val="single" w:sz="4" w:space="0" w:color="auto"/>
            </w:tcBorders>
            <w:vAlign w:val="center"/>
          </w:tcPr>
          <w:p w14:paraId="41430BC3" w14:textId="5E2AB199"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c>
          <w:tcPr>
            <w:tcW w:w="1440" w:type="dxa"/>
            <w:tcBorders>
              <w:top w:val="nil"/>
              <w:left w:val="nil"/>
              <w:bottom w:val="single" w:sz="4" w:space="0" w:color="auto"/>
              <w:right w:val="single" w:sz="4" w:space="0" w:color="auto"/>
            </w:tcBorders>
            <w:vAlign w:val="center"/>
          </w:tcPr>
          <w:p w14:paraId="4426FC06" w14:textId="4AE9589F" w:rsidR="00C47D54" w:rsidRPr="0075062B" w:rsidRDefault="00C47D54" w:rsidP="00C47D54">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r>
      <w:tr w:rsidR="00102B92" w:rsidRPr="0075062B" w14:paraId="48A92C4F" w14:textId="77777777" w:rsidTr="00C47D54">
        <w:trPr>
          <w:gridAfter w:val="1"/>
          <w:wAfter w:w="1350" w:type="dxa"/>
          <w:trHeight w:val="700"/>
        </w:trPr>
        <w:tc>
          <w:tcPr>
            <w:tcW w:w="567" w:type="dxa"/>
            <w:tcBorders>
              <w:top w:val="nil"/>
              <w:left w:val="single" w:sz="4" w:space="0" w:color="auto"/>
              <w:bottom w:val="single" w:sz="4" w:space="0" w:color="auto"/>
              <w:right w:val="single" w:sz="4" w:space="0" w:color="auto"/>
            </w:tcBorders>
            <w:noWrap/>
            <w:vAlign w:val="center"/>
            <w:hideMark/>
          </w:tcPr>
          <w:p w14:paraId="751766CB" w14:textId="3863C979" w:rsidR="00102B92" w:rsidRPr="0075062B" w:rsidRDefault="00102B92" w:rsidP="00102B92">
            <w:pPr>
              <w:spacing w:after="0" w:line="240" w:lineRule="auto"/>
              <w:jc w:val="center"/>
              <w:rPr>
                <w:rFonts w:ascii="Sylfaen" w:eastAsia="Times New Roman" w:hAnsi="Sylfaen"/>
                <w:color w:val="000000"/>
                <w:lang w:val="en-US"/>
              </w:rPr>
            </w:pPr>
            <w:r>
              <w:rPr>
                <w:rFonts w:ascii="Sylfaen" w:eastAsia="Times New Roman" w:hAnsi="Sylfaen"/>
                <w:color w:val="000000"/>
                <w:lang w:val="en-US"/>
              </w:rPr>
              <w:t>1</w:t>
            </w:r>
            <w:r w:rsidR="00630D54">
              <w:rPr>
                <w:rFonts w:ascii="Sylfaen" w:eastAsia="Times New Roman" w:hAnsi="Sylfaen"/>
                <w:color w:val="000000"/>
                <w:lang w:val="en-US"/>
              </w:rPr>
              <w:t>5</w:t>
            </w:r>
          </w:p>
        </w:tc>
        <w:tc>
          <w:tcPr>
            <w:tcW w:w="2505" w:type="dxa"/>
            <w:tcBorders>
              <w:top w:val="nil"/>
              <w:left w:val="nil"/>
              <w:bottom w:val="single" w:sz="4" w:space="0" w:color="auto"/>
              <w:right w:val="single" w:sz="4" w:space="0" w:color="auto"/>
            </w:tcBorders>
            <w:shd w:val="clear" w:color="000000" w:fill="FFFF00"/>
            <w:vAlign w:val="center"/>
          </w:tcPr>
          <w:p w14:paraId="3955AA2B" w14:textId="7EE7234F" w:rsidR="00102B92" w:rsidRPr="0075062B" w:rsidRDefault="00C47D54" w:rsidP="00102B92">
            <w:pPr>
              <w:spacing w:after="0" w:line="240" w:lineRule="auto"/>
              <w:jc w:val="center"/>
              <w:rPr>
                <w:rFonts w:ascii="Sylfaen" w:eastAsia="Times New Roman" w:hAnsi="Sylfaen"/>
                <w:b/>
                <w:bCs/>
                <w:color w:val="000000"/>
                <w:sz w:val="20"/>
                <w:szCs w:val="20"/>
                <w:lang w:val="en-US"/>
              </w:rPr>
            </w:pPr>
            <w:proofErr w:type="spellStart"/>
            <w:r>
              <w:rPr>
                <w:rFonts w:ascii="Sylfaen" w:eastAsia="Times New Roman" w:hAnsi="Sylfaen"/>
                <w:b/>
                <w:bCs/>
                <w:color w:val="000000"/>
                <w:sz w:val="20"/>
                <w:szCs w:val="20"/>
                <w:lang w:val="en-US"/>
              </w:rPr>
              <w:t>სამაგისტრო</w:t>
            </w:r>
            <w:proofErr w:type="spellEnd"/>
            <w:r>
              <w:rPr>
                <w:rFonts w:ascii="Sylfaen" w:eastAsia="Times New Roman" w:hAnsi="Sylfaen"/>
                <w:b/>
                <w:bCs/>
                <w:color w:val="000000"/>
                <w:sz w:val="20"/>
                <w:szCs w:val="20"/>
                <w:lang w:val="en-US"/>
              </w:rPr>
              <w:t xml:space="preserve"> </w:t>
            </w:r>
            <w:proofErr w:type="spellStart"/>
            <w:r>
              <w:rPr>
                <w:rFonts w:ascii="Sylfaen" w:eastAsia="Times New Roman" w:hAnsi="Sylfaen"/>
                <w:b/>
                <w:bCs/>
                <w:color w:val="000000"/>
                <w:sz w:val="20"/>
                <w:szCs w:val="20"/>
                <w:lang w:val="en-US"/>
              </w:rPr>
              <w:t>ნაშრომი</w:t>
            </w:r>
            <w:proofErr w:type="spellEnd"/>
          </w:p>
        </w:tc>
        <w:tc>
          <w:tcPr>
            <w:tcW w:w="1620" w:type="dxa"/>
            <w:tcBorders>
              <w:top w:val="nil"/>
              <w:left w:val="nil"/>
              <w:bottom w:val="single" w:sz="4" w:space="0" w:color="auto"/>
              <w:right w:val="single" w:sz="4" w:space="0" w:color="auto"/>
            </w:tcBorders>
            <w:vAlign w:val="center"/>
            <w:hideMark/>
          </w:tcPr>
          <w:p w14:paraId="66A85DCE" w14:textId="211B442D" w:rsidR="00102B92" w:rsidRPr="0075062B" w:rsidRDefault="0018009B" w:rsidP="00102B92">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c>
          <w:tcPr>
            <w:tcW w:w="1350" w:type="dxa"/>
            <w:tcBorders>
              <w:top w:val="nil"/>
              <w:left w:val="nil"/>
              <w:bottom w:val="single" w:sz="4" w:space="0" w:color="auto"/>
              <w:right w:val="single" w:sz="4" w:space="0" w:color="auto"/>
            </w:tcBorders>
            <w:vAlign w:val="center"/>
            <w:hideMark/>
          </w:tcPr>
          <w:p w14:paraId="64239621" w14:textId="30731B06" w:rsidR="00102B92" w:rsidRPr="0075062B" w:rsidRDefault="0018009B" w:rsidP="00102B92">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c>
          <w:tcPr>
            <w:tcW w:w="1260" w:type="dxa"/>
            <w:tcBorders>
              <w:top w:val="nil"/>
              <w:left w:val="nil"/>
              <w:bottom w:val="single" w:sz="4" w:space="0" w:color="auto"/>
              <w:right w:val="single" w:sz="4" w:space="0" w:color="auto"/>
            </w:tcBorders>
            <w:vAlign w:val="center"/>
            <w:hideMark/>
          </w:tcPr>
          <w:p w14:paraId="44435837" w14:textId="66D87C64" w:rsidR="00102B92" w:rsidRPr="0075062B" w:rsidRDefault="0018009B" w:rsidP="00102B92">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c>
          <w:tcPr>
            <w:tcW w:w="1260" w:type="dxa"/>
            <w:tcBorders>
              <w:top w:val="nil"/>
              <w:left w:val="nil"/>
              <w:bottom w:val="single" w:sz="4" w:space="0" w:color="auto"/>
              <w:right w:val="single" w:sz="4" w:space="0" w:color="auto"/>
            </w:tcBorders>
            <w:vAlign w:val="center"/>
            <w:hideMark/>
          </w:tcPr>
          <w:p w14:paraId="669C02DB" w14:textId="1E65FB60" w:rsidR="00102B92" w:rsidRPr="0075062B" w:rsidRDefault="0018009B" w:rsidP="00102B92">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c>
          <w:tcPr>
            <w:tcW w:w="1406" w:type="dxa"/>
            <w:tcBorders>
              <w:top w:val="nil"/>
              <w:left w:val="nil"/>
              <w:bottom w:val="single" w:sz="4" w:space="0" w:color="auto"/>
              <w:right w:val="single" w:sz="4" w:space="0" w:color="auto"/>
            </w:tcBorders>
            <w:vAlign w:val="center"/>
            <w:hideMark/>
          </w:tcPr>
          <w:p w14:paraId="0A267356" w14:textId="45B8AA3D" w:rsidR="00102B92" w:rsidRPr="0075062B" w:rsidRDefault="0018009B" w:rsidP="00102B92">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c>
          <w:tcPr>
            <w:tcW w:w="1350" w:type="dxa"/>
            <w:tcBorders>
              <w:top w:val="nil"/>
              <w:left w:val="nil"/>
              <w:bottom w:val="single" w:sz="4" w:space="0" w:color="auto"/>
              <w:right w:val="single" w:sz="4" w:space="0" w:color="auto"/>
            </w:tcBorders>
            <w:vAlign w:val="center"/>
            <w:hideMark/>
          </w:tcPr>
          <w:p w14:paraId="002373AD" w14:textId="7047E0F8" w:rsidR="00102B92" w:rsidRPr="0075062B" w:rsidRDefault="0018009B" w:rsidP="00102B92">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c>
          <w:tcPr>
            <w:tcW w:w="1440" w:type="dxa"/>
            <w:tcBorders>
              <w:top w:val="nil"/>
              <w:left w:val="nil"/>
              <w:bottom w:val="single" w:sz="4" w:space="0" w:color="auto"/>
              <w:right w:val="single" w:sz="4" w:space="0" w:color="auto"/>
            </w:tcBorders>
            <w:vAlign w:val="center"/>
            <w:hideMark/>
          </w:tcPr>
          <w:p w14:paraId="6B19679F" w14:textId="2713C4F9" w:rsidR="00102B92" w:rsidRPr="0075062B" w:rsidRDefault="0018009B" w:rsidP="00102B92">
            <w:pPr>
              <w:spacing w:after="0" w:line="240" w:lineRule="auto"/>
              <w:jc w:val="center"/>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M</w:t>
            </w:r>
            <w:r w:rsidRPr="0075062B">
              <w:rPr>
                <w:rFonts w:ascii="Sylfaen" w:eastAsia="Times New Roman" w:hAnsi="Sylfaen"/>
                <w:b/>
                <w:bCs/>
                <w:color w:val="000000"/>
                <w:sz w:val="20"/>
                <w:szCs w:val="20"/>
                <w:lang w:val="en-US"/>
              </w:rPr>
              <w:t>P</w:t>
            </w:r>
          </w:p>
        </w:tc>
      </w:tr>
    </w:tbl>
    <w:p w14:paraId="582054B4" w14:textId="77777777" w:rsidR="003C0AA2" w:rsidRDefault="003C0AA2">
      <w:pPr>
        <w:jc w:val="both"/>
        <w:rPr>
          <w:rFonts w:ascii="Sylfaen" w:eastAsia="Arial Unicode MS" w:hAnsi="Sylfaen" w:cs="Arial Unicode MS"/>
          <w:sz w:val="20"/>
          <w:szCs w:val="20"/>
        </w:rPr>
      </w:pPr>
    </w:p>
    <w:p w14:paraId="67F42384" w14:textId="77777777" w:rsidR="00845D9B" w:rsidRDefault="00845D9B">
      <w:pPr>
        <w:jc w:val="both"/>
        <w:rPr>
          <w:rFonts w:ascii="Sylfaen" w:eastAsia="Arial Unicode MS" w:hAnsi="Sylfaen" w:cs="Arial Unicode MS"/>
          <w:sz w:val="20"/>
          <w:szCs w:val="20"/>
        </w:rPr>
      </w:pPr>
    </w:p>
    <w:p w14:paraId="5DB7FC60" w14:textId="77777777" w:rsidR="00093BA2" w:rsidRDefault="00093BA2">
      <w:pPr>
        <w:jc w:val="both"/>
        <w:rPr>
          <w:rFonts w:ascii="Sylfaen" w:eastAsia="Arial Unicode MS" w:hAnsi="Sylfaen" w:cs="Arial Unicode MS"/>
          <w:sz w:val="20"/>
          <w:szCs w:val="20"/>
        </w:rPr>
      </w:pPr>
    </w:p>
    <w:p w14:paraId="6ED7763E" w14:textId="77777777" w:rsidR="00093BA2" w:rsidRDefault="00093BA2">
      <w:pPr>
        <w:jc w:val="both"/>
        <w:rPr>
          <w:rFonts w:ascii="Sylfaen" w:eastAsia="Arial Unicode MS" w:hAnsi="Sylfaen" w:cs="Arial Unicode MS"/>
          <w:sz w:val="20"/>
          <w:szCs w:val="20"/>
        </w:rPr>
      </w:pPr>
    </w:p>
    <w:p w14:paraId="633F880F" w14:textId="77777777" w:rsidR="00093BA2" w:rsidRDefault="00093BA2">
      <w:pPr>
        <w:jc w:val="both"/>
        <w:rPr>
          <w:rFonts w:ascii="Sylfaen" w:eastAsia="Arial Unicode MS" w:hAnsi="Sylfaen" w:cs="Arial Unicode MS"/>
          <w:sz w:val="20"/>
          <w:szCs w:val="20"/>
        </w:rPr>
      </w:pPr>
    </w:p>
    <w:p w14:paraId="7BF80A01" w14:textId="77777777" w:rsidR="00093BA2" w:rsidRDefault="00093BA2">
      <w:pPr>
        <w:jc w:val="both"/>
        <w:rPr>
          <w:rFonts w:ascii="Sylfaen" w:eastAsia="Arial Unicode MS" w:hAnsi="Sylfaen" w:cs="Arial Unicode MS"/>
          <w:sz w:val="20"/>
          <w:szCs w:val="20"/>
        </w:rPr>
      </w:pPr>
    </w:p>
    <w:p w14:paraId="4E4D4D62" w14:textId="77777777" w:rsidR="00093BA2" w:rsidRDefault="00093BA2">
      <w:pPr>
        <w:jc w:val="both"/>
        <w:rPr>
          <w:rFonts w:ascii="Sylfaen" w:eastAsia="Arial Unicode MS" w:hAnsi="Sylfaen" w:cs="Arial Unicode MS"/>
          <w:sz w:val="20"/>
          <w:szCs w:val="20"/>
        </w:rPr>
      </w:pPr>
    </w:p>
    <w:p w14:paraId="0C8E5D3D" w14:textId="77777777" w:rsidR="00093BA2" w:rsidRDefault="00093BA2">
      <w:pPr>
        <w:jc w:val="both"/>
        <w:rPr>
          <w:rFonts w:ascii="Sylfaen" w:eastAsia="Arial Unicode MS" w:hAnsi="Sylfaen" w:cs="Arial Unicode MS"/>
          <w:sz w:val="20"/>
          <w:szCs w:val="20"/>
        </w:rPr>
      </w:pPr>
    </w:p>
    <w:p w14:paraId="0C487E0B" w14:textId="77777777" w:rsidR="00093BA2" w:rsidRDefault="00093BA2">
      <w:pPr>
        <w:jc w:val="both"/>
        <w:rPr>
          <w:rFonts w:ascii="Sylfaen" w:eastAsia="Arial Unicode MS" w:hAnsi="Sylfaen" w:cs="Arial Unicode MS"/>
          <w:sz w:val="20"/>
          <w:szCs w:val="20"/>
        </w:rPr>
      </w:pPr>
    </w:p>
    <w:p w14:paraId="3AC74A49" w14:textId="77777777" w:rsidR="00093BA2" w:rsidRDefault="00093BA2">
      <w:pPr>
        <w:jc w:val="both"/>
        <w:rPr>
          <w:rFonts w:ascii="Sylfaen" w:eastAsia="Arial Unicode MS" w:hAnsi="Sylfaen" w:cs="Arial Unicode MS"/>
          <w:sz w:val="20"/>
          <w:szCs w:val="20"/>
        </w:rPr>
      </w:pPr>
    </w:p>
    <w:p w14:paraId="7AA7C224" w14:textId="77777777" w:rsidR="00093BA2" w:rsidRDefault="00093BA2">
      <w:pPr>
        <w:jc w:val="both"/>
        <w:rPr>
          <w:rFonts w:ascii="Sylfaen" w:eastAsia="Arial Unicode MS" w:hAnsi="Sylfaen" w:cs="Arial Unicode MS"/>
          <w:sz w:val="20"/>
          <w:szCs w:val="20"/>
        </w:rPr>
      </w:pPr>
    </w:p>
    <w:p w14:paraId="0F543A53" w14:textId="77777777" w:rsidR="00093BA2" w:rsidRDefault="00093BA2">
      <w:pPr>
        <w:jc w:val="both"/>
        <w:rPr>
          <w:rFonts w:ascii="Sylfaen" w:eastAsia="Arial Unicode MS" w:hAnsi="Sylfaen" w:cs="Arial Unicode MS"/>
          <w:sz w:val="20"/>
          <w:szCs w:val="20"/>
        </w:rPr>
      </w:pPr>
    </w:p>
    <w:p w14:paraId="2C18D6EA" w14:textId="77777777" w:rsidR="00093BA2" w:rsidRDefault="00093BA2">
      <w:pPr>
        <w:jc w:val="both"/>
        <w:rPr>
          <w:rFonts w:ascii="Sylfaen" w:eastAsia="Arial Unicode MS" w:hAnsi="Sylfaen" w:cs="Arial Unicode MS"/>
          <w:sz w:val="20"/>
          <w:szCs w:val="20"/>
        </w:rPr>
      </w:pPr>
    </w:p>
    <w:p w14:paraId="32A7F9DE" w14:textId="77777777" w:rsidR="00093BA2" w:rsidRDefault="00093BA2">
      <w:pPr>
        <w:jc w:val="both"/>
        <w:rPr>
          <w:rFonts w:ascii="Sylfaen" w:eastAsia="Arial Unicode MS" w:hAnsi="Sylfaen" w:cs="Arial Unicode MS"/>
          <w:sz w:val="20"/>
          <w:szCs w:val="20"/>
        </w:rPr>
      </w:pPr>
    </w:p>
    <w:p w14:paraId="5EFE42C4" w14:textId="77777777" w:rsidR="00093BA2" w:rsidRDefault="00093BA2">
      <w:pPr>
        <w:jc w:val="both"/>
        <w:rPr>
          <w:rFonts w:ascii="Sylfaen" w:eastAsia="Arial Unicode MS" w:hAnsi="Sylfaen" w:cs="Arial Unicode MS"/>
          <w:sz w:val="20"/>
          <w:szCs w:val="20"/>
        </w:rPr>
      </w:pPr>
    </w:p>
    <w:p w14:paraId="4CA38BB7" w14:textId="77777777" w:rsidR="00093BA2" w:rsidRDefault="00093BA2">
      <w:pPr>
        <w:jc w:val="both"/>
        <w:rPr>
          <w:rFonts w:ascii="Sylfaen" w:eastAsia="Arial Unicode MS" w:hAnsi="Sylfaen" w:cs="Arial Unicode MS"/>
          <w:sz w:val="20"/>
          <w:szCs w:val="20"/>
        </w:rPr>
      </w:pPr>
    </w:p>
    <w:p w14:paraId="103742B5" w14:textId="77777777" w:rsidR="00093BA2" w:rsidRDefault="00093BA2">
      <w:pPr>
        <w:jc w:val="both"/>
        <w:rPr>
          <w:rFonts w:ascii="Sylfaen" w:eastAsia="Arial Unicode MS" w:hAnsi="Sylfaen" w:cs="Arial Unicode MS"/>
          <w:sz w:val="20"/>
          <w:szCs w:val="20"/>
        </w:rPr>
      </w:pPr>
    </w:p>
    <w:p w14:paraId="12155FD7" w14:textId="77777777" w:rsidR="003379D0" w:rsidRDefault="003379D0">
      <w:pPr>
        <w:jc w:val="both"/>
        <w:rPr>
          <w:rFonts w:ascii="Sylfaen" w:eastAsia="Arial Unicode MS" w:hAnsi="Sylfaen" w:cs="Arial Unicode MS"/>
          <w:sz w:val="20"/>
          <w:szCs w:val="20"/>
        </w:rPr>
      </w:pPr>
    </w:p>
    <w:p w14:paraId="034938E3" w14:textId="77777777" w:rsidR="003379D0" w:rsidRPr="0075062B" w:rsidRDefault="003379D0">
      <w:pPr>
        <w:jc w:val="both"/>
        <w:rPr>
          <w:rFonts w:ascii="Sylfaen" w:eastAsia="Arial Unicode MS" w:hAnsi="Sylfaen" w:cs="Arial Unicode MS"/>
          <w:sz w:val="20"/>
          <w:szCs w:val="20"/>
        </w:rPr>
      </w:pPr>
    </w:p>
    <w:p w14:paraId="48383773" w14:textId="7437FB08" w:rsidR="0049247B" w:rsidRPr="0075062B" w:rsidRDefault="000200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Merriweather" w:hAnsi="Sylfaen" w:cs="Merriweather"/>
          <w:b/>
          <w:sz w:val="20"/>
          <w:szCs w:val="20"/>
        </w:rPr>
      </w:pPr>
      <w:r w:rsidRPr="0075062B">
        <w:rPr>
          <w:rFonts w:ascii="Sylfaen" w:eastAsia="Arial Unicode MS" w:hAnsi="Sylfaen" w:cs="Arial Unicode MS"/>
          <w:b/>
          <w:sz w:val="20"/>
          <w:szCs w:val="20"/>
        </w:rPr>
        <w:t>დანართი №1</w:t>
      </w:r>
    </w:p>
    <w:p w14:paraId="3F855814" w14:textId="77777777" w:rsidR="00554C3C" w:rsidRPr="0075062B" w:rsidRDefault="00554C3C" w:rsidP="003D3BA5">
      <w:pPr>
        <w:spacing w:after="0" w:line="240" w:lineRule="auto"/>
        <w:ind w:right="-1"/>
        <w:jc w:val="both"/>
        <w:rPr>
          <w:rFonts w:ascii="Sylfaen" w:hAnsi="Sylfaen" w:cs="Times New Roman"/>
          <w:bCs/>
          <w:sz w:val="20"/>
          <w:szCs w:val="20"/>
        </w:rPr>
      </w:pPr>
    </w:p>
    <w:p w14:paraId="2311E66B" w14:textId="77777777" w:rsidR="00554C3C" w:rsidRPr="0075062B" w:rsidRDefault="00554C3C" w:rsidP="00554C3C">
      <w:pPr>
        <w:shd w:val="clear" w:color="auto" w:fill="F7CB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75062B">
        <w:rPr>
          <w:rFonts w:ascii="Sylfaen" w:eastAsia="Arial Unicode MS" w:hAnsi="Sylfaen" w:cs="Arial Unicode MS"/>
          <w:b/>
          <w:sz w:val="20"/>
          <w:szCs w:val="20"/>
        </w:rPr>
        <w:t>პროგრამის ხელმძღვანელების რეზიუმე</w:t>
      </w:r>
    </w:p>
    <w:p w14:paraId="00C155BD" w14:textId="77777777" w:rsidR="00554C3C" w:rsidRPr="0075062B" w:rsidRDefault="00554C3C" w:rsidP="00554C3C">
      <w:pPr>
        <w:shd w:val="clear" w:color="auto" w:fill="F7CB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75062B">
        <w:rPr>
          <w:rFonts w:ascii="Sylfaen" w:eastAsia="Merriweather" w:hAnsi="Sylfaen" w:cs="Merriweather"/>
          <w:b/>
          <w:sz w:val="20"/>
          <w:szCs w:val="20"/>
        </w:rPr>
        <w:t>(CURRICULUM VITAE)</w:t>
      </w:r>
    </w:p>
    <w:p w14:paraId="1402F659" w14:textId="77777777" w:rsidR="00554C3C" w:rsidRPr="0075062B" w:rsidRDefault="00554C3C" w:rsidP="00554C3C">
      <w:pPr>
        <w:shd w:val="clear" w:color="auto" w:fill="F7CB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b/>
          <w:sz w:val="20"/>
          <w:szCs w:val="20"/>
        </w:rPr>
      </w:pPr>
    </w:p>
    <w:p w14:paraId="0E2621B2" w14:textId="77777777" w:rsidR="003D3BA5" w:rsidRPr="0075062B" w:rsidRDefault="003D3BA5" w:rsidP="003D3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Courier New"/>
          <w:bCs/>
          <w:noProof/>
          <w:sz w:val="20"/>
          <w:szCs w:val="20"/>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912"/>
        <w:gridCol w:w="1288"/>
        <w:gridCol w:w="1895"/>
        <w:gridCol w:w="1066"/>
        <w:gridCol w:w="7440"/>
      </w:tblGrid>
      <w:tr w:rsidR="003D3BA5" w:rsidRPr="0075062B" w14:paraId="68103FCC" w14:textId="77777777" w:rsidTr="00D4652E">
        <w:trPr>
          <w:trHeight w:val="55"/>
        </w:trPr>
        <w:tc>
          <w:tcPr>
            <w:tcW w:w="2912" w:type="dxa"/>
            <w:tcBorders>
              <w:top w:val="single" w:sz="4" w:space="0" w:color="BFBFBF"/>
              <w:left w:val="single" w:sz="4" w:space="0" w:color="BFBFBF"/>
              <w:bottom w:val="single" w:sz="4" w:space="0" w:color="BFBFBF"/>
              <w:right w:val="dotted" w:sz="4" w:space="0" w:color="auto"/>
            </w:tcBorders>
          </w:tcPr>
          <w:p w14:paraId="67E7617C" w14:textId="77777777" w:rsidR="003D3BA5" w:rsidRPr="0075062B" w:rsidRDefault="003D3BA5" w:rsidP="003D3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Courier New"/>
                <w:bCs/>
                <w:noProof/>
                <w:sz w:val="20"/>
                <w:szCs w:val="20"/>
                <w:lang w:val="en-US"/>
              </w:rPr>
            </w:pPr>
            <w:r w:rsidRPr="0075062B">
              <w:rPr>
                <w:rFonts w:ascii="Sylfaen" w:eastAsia="Times New Roman" w:hAnsi="Sylfaen" w:cs="Courier New"/>
                <w:bCs/>
                <w:noProof/>
                <w:sz w:val="20"/>
                <w:szCs w:val="20"/>
                <w:lang w:val="en-US"/>
              </w:rPr>
              <w:t>სახელი, გვარი</w:t>
            </w:r>
          </w:p>
        </w:tc>
        <w:tc>
          <w:tcPr>
            <w:tcW w:w="11689" w:type="dxa"/>
            <w:gridSpan w:val="4"/>
            <w:tcBorders>
              <w:top w:val="single" w:sz="4" w:space="0" w:color="BFBFBF"/>
              <w:left w:val="dotted" w:sz="4" w:space="0" w:color="auto"/>
              <w:bottom w:val="single" w:sz="4" w:space="0" w:color="BFBFBF"/>
              <w:right w:val="single" w:sz="4" w:space="0" w:color="BFBFBF"/>
            </w:tcBorders>
          </w:tcPr>
          <w:p w14:paraId="3293B840" w14:textId="77777777" w:rsidR="003D3BA5" w:rsidRPr="0075062B" w:rsidRDefault="003D3BA5" w:rsidP="003D3BA5">
            <w:pPr>
              <w:spacing w:after="0" w:line="240" w:lineRule="auto"/>
              <w:jc w:val="both"/>
              <w:rPr>
                <w:rFonts w:ascii="Sylfaen" w:hAnsi="Sylfaen" w:cs="Times New Roman"/>
                <w:bCs/>
                <w:sz w:val="20"/>
                <w:szCs w:val="20"/>
              </w:rPr>
            </w:pPr>
            <w:r w:rsidRPr="0075062B">
              <w:rPr>
                <w:rFonts w:ascii="Sylfaen" w:hAnsi="Sylfaen" w:cs="Times New Roman"/>
                <w:bCs/>
                <w:sz w:val="20"/>
                <w:szCs w:val="20"/>
              </w:rPr>
              <w:t>მანანა გაბაშვილი</w:t>
            </w:r>
          </w:p>
        </w:tc>
      </w:tr>
      <w:tr w:rsidR="003D3BA5" w:rsidRPr="0075062B" w14:paraId="3FB2C857" w14:textId="77777777" w:rsidTr="00D4652E">
        <w:trPr>
          <w:trHeight w:val="55"/>
        </w:trPr>
        <w:tc>
          <w:tcPr>
            <w:tcW w:w="2912" w:type="dxa"/>
            <w:tcBorders>
              <w:top w:val="single" w:sz="4" w:space="0" w:color="BFBFBF"/>
              <w:left w:val="single" w:sz="4" w:space="0" w:color="BFBFBF"/>
              <w:bottom w:val="single" w:sz="4" w:space="0" w:color="BFBFBF"/>
              <w:right w:val="dotted" w:sz="4" w:space="0" w:color="auto"/>
            </w:tcBorders>
          </w:tcPr>
          <w:p w14:paraId="437FE9B8" w14:textId="77777777" w:rsidR="003D3BA5" w:rsidRPr="0075062B" w:rsidRDefault="003D3BA5" w:rsidP="003D3BA5">
            <w:pPr>
              <w:spacing w:after="0" w:line="240" w:lineRule="auto"/>
              <w:jc w:val="both"/>
              <w:rPr>
                <w:rFonts w:ascii="Sylfaen" w:hAnsi="Sylfaen" w:cs="Times New Roman"/>
                <w:bCs/>
                <w:sz w:val="20"/>
                <w:szCs w:val="20"/>
                <w:lang w:val="ru-RU"/>
              </w:rPr>
            </w:pPr>
            <w:r w:rsidRPr="0075062B">
              <w:rPr>
                <w:rFonts w:ascii="Sylfaen" w:hAnsi="Sylfaen" w:cs="Courier New"/>
                <w:bCs/>
                <w:sz w:val="20"/>
                <w:szCs w:val="20"/>
                <w:lang w:val="ru-RU"/>
              </w:rPr>
              <w:t>სამუშაო ადგილი</w:t>
            </w:r>
          </w:p>
        </w:tc>
        <w:tc>
          <w:tcPr>
            <w:tcW w:w="11689" w:type="dxa"/>
            <w:gridSpan w:val="4"/>
            <w:tcBorders>
              <w:top w:val="single" w:sz="4" w:space="0" w:color="BFBFBF"/>
              <w:left w:val="dotted" w:sz="4" w:space="0" w:color="auto"/>
              <w:bottom w:val="single" w:sz="4" w:space="0" w:color="BFBFBF"/>
              <w:right w:val="single" w:sz="4" w:space="0" w:color="BFBFBF"/>
            </w:tcBorders>
          </w:tcPr>
          <w:p w14:paraId="1D361AE7" w14:textId="77777777" w:rsidR="003D3BA5" w:rsidRPr="0075062B" w:rsidRDefault="003D3BA5" w:rsidP="003D3BA5">
            <w:pPr>
              <w:tabs>
                <w:tab w:val="left" w:pos="0"/>
                <w:tab w:val="left" w:pos="12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Courier New"/>
                <w:bCs/>
                <w:noProof/>
                <w:sz w:val="20"/>
                <w:szCs w:val="20"/>
                <w:lang w:val="en-US"/>
              </w:rPr>
            </w:pPr>
            <w:r w:rsidRPr="0075062B">
              <w:rPr>
                <w:rFonts w:ascii="Sylfaen" w:eastAsia="Times New Roman" w:hAnsi="Sylfaen" w:cs="Courier New"/>
                <w:bCs/>
                <w:noProof/>
                <w:sz w:val="20"/>
                <w:szCs w:val="20"/>
                <w:lang w:val="it-IT"/>
              </w:rPr>
              <w:t xml:space="preserve"> </w:t>
            </w:r>
            <w:r w:rsidRPr="0075062B">
              <w:rPr>
                <w:rFonts w:ascii="Sylfaen" w:eastAsia="Times New Roman" w:hAnsi="Sylfaen" w:cs="Courier New"/>
                <w:bCs/>
                <w:noProof/>
                <w:sz w:val="20"/>
                <w:szCs w:val="20"/>
              </w:rPr>
              <w:t>საქართველოს საზოგადოებრივ საქმეთა ინსტიტუტი</w:t>
            </w:r>
          </w:p>
        </w:tc>
      </w:tr>
      <w:tr w:rsidR="003D3BA5" w:rsidRPr="0075062B" w14:paraId="35E1F10D" w14:textId="77777777" w:rsidTr="00D4652E">
        <w:trPr>
          <w:trHeight w:val="55"/>
        </w:trPr>
        <w:tc>
          <w:tcPr>
            <w:tcW w:w="2912" w:type="dxa"/>
            <w:tcBorders>
              <w:top w:val="single" w:sz="4" w:space="0" w:color="BFBFBF"/>
              <w:left w:val="single" w:sz="4" w:space="0" w:color="BFBFBF"/>
              <w:bottom w:val="single" w:sz="4" w:space="0" w:color="BFBFBF"/>
              <w:right w:val="dotted" w:sz="4" w:space="0" w:color="auto"/>
            </w:tcBorders>
          </w:tcPr>
          <w:p w14:paraId="48BC82D4" w14:textId="77777777" w:rsidR="003D3BA5" w:rsidRPr="0075062B" w:rsidRDefault="003D3BA5" w:rsidP="003D3BA5">
            <w:pPr>
              <w:spacing w:after="0" w:line="240" w:lineRule="auto"/>
              <w:jc w:val="both"/>
              <w:rPr>
                <w:rFonts w:ascii="Sylfaen" w:hAnsi="Sylfaen" w:cs="Courier New"/>
                <w:bCs/>
                <w:sz w:val="20"/>
                <w:szCs w:val="20"/>
                <w:lang w:val="ru-RU"/>
              </w:rPr>
            </w:pPr>
            <w:r w:rsidRPr="0075062B">
              <w:rPr>
                <w:rFonts w:ascii="Sylfaen" w:hAnsi="Sylfaen" w:cs="Courier New"/>
                <w:bCs/>
                <w:sz w:val="20"/>
                <w:szCs w:val="20"/>
                <w:lang w:val="ru-RU"/>
              </w:rPr>
              <w:t>საკონტაქტო ინფორმაცია</w:t>
            </w:r>
          </w:p>
        </w:tc>
        <w:tc>
          <w:tcPr>
            <w:tcW w:w="1288" w:type="dxa"/>
            <w:tcBorders>
              <w:top w:val="single" w:sz="4" w:space="0" w:color="BFBFBF"/>
              <w:left w:val="dotted" w:sz="4" w:space="0" w:color="auto"/>
              <w:bottom w:val="single" w:sz="4" w:space="0" w:color="BFBFBF"/>
              <w:right w:val="dotted" w:sz="4" w:space="0" w:color="auto"/>
            </w:tcBorders>
          </w:tcPr>
          <w:p w14:paraId="02F3D4F6" w14:textId="77777777" w:rsidR="003D3BA5" w:rsidRPr="0075062B" w:rsidRDefault="003D3BA5" w:rsidP="003D3BA5">
            <w:pPr>
              <w:tabs>
                <w:tab w:val="left" w:pos="2988"/>
              </w:tabs>
              <w:spacing w:after="0" w:line="240" w:lineRule="auto"/>
              <w:jc w:val="both"/>
              <w:rPr>
                <w:rFonts w:ascii="Sylfaen" w:hAnsi="Sylfaen" w:cs="Times New Roman"/>
                <w:bCs/>
                <w:sz w:val="20"/>
                <w:szCs w:val="20"/>
              </w:rPr>
            </w:pPr>
            <w:r w:rsidRPr="0075062B">
              <w:rPr>
                <w:rFonts w:ascii="Sylfaen" w:hAnsi="Sylfaen" w:cs="Times New Roman"/>
                <w:bCs/>
                <w:sz w:val="20"/>
                <w:szCs w:val="20"/>
                <w:lang w:val="ru-RU"/>
              </w:rPr>
              <w:t>ტელეფონი:</w:t>
            </w:r>
          </w:p>
        </w:tc>
        <w:tc>
          <w:tcPr>
            <w:tcW w:w="1895" w:type="dxa"/>
            <w:tcBorders>
              <w:top w:val="single" w:sz="4" w:space="0" w:color="BFBFBF"/>
              <w:left w:val="dotted" w:sz="4" w:space="0" w:color="auto"/>
              <w:bottom w:val="single" w:sz="4" w:space="0" w:color="BFBFBF"/>
              <w:right w:val="dotted" w:sz="4" w:space="0" w:color="auto"/>
            </w:tcBorders>
          </w:tcPr>
          <w:p w14:paraId="5F3DA1F4" w14:textId="77777777" w:rsidR="003D3BA5" w:rsidRPr="0075062B" w:rsidRDefault="003D3BA5" w:rsidP="003D3BA5">
            <w:pPr>
              <w:tabs>
                <w:tab w:val="left" w:pos="2988"/>
              </w:tabs>
              <w:spacing w:after="0" w:line="240" w:lineRule="auto"/>
              <w:jc w:val="both"/>
              <w:rPr>
                <w:rFonts w:ascii="Sylfaen" w:hAnsi="Sylfaen" w:cs="Times New Roman"/>
                <w:bCs/>
                <w:sz w:val="20"/>
                <w:szCs w:val="20"/>
                <w:lang w:val="en-US"/>
              </w:rPr>
            </w:pPr>
            <w:r w:rsidRPr="0075062B">
              <w:rPr>
                <w:rFonts w:ascii="Sylfaen" w:hAnsi="Sylfaen" w:cs="Times New Roman"/>
                <w:bCs/>
                <w:sz w:val="20"/>
                <w:szCs w:val="20"/>
                <w:lang w:val="en-US"/>
              </w:rPr>
              <w:t xml:space="preserve">+995 599 908 767 </w:t>
            </w:r>
          </w:p>
        </w:tc>
        <w:tc>
          <w:tcPr>
            <w:tcW w:w="1066" w:type="dxa"/>
            <w:tcBorders>
              <w:top w:val="single" w:sz="4" w:space="0" w:color="BFBFBF"/>
              <w:left w:val="dotted" w:sz="4" w:space="0" w:color="auto"/>
              <w:bottom w:val="single" w:sz="4" w:space="0" w:color="BFBFBF"/>
              <w:right w:val="dotted" w:sz="4" w:space="0" w:color="auto"/>
            </w:tcBorders>
          </w:tcPr>
          <w:p w14:paraId="5A7AFD82" w14:textId="77777777" w:rsidR="003D3BA5" w:rsidRPr="0075062B" w:rsidRDefault="003D3BA5" w:rsidP="003D3BA5">
            <w:pPr>
              <w:tabs>
                <w:tab w:val="left" w:pos="2988"/>
              </w:tabs>
              <w:spacing w:after="0" w:line="240" w:lineRule="auto"/>
              <w:jc w:val="both"/>
              <w:rPr>
                <w:rFonts w:ascii="Sylfaen" w:hAnsi="Sylfaen" w:cs="Times New Roman"/>
                <w:bCs/>
                <w:sz w:val="20"/>
                <w:szCs w:val="20"/>
                <w:lang w:val="it-IT"/>
              </w:rPr>
            </w:pPr>
            <w:r w:rsidRPr="0075062B">
              <w:rPr>
                <w:rFonts w:ascii="Sylfaen" w:hAnsi="Sylfaen" w:cs="Times New Roman"/>
                <w:bCs/>
                <w:sz w:val="20"/>
                <w:szCs w:val="20"/>
                <w:lang w:val="ru-RU"/>
              </w:rPr>
              <w:t>ელ-ფოსტა:</w:t>
            </w:r>
          </w:p>
          <w:p w14:paraId="3B5C5C56" w14:textId="77777777" w:rsidR="003D3BA5" w:rsidRPr="0075062B" w:rsidRDefault="003D3BA5" w:rsidP="003D3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Courier New"/>
                <w:bCs/>
                <w:noProof/>
                <w:sz w:val="20"/>
                <w:szCs w:val="20"/>
                <w:lang w:val="en-US"/>
              </w:rPr>
            </w:pPr>
          </w:p>
        </w:tc>
        <w:tc>
          <w:tcPr>
            <w:tcW w:w="7440" w:type="dxa"/>
            <w:tcBorders>
              <w:top w:val="single" w:sz="4" w:space="0" w:color="BFBFBF"/>
              <w:left w:val="dotted" w:sz="4" w:space="0" w:color="auto"/>
              <w:bottom w:val="single" w:sz="4" w:space="0" w:color="BFBFBF"/>
              <w:right w:val="single" w:sz="4" w:space="0" w:color="BFBFBF"/>
            </w:tcBorders>
          </w:tcPr>
          <w:p w14:paraId="614F2F99" w14:textId="77777777" w:rsidR="003D3BA5" w:rsidRPr="0075062B" w:rsidRDefault="003D3BA5" w:rsidP="003D3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Courier New"/>
                <w:bCs/>
                <w:noProof/>
                <w:sz w:val="20"/>
                <w:szCs w:val="20"/>
                <w:lang w:val="en-US"/>
              </w:rPr>
            </w:pPr>
            <w:hyperlink r:id="rId10" w:history="1">
              <w:r w:rsidRPr="0075062B">
                <w:rPr>
                  <w:rFonts w:ascii="Sylfaen" w:eastAsia="Times New Roman" w:hAnsi="Sylfaen" w:cs="Courier New"/>
                  <w:bCs/>
                  <w:noProof/>
                  <w:color w:val="0000FF"/>
                  <w:sz w:val="20"/>
                  <w:szCs w:val="20"/>
                  <w:u w:val="single"/>
                  <w:lang w:val="en-US"/>
                </w:rPr>
                <w:t>m.gabashvili@gipa.ge</w:t>
              </w:r>
            </w:hyperlink>
          </w:p>
        </w:tc>
      </w:tr>
      <w:tr w:rsidR="003D3BA5" w:rsidRPr="0075062B" w14:paraId="2CEFCB71" w14:textId="77777777" w:rsidTr="00D4652E">
        <w:trPr>
          <w:trHeight w:val="1180"/>
        </w:trPr>
        <w:tc>
          <w:tcPr>
            <w:tcW w:w="2912" w:type="dxa"/>
            <w:tcBorders>
              <w:top w:val="single" w:sz="4" w:space="0" w:color="BFBFBF"/>
              <w:left w:val="single" w:sz="4" w:space="0" w:color="BFBFBF"/>
              <w:bottom w:val="single" w:sz="4" w:space="0" w:color="BFBFBF"/>
              <w:right w:val="dotted" w:sz="4" w:space="0" w:color="auto"/>
            </w:tcBorders>
          </w:tcPr>
          <w:p w14:paraId="37E94BDA" w14:textId="77777777" w:rsidR="003D3BA5" w:rsidRPr="0075062B" w:rsidRDefault="003D3BA5" w:rsidP="003D3BA5">
            <w:pPr>
              <w:spacing w:after="0" w:line="240" w:lineRule="auto"/>
              <w:jc w:val="both"/>
              <w:rPr>
                <w:rFonts w:ascii="Sylfaen" w:hAnsi="Sylfaen" w:cs="Courier New"/>
                <w:bCs/>
                <w:sz w:val="20"/>
                <w:szCs w:val="20"/>
                <w:lang w:val="ru-RU"/>
              </w:rPr>
            </w:pPr>
            <w:r w:rsidRPr="0075062B">
              <w:rPr>
                <w:rFonts w:ascii="Sylfaen" w:hAnsi="Sylfaen" w:cs="Courier New"/>
                <w:bCs/>
                <w:sz w:val="20"/>
                <w:szCs w:val="20"/>
                <w:lang w:val="ru-RU"/>
              </w:rPr>
              <w:t>დაცული დისერტაცია და სამეცნიერო კვლევის სფეროები</w:t>
            </w:r>
          </w:p>
        </w:tc>
        <w:tc>
          <w:tcPr>
            <w:tcW w:w="11689" w:type="dxa"/>
            <w:gridSpan w:val="4"/>
            <w:tcBorders>
              <w:top w:val="single" w:sz="4" w:space="0" w:color="BFBFBF"/>
              <w:left w:val="dotted" w:sz="4" w:space="0" w:color="auto"/>
              <w:bottom w:val="single" w:sz="4" w:space="0" w:color="BFBFBF"/>
              <w:right w:val="single" w:sz="4" w:space="0" w:color="BFBFBF"/>
            </w:tcBorders>
          </w:tcPr>
          <w:p w14:paraId="0C0FB2A8" w14:textId="77777777" w:rsidR="003D3BA5" w:rsidRPr="0075062B" w:rsidRDefault="003D3BA5" w:rsidP="003D3BA5">
            <w:pPr>
              <w:spacing w:after="0" w:line="240" w:lineRule="auto"/>
              <w:rPr>
                <w:rFonts w:ascii="Sylfaen" w:eastAsia="Times New Roman" w:hAnsi="Sylfaen" w:cs="Arial"/>
                <w:bCs/>
                <w:color w:val="545454"/>
                <w:sz w:val="20"/>
                <w:szCs w:val="20"/>
                <w:shd w:val="clear" w:color="auto" w:fill="FFFFFF"/>
                <w:lang w:val="ru-RU"/>
              </w:rPr>
            </w:pPr>
            <w:r w:rsidRPr="0075062B">
              <w:rPr>
                <w:rFonts w:ascii="Sylfaen" w:hAnsi="Sylfaen" w:cs="Courier New"/>
                <w:bCs/>
                <w:sz w:val="20"/>
                <w:szCs w:val="20"/>
                <w:lang w:val="ru-RU"/>
              </w:rPr>
              <w:t xml:space="preserve">დაცული დისერტაცია: </w:t>
            </w:r>
            <w:r w:rsidRPr="0075062B">
              <w:rPr>
                <w:rFonts w:ascii="Sylfaen" w:eastAsia="Times New Roman" w:hAnsi="Sylfaen" w:cs="Arial"/>
                <w:bCs/>
                <w:color w:val="545454"/>
                <w:sz w:val="20"/>
                <w:szCs w:val="20"/>
                <w:shd w:val="clear" w:color="auto" w:fill="FFFFFF"/>
                <w:lang w:val="ru-RU"/>
              </w:rPr>
              <w:t>Семантическая структура слова и проблема смысловой связанности текста [Текст] : (На материале англ. яз.) : Автореф. дис. на соиск. учен. степ. канд. филол. наук : (10.02.04). - Москва : [б. и.], 1979</w:t>
            </w:r>
          </w:p>
          <w:p w14:paraId="51457CF2" w14:textId="77777777" w:rsidR="003D3BA5" w:rsidRPr="0075062B" w:rsidRDefault="003D3BA5" w:rsidP="003D3BA5">
            <w:pPr>
              <w:spacing w:after="0" w:line="240" w:lineRule="auto"/>
              <w:rPr>
                <w:rFonts w:ascii="Sylfaen" w:eastAsia="Times New Roman" w:hAnsi="Sylfaen" w:cs="Arial"/>
                <w:bCs/>
                <w:color w:val="545454"/>
                <w:sz w:val="20"/>
                <w:szCs w:val="20"/>
                <w:shd w:val="clear" w:color="auto" w:fill="FFFFFF"/>
                <w:lang w:val="ru-RU"/>
              </w:rPr>
            </w:pPr>
          </w:p>
          <w:p w14:paraId="65E568BB" w14:textId="10F0EEEF" w:rsidR="003D3BA5" w:rsidRPr="0075062B" w:rsidRDefault="003D3BA5" w:rsidP="00D4652E">
            <w:pPr>
              <w:spacing w:after="0" w:line="240" w:lineRule="auto"/>
              <w:rPr>
                <w:rFonts w:ascii="Sylfaen" w:eastAsia="Times New Roman" w:hAnsi="Sylfaen" w:cs="Times New Roman"/>
                <w:bCs/>
                <w:sz w:val="20"/>
                <w:szCs w:val="20"/>
              </w:rPr>
            </w:pPr>
            <w:r w:rsidRPr="0075062B">
              <w:rPr>
                <w:rFonts w:ascii="Sylfaen" w:hAnsi="Sylfaen" w:cs="Courier New"/>
                <w:bCs/>
                <w:sz w:val="20"/>
                <w:szCs w:val="20"/>
                <w:lang w:val="ru-RU"/>
              </w:rPr>
              <w:t xml:space="preserve">სამეცნიერო კვლევის სფეროები: </w:t>
            </w:r>
            <w:r w:rsidR="00D4652E" w:rsidRPr="0075062B">
              <w:rPr>
                <w:rFonts w:ascii="Sylfaen" w:hAnsi="Sylfaen" w:cs="Courier New"/>
                <w:bCs/>
                <w:sz w:val="20"/>
                <w:szCs w:val="20"/>
              </w:rPr>
              <w:t>ინტერდიციპლინური-სოციალური და ჰუმანიტარული მეცნიერებები -</w:t>
            </w:r>
            <w:r w:rsidRPr="0075062B">
              <w:rPr>
                <w:rFonts w:ascii="Sylfaen" w:hAnsi="Sylfaen" w:cs="Courier New"/>
                <w:bCs/>
                <w:sz w:val="20"/>
                <w:szCs w:val="20"/>
              </w:rPr>
              <w:t>ფსიქო</w:t>
            </w:r>
            <w:r w:rsidR="00D4652E" w:rsidRPr="0075062B">
              <w:rPr>
                <w:rFonts w:ascii="Sylfaen" w:hAnsi="Sylfaen" w:cs="Courier New"/>
                <w:bCs/>
                <w:sz w:val="20"/>
                <w:szCs w:val="20"/>
              </w:rPr>
              <w:t>/ნეირო</w:t>
            </w:r>
            <w:r w:rsidRPr="0075062B">
              <w:rPr>
                <w:rFonts w:ascii="Sylfaen" w:hAnsi="Sylfaen" w:cs="Courier New"/>
                <w:bCs/>
                <w:sz w:val="20"/>
                <w:szCs w:val="20"/>
              </w:rPr>
              <w:t>ლინგვისტიკა,</w:t>
            </w:r>
            <w:r w:rsidR="00416336">
              <w:rPr>
                <w:rFonts w:ascii="Sylfaen" w:hAnsi="Sylfaen" w:cs="Courier New"/>
                <w:bCs/>
                <w:sz w:val="20"/>
                <w:szCs w:val="20"/>
              </w:rPr>
              <w:t xml:space="preserve">აფაზიოლოგია და </w:t>
            </w:r>
            <w:r w:rsidRPr="0075062B">
              <w:rPr>
                <w:rFonts w:ascii="Sylfaen" w:hAnsi="Sylfaen" w:cs="Courier New"/>
                <w:bCs/>
                <w:sz w:val="20"/>
                <w:szCs w:val="20"/>
              </w:rPr>
              <w:t xml:space="preserve"> </w:t>
            </w:r>
            <w:r w:rsidR="00122370">
              <w:rPr>
                <w:rFonts w:ascii="Sylfaen" w:hAnsi="Sylfaen" w:cs="Courier New"/>
                <w:bCs/>
                <w:sz w:val="20"/>
                <w:szCs w:val="20"/>
              </w:rPr>
              <w:t>ნეირორეა</w:t>
            </w:r>
            <w:r w:rsidR="00122370" w:rsidRPr="0075062B">
              <w:rPr>
                <w:rFonts w:ascii="Sylfaen" w:hAnsi="Sylfaen" w:cs="Courier New"/>
                <w:bCs/>
                <w:sz w:val="20"/>
                <w:szCs w:val="20"/>
                <w:lang w:val="ru-RU"/>
              </w:rPr>
              <w:t>ბ</w:t>
            </w:r>
            <w:r w:rsidR="00122370">
              <w:rPr>
                <w:rFonts w:ascii="Sylfaen" w:hAnsi="Sylfaen" w:cs="Courier New"/>
                <w:bCs/>
                <w:sz w:val="20"/>
                <w:szCs w:val="20"/>
              </w:rPr>
              <w:t xml:space="preserve">ილიტაცია, </w:t>
            </w:r>
            <w:r w:rsidR="006E3D87" w:rsidRPr="0075062B">
              <w:rPr>
                <w:rFonts w:ascii="Sylfaen" w:hAnsi="Sylfaen" w:cs="Courier New"/>
                <w:bCs/>
                <w:sz w:val="20"/>
                <w:szCs w:val="20"/>
              </w:rPr>
              <w:t>პოლიტიკური ფსიქოლოგია</w:t>
            </w:r>
            <w:r w:rsidR="00760EF5" w:rsidRPr="0075062B">
              <w:rPr>
                <w:rFonts w:ascii="Sylfaen" w:hAnsi="Sylfaen" w:cs="Courier New"/>
                <w:bCs/>
                <w:sz w:val="20"/>
                <w:szCs w:val="20"/>
              </w:rPr>
              <w:t>/პოლიტიკური ლინგვისტიკა</w:t>
            </w:r>
            <w:r w:rsidR="006E3D87" w:rsidRPr="0075062B">
              <w:rPr>
                <w:rFonts w:ascii="Sylfaen" w:hAnsi="Sylfaen" w:cs="Courier New"/>
                <w:bCs/>
                <w:sz w:val="20"/>
                <w:szCs w:val="20"/>
              </w:rPr>
              <w:t xml:space="preserve">, </w:t>
            </w:r>
            <w:r w:rsidRPr="0075062B">
              <w:rPr>
                <w:rFonts w:ascii="Sylfaen" w:hAnsi="Sylfaen" w:cs="Courier New"/>
                <w:bCs/>
                <w:sz w:val="20"/>
                <w:szCs w:val="20"/>
              </w:rPr>
              <w:t>ფსიქოტრავმატოლოგია</w:t>
            </w:r>
            <w:r w:rsidR="0076258E">
              <w:rPr>
                <w:rFonts w:ascii="Sylfaen" w:hAnsi="Sylfaen" w:cs="Courier New"/>
                <w:bCs/>
                <w:sz w:val="20"/>
                <w:szCs w:val="20"/>
              </w:rPr>
              <w:t xml:space="preserve"> და ფსიქოლოგიური მედეგო</w:t>
            </w:r>
            <w:r w:rsidR="0076258E" w:rsidRPr="0075062B">
              <w:rPr>
                <w:rFonts w:ascii="Sylfaen" w:hAnsi="Sylfaen" w:cs="Courier New"/>
                <w:bCs/>
                <w:sz w:val="20"/>
                <w:szCs w:val="20"/>
                <w:lang w:val="ru-RU"/>
              </w:rPr>
              <w:t>ბ</w:t>
            </w:r>
            <w:r w:rsidR="0076258E">
              <w:rPr>
                <w:rFonts w:ascii="Sylfaen" w:hAnsi="Sylfaen" w:cs="Courier New"/>
                <w:bCs/>
                <w:sz w:val="20"/>
                <w:szCs w:val="20"/>
              </w:rPr>
              <w:t>ა</w:t>
            </w:r>
            <w:r w:rsidRPr="0075062B">
              <w:rPr>
                <w:rFonts w:ascii="Sylfaen" w:hAnsi="Sylfaen" w:cs="Courier New"/>
                <w:bCs/>
                <w:sz w:val="20"/>
                <w:szCs w:val="20"/>
              </w:rPr>
              <w:t xml:space="preserve">, </w:t>
            </w:r>
            <w:r w:rsidR="00D4652E" w:rsidRPr="0075062B">
              <w:rPr>
                <w:rFonts w:ascii="Sylfaen" w:hAnsi="Sylfaen" w:cs="Courier New"/>
                <w:bCs/>
                <w:sz w:val="20"/>
                <w:szCs w:val="20"/>
              </w:rPr>
              <w:t>კონფლიქტოლოგია, იძულებითი მიგრაცია</w:t>
            </w:r>
            <w:r w:rsidR="00E37605" w:rsidRPr="0075062B">
              <w:rPr>
                <w:rFonts w:ascii="Sylfaen" w:hAnsi="Sylfaen" w:cs="Courier New"/>
                <w:bCs/>
                <w:sz w:val="20"/>
                <w:szCs w:val="20"/>
                <w:lang w:val="en-US"/>
              </w:rPr>
              <w:t xml:space="preserve"> </w:t>
            </w:r>
            <w:r w:rsidR="00E37605" w:rsidRPr="0075062B">
              <w:rPr>
                <w:rFonts w:ascii="Sylfaen" w:hAnsi="Sylfaen" w:cs="Courier New"/>
                <w:bCs/>
                <w:sz w:val="20"/>
                <w:szCs w:val="20"/>
              </w:rPr>
              <w:t>და ინტ</w:t>
            </w:r>
            <w:r w:rsidR="00E37605" w:rsidRPr="0075062B">
              <w:rPr>
                <w:rFonts w:ascii="Sylfaen" w:hAnsi="Sylfaen" w:cs="Courier New"/>
                <w:bCs/>
                <w:sz w:val="20"/>
                <w:szCs w:val="20"/>
                <w:lang w:val="ru-RU"/>
              </w:rPr>
              <w:t>ე</w:t>
            </w:r>
            <w:r w:rsidR="00E37605" w:rsidRPr="0075062B">
              <w:rPr>
                <w:rFonts w:ascii="Sylfaen" w:hAnsi="Sylfaen" w:cs="Courier New"/>
                <w:bCs/>
                <w:sz w:val="20"/>
                <w:szCs w:val="20"/>
              </w:rPr>
              <w:t>გრაცია.</w:t>
            </w:r>
          </w:p>
        </w:tc>
      </w:tr>
      <w:tr w:rsidR="003D3BA5" w:rsidRPr="0075062B" w14:paraId="5D70737E" w14:textId="77777777" w:rsidTr="00D4652E">
        <w:trPr>
          <w:trHeight w:val="55"/>
        </w:trPr>
        <w:tc>
          <w:tcPr>
            <w:tcW w:w="2912" w:type="dxa"/>
            <w:tcBorders>
              <w:top w:val="single" w:sz="4" w:space="0" w:color="BFBFBF"/>
              <w:left w:val="single" w:sz="4" w:space="0" w:color="BFBFBF"/>
              <w:bottom w:val="single" w:sz="4" w:space="0" w:color="BFBFBF"/>
              <w:right w:val="dotted" w:sz="4" w:space="0" w:color="auto"/>
            </w:tcBorders>
          </w:tcPr>
          <w:p w14:paraId="065C6B0C" w14:textId="551101FB" w:rsidR="003D3BA5" w:rsidRPr="0076258E" w:rsidRDefault="003D3BA5" w:rsidP="003D3BA5">
            <w:pPr>
              <w:tabs>
                <w:tab w:val="left" w:pos="2988"/>
              </w:tabs>
              <w:spacing w:after="0" w:line="240" w:lineRule="auto"/>
              <w:jc w:val="both"/>
              <w:rPr>
                <w:rFonts w:ascii="Sylfaen" w:hAnsi="Sylfaen" w:cs="Times New Roman"/>
                <w:bCs/>
                <w:color w:val="FFFFFF"/>
                <w:sz w:val="20"/>
                <w:szCs w:val="20"/>
              </w:rPr>
            </w:pPr>
            <w:r w:rsidRPr="00FB2D6F">
              <w:rPr>
                <w:rFonts w:ascii="Sylfaen" w:hAnsi="Sylfaen" w:cs="Courier New"/>
                <w:bCs/>
                <w:sz w:val="20"/>
                <w:szCs w:val="20"/>
                <w:lang w:val="ru-RU"/>
              </w:rPr>
              <w:t>პუბლიკაციები</w:t>
            </w:r>
            <w:r w:rsidR="0076258E">
              <w:rPr>
                <w:rFonts w:ascii="Sylfaen" w:hAnsi="Sylfaen" w:cs="Courier New"/>
                <w:bCs/>
                <w:sz w:val="20"/>
                <w:szCs w:val="20"/>
              </w:rPr>
              <w:t xml:space="preserve"> (</w:t>
            </w:r>
            <w:r w:rsidR="0076258E" w:rsidRPr="0075062B">
              <w:rPr>
                <w:rFonts w:ascii="Sylfaen" w:hAnsi="Sylfaen" w:cs="Courier New"/>
                <w:bCs/>
                <w:sz w:val="20"/>
                <w:szCs w:val="20"/>
                <w:lang w:val="ru-RU"/>
              </w:rPr>
              <w:t>ბ</w:t>
            </w:r>
            <w:r w:rsidR="0076258E">
              <w:rPr>
                <w:rFonts w:ascii="Sylfaen" w:hAnsi="Sylfaen" w:cs="Courier New"/>
                <w:bCs/>
                <w:sz w:val="20"/>
                <w:szCs w:val="20"/>
              </w:rPr>
              <w:t>ოლო 7 წელი)</w:t>
            </w:r>
          </w:p>
        </w:tc>
        <w:tc>
          <w:tcPr>
            <w:tcW w:w="11689" w:type="dxa"/>
            <w:gridSpan w:val="4"/>
            <w:tcBorders>
              <w:top w:val="single" w:sz="4" w:space="0" w:color="BFBFBF"/>
              <w:left w:val="dotted" w:sz="4" w:space="0" w:color="auto"/>
              <w:bottom w:val="single" w:sz="4" w:space="0" w:color="BFBFBF"/>
              <w:right w:val="single" w:sz="4" w:space="0" w:color="BFBFBF"/>
            </w:tcBorders>
          </w:tcPr>
          <w:p w14:paraId="2C12EB9C" w14:textId="3AA485AC" w:rsidR="00FB2D6F" w:rsidRPr="005C05A9" w:rsidRDefault="00FB2D6F" w:rsidP="00FB2D6F">
            <w:pPr>
              <w:spacing w:after="0" w:line="240" w:lineRule="auto"/>
              <w:rPr>
                <w:rFonts w:ascii="Sylfaen" w:hAnsi="Sylfaen"/>
                <w:sz w:val="20"/>
                <w:szCs w:val="20"/>
              </w:rPr>
            </w:pPr>
            <w:r w:rsidRPr="005C05A9">
              <w:rPr>
                <w:rFonts w:ascii="Sylfaen" w:hAnsi="Sylfaen"/>
                <w:sz w:val="20"/>
                <w:szCs w:val="20"/>
              </w:rPr>
              <w:t xml:space="preserve">2025 - </w:t>
            </w:r>
            <w:r w:rsidRPr="005C05A9">
              <w:rPr>
                <w:rFonts w:ascii="Sylfaen" w:hAnsi="Sylfaen" w:cs="Sylfaen"/>
                <w:sz w:val="20"/>
                <w:szCs w:val="20"/>
                <w:shd w:val="clear" w:color="auto" w:fill="FFFFFF"/>
              </w:rPr>
              <w:t>თანა</w:t>
            </w:r>
            <w:r w:rsidRPr="005C05A9">
              <w:rPr>
                <w:rFonts w:ascii="Sylfaen" w:hAnsi="Sylfaen" w:cs="Sylfaen"/>
                <w:sz w:val="20"/>
                <w:szCs w:val="20"/>
              </w:rPr>
              <w:t xml:space="preserve">ავტორი: </w:t>
            </w:r>
            <w:r w:rsidRPr="005C05A9">
              <w:rPr>
                <w:rFonts w:ascii="Sylfaen" w:hAnsi="Sylfaen"/>
                <w:sz w:val="20"/>
                <w:szCs w:val="20"/>
              </w:rPr>
              <w:t>Hope and Distress: A Cross-Country Study Amid the Russian-Ukrainian War. In: “Stress and Health”. April issue. Co-authorship with Esbit, S.,  Kaim. A. et al.</w:t>
            </w:r>
          </w:p>
          <w:p w14:paraId="6BCB119D" w14:textId="72D44A4C" w:rsidR="00C36D4C" w:rsidRPr="005C05A9" w:rsidRDefault="00C36D4C" w:rsidP="00FB2D6F">
            <w:pPr>
              <w:spacing w:after="0" w:line="240" w:lineRule="auto"/>
              <w:rPr>
                <w:rFonts w:ascii="Sylfaen" w:hAnsi="Sylfaen"/>
                <w:sz w:val="20"/>
                <w:szCs w:val="20"/>
              </w:rPr>
            </w:pPr>
            <w:r w:rsidRPr="005C05A9">
              <w:rPr>
                <w:rFonts w:ascii="Sylfaen" w:hAnsi="Sylfaen"/>
                <w:sz w:val="20"/>
                <w:szCs w:val="20"/>
              </w:rPr>
              <w:t>2024 – თანაავტორი: „აფაზიის ფარულ მსხვერპლთა სოციალური განწყობების საკითხისთვის“. ფსიქოლოგიური განწყობისა და კორექციის ცენტრის შრომები. ტ. 6, თსსუ, 2024, 59-68 (ხატია სვანიძესთან ერთად)</w:t>
            </w:r>
          </w:p>
          <w:p w14:paraId="3D2E200F" w14:textId="01DA18D8" w:rsidR="00FB2D6F" w:rsidRPr="005C05A9" w:rsidRDefault="00FB2D6F" w:rsidP="00FB2D6F">
            <w:pPr>
              <w:spacing w:after="0" w:line="240" w:lineRule="auto"/>
              <w:rPr>
                <w:rFonts w:ascii="Sylfaen" w:hAnsi="Sylfaen"/>
                <w:sz w:val="20"/>
                <w:szCs w:val="20"/>
              </w:rPr>
            </w:pPr>
            <w:r w:rsidRPr="005C05A9">
              <w:rPr>
                <w:rFonts w:ascii="Sylfaen" w:hAnsi="Sylfaen"/>
                <w:sz w:val="20"/>
                <w:szCs w:val="20"/>
              </w:rPr>
              <w:t xml:space="preserve">2024 – </w:t>
            </w:r>
            <w:r w:rsidRPr="005C05A9">
              <w:rPr>
                <w:rFonts w:ascii="Sylfaen" w:hAnsi="Sylfaen" w:cs="Sylfaen"/>
                <w:sz w:val="20"/>
                <w:szCs w:val="20"/>
                <w:shd w:val="clear" w:color="auto" w:fill="FFFFFF"/>
              </w:rPr>
              <w:t>თანა</w:t>
            </w:r>
            <w:r w:rsidRPr="005C05A9">
              <w:rPr>
                <w:rFonts w:ascii="Sylfaen" w:hAnsi="Sylfaen" w:cs="Sylfaen"/>
                <w:sz w:val="20"/>
                <w:szCs w:val="20"/>
              </w:rPr>
              <w:t xml:space="preserve">ავტორი: </w:t>
            </w:r>
            <w:r w:rsidRPr="005C05A9">
              <w:rPr>
                <w:rFonts w:ascii="Sylfaen" w:hAnsi="Sylfaen"/>
                <w:sz w:val="20"/>
                <w:szCs w:val="20"/>
              </w:rPr>
              <w:t>Mapping societal resilience across eight European nations in the context of multifaceted associations with global indices: An ecological study. In: “International Journal of Disaster Risk Reduction”, 2024, 108. Co-authorship with Kaim. A. et al.</w:t>
            </w:r>
          </w:p>
          <w:p w14:paraId="60BD16D1" w14:textId="11D9F58B" w:rsidR="00A84C0C" w:rsidRPr="005C05A9" w:rsidRDefault="00A84C0C" w:rsidP="00D4652E">
            <w:pPr>
              <w:spacing w:after="0" w:line="240" w:lineRule="auto"/>
              <w:contextualSpacing/>
              <w:jc w:val="both"/>
              <w:rPr>
                <w:rFonts w:ascii="Sylfaen" w:hAnsi="Sylfaen" w:cs="Helvetica"/>
                <w:sz w:val="20"/>
                <w:szCs w:val="20"/>
                <w:lang w:val="en-US"/>
              </w:rPr>
            </w:pPr>
            <w:r w:rsidRPr="005C05A9">
              <w:rPr>
                <w:rFonts w:ascii="Sylfaen" w:hAnsi="Sylfaen" w:cs="Helvetica"/>
                <w:sz w:val="20"/>
                <w:szCs w:val="20"/>
                <w:lang w:val="en-US"/>
              </w:rPr>
              <w:t>202</w:t>
            </w:r>
            <w:r w:rsidRPr="005C05A9">
              <w:rPr>
                <w:rFonts w:ascii="Sylfaen" w:hAnsi="Sylfaen" w:cs="Helvetica"/>
                <w:sz w:val="20"/>
                <w:szCs w:val="20"/>
              </w:rPr>
              <w:t>4</w:t>
            </w:r>
            <w:r w:rsidRPr="005C05A9">
              <w:rPr>
                <w:rFonts w:ascii="Sylfaen" w:hAnsi="Sylfaen" w:cs="Helvetica"/>
                <w:sz w:val="20"/>
                <w:szCs w:val="20"/>
                <w:lang w:val="en-US"/>
              </w:rPr>
              <w:t xml:space="preserve"> - </w:t>
            </w:r>
            <w:r w:rsidRPr="005C05A9">
              <w:rPr>
                <w:rFonts w:ascii="Sylfaen" w:hAnsi="Sylfaen" w:cs="Sylfaen"/>
                <w:sz w:val="20"/>
                <w:szCs w:val="20"/>
                <w:shd w:val="clear" w:color="auto" w:fill="FFFFFF"/>
              </w:rPr>
              <w:t>თანა</w:t>
            </w:r>
            <w:r w:rsidRPr="005C05A9">
              <w:rPr>
                <w:rFonts w:ascii="Sylfaen" w:hAnsi="Sylfaen" w:cs="Sylfaen"/>
                <w:sz w:val="20"/>
                <w:szCs w:val="20"/>
              </w:rPr>
              <w:t>ავტორი</w:t>
            </w:r>
            <w:r w:rsidRPr="005C05A9">
              <w:rPr>
                <w:rFonts w:ascii="Sylfaen" w:hAnsi="Sylfaen" w:cstheme="minorHAnsi"/>
                <w:sz w:val="20"/>
                <w:szCs w:val="20"/>
              </w:rPr>
              <w:t>:</w:t>
            </w:r>
            <w:r w:rsidRPr="005C05A9">
              <w:rPr>
                <w:rFonts w:ascii="Sylfaen" w:hAnsi="Sylfaen" w:cstheme="minorHAnsi"/>
                <w:sz w:val="20"/>
                <w:szCs w:val="20"/>
                <w:shd w:val="clear" w:color="auto" w:fill="FFFFFF"/>
              </w:rPr>
              <w:t xml:space="preserve">  </w:t>
            </w:r>
            <w:r w:rsidRPr="005C05A9">
              <w:rPr>
                <w:rFonts w:ascii="Sylfaen" w:hAnsi="Sylfaen" w:cs="Helvetica"/>
                <w:sz w:val="20"/>
                <w:szCs w:val="20"/>
                <w:lang w:val="en-US"/>
              </w:rPr>
              <w:t xml:space="preserve">From Compassion to Controversy: Unraveling the Impact of Societal Resilience on the Tapestry of Attitudes towards Ukrainian Refugees. </w:t>
            </w:r>
            <w:r w:rsidRPr="005C05A9">
              <w:rPr>
                <w:rFonts w:ascii="Sylfaen" w:hAnsi="Sylfaen"/>
                <w:color w:val="20124D"/>
                <w:sz w:val="20"/>
                <w:szCs w:val="20"/>
                <w:shd w:val="clear" w:color="auto" w:fill="FFFFFF"/>
                <w:lang w:val="en-US"/>
              </w:rPr>
              <w:t xml:space="preserve">International Journal of Disaster </w:t>
            </w:r>
            <w:proofErr w:type="spellStart"/>
            <w:r w:rsidRPr="005C05A9">
              <w:rPr>
                <w:rFonts w:ascii="Sylfaen" w:hAnsi="Sylfaen"/>
                <w:color w:val="20124D"/>
                <w:sz w:val="20"/>
                <w:szCs w:val="20"/>
                <w:shd w:val="clear" w:color="auto" w:fill="FFFFFF"/>
                <w:lang w:val="en-US"/>
              </w:rPr>
              <w:t>R</w:t>
            </w:r>
            <w:r w:rsidR="00F96D77" w:rsidRPr="005C05A9">
              <w:rPr>
                <w:rFonts w:ascii="Sylfaen" w:hAnsi="Sylfaen"/>
                <w:color w:val="20124D"/>
                <w:sz w:val="20"/>
                <w:szCs w:val="20"/>
                <w:shd w:val="clear" w:color="auto" w:fill="FFFFFF"/>
                <w:lang w:val="en-US"/>
              </w:rPr>
              <w:t>aa</w:t>
            </w:r>
            <w:r w:rsidRPr="005C05A9">
              <w:rPr>
                <w:rFonts w:ascii="Sylfaen" w:hAnsi="Sylfaen"/>
                <w:color w:val="20124D"/>
                <w:sz w:val="20"/>
                <w:szCs w:val="20"/>
                <w:shd w:val="clear" w:color="auto" w:fill="FFFFFF"/>
                <w:lang w:val="en-US"/>
              </w:rPr>
              <w:t>isk</w:t>
            </w:r>
            <w:proofErr w:type="spellEnd"/>
            <w:r w:rsidRPr="005C05A9">
              <w:rPr>
                <w:rFonts w:ascii="Sylfaen" w:hAnsi="Sylfaen"/>
                <w:color w:val="20124D"/>
                <w:sz w:val="20"/>
                <w:szCs w:val="20"/>
                <w:shd w:val="clear" w:color="auto" w:fill="FFFFFF"/>
                <w:lang w:val="en-US"/>
              </w:rPr>
              <w:t xml:space="preserve"> Reduction. Available online 16 February 2024, 104326. </w:t>
            </w:r>
            <w:r w:rsidRPr="005C05A9">
              <w:rPr>
                <w:rFonts w:ascii="Sylfaen" w:hAnsi="Sylfaen" w:cs="Helvetica"/>
                <w:sz w:val="20"/>
                <w:szCs w:val="20"/>
                <w:lang w:val="en-US"/>
              </w:rPr>
              <w:t>In co-authorship with Kaim, Arielle, Kimhi, Shaul et al., https://www.sciencedirect.com/science/article/abs/pii/S2212420924000888</w:t>
            </w:r>
          </w:p>
          <w:p w14:paraId="1EC70EB1" w14:textId="3015FC76" w:rsidR="00D4652E" w:rsidRPr="005C05A9" w:rsidRDefault="00D4652E" w:rsidP="00D4652E">
            <w:pPr>
              <w:spacing w:after="0" w:line="240" w:lineRule="auto"/>
              <w:contextualSpacing/>
              <w:jc w:val="both"/>
              <w:rPr>
                <w:rFonts w:ascii="Sylfaen" w:hAnsi="Sylfaen" w:cs="Helvetica"/>
                <w:sz w:val="20"/>
                <w:szCs w:val="20"/>
              </w:rPr>
            </w:pPr>
            <w:r w:rsidRPr="005C05A9">
              <w:rPr>
                <w:rFonts w:ascii="Sylfaen" w:hAnsi="Sylfaen" w:cs="Helvetica"/>
                <w:sz w:val="20"/>
                <w:szCs w:val="20"/>
                <w:lang w:val="en-US"/>
              </w:rPr>
              <w:t>202</w:t>
            </w:r>
            <w:r w:rsidR="0035264A" w:rsidRPr="005C05A9">
              <w:rPr>
                <w:rFonts w:ascii="Sylfaen" w:hAnsi="Sylfaen" w:cs="Helvetica"/>
                <w:sz w:val="20"/>
                <w:szCs w:val="20"/>
              </w:rPr>
              <w:t>3</w:t>
            </w:r>
            <w:r w:rsidRPr="005C05A9">
              <w:rPr>
                <w:rFonts w:ascii="Sylfaen" w:hAnsi="Sylfaen" w:cs="Helvetica"/>
                <w:sz w:val="20"/>
                <w:szCs w:val="20"/>
                <w:lang w:val="en-US"/>
              </w:rPr>
              <w:t xml:space="preserve"> - </w:t>
            </w:r>
            <w:r w:rsidRPr="005C05A9">
              <w:rPr>
                <w:rFonts w:ascii="Sylfaen" w:hAnsi="Sylfaen" w:cs="Sylfaen"/>
                <w:sz w:val="20"/>
                <w:szCs w:val="20"/>
                <w:shd w:val="clear" w:color="auto" w:fill="FFFFFF"/>
              </w:rPr>
              <w:t>თანა</w:t>
            </w:r>
            <w:r w:rsidRPr="005C05A9">
              <w:rPr>
                <w:rFonts w:ascii="Sylfaen" w:hAnsi="Sylfaen" w:cs="Sylfaen"/>
                <w:sz w:val="20"/>
                <w:szCs w:val="20"/>
              </w:rPr>
              <w:t>ავტორი</w:t>
            </w:r>
            <w:r w:rsidRPr="005C05A9">
              <w:rPr>
                <w:rFonts w:ascii="Sylfaen" w:hAnsi="Sylfaen" w:cstheme="minorHAnsi"/>
                <w:sz w:val="20"/>
                <w:szCs w:val="20"/>
              </w:rPr>
              <w:t>:</w:t>
            </w:r>
            <w:r w:rsidRPr="005C05A9">
              <w:rPr>
                <w:rFonts w:ascii="Sylfaen" w:hAnsi="Sylfaen" w:cstheme="minorHAnsi"/>
                <w:sz w:val="20"/>
                <w:szCs w:val="20"/>
                <w:shd w:val="clear" w:color="auto" w:fill="FFFFFF"/>
              </w:rPr>
              <w:t xml:space="preserve">  </w:t>
            </w:r>
            <w:r w:rsidRPr="005C05A9">
              <w:rPr>
                <w:rFonts w:ascii="Sylfaen" w:hAnsi="Sylfaen" w:cs="Arial"/>
                <w:color w:val="222222"/>
                <w:sz w:val="20"/>
                <w:szCs w:val="20"/>
                <w:shd w:val="clear" w:color="auto" w:fill="FFFFFF"/>
                <w:lang w:val="en-US"/>
              </w:rPr>
              <w:t xml:space="preserve">A full-scale Russian Invasion of Ukraine in 2022: Resilience and Coping within and beyond Ukraine. In: “Applied Psychology: Health and Well-Being”. </w:t>
            </w:r>
            <w:r w:rsidR="00A84C0C" w:rsidRPr="005C05A9">
              <w:rPr>
                <w:rFonts w:ascii="Sylfaen" w:hAnsi="Sylfaen" w:cs="Arial"/>
                <w:color w:val="222222"/>
                <w:sz w:val="20"/>
                <w:szCs w:val="20"/>
                <w:shd w:val="clear" w:color="auto" w:fill="FFFFFF"/>
                <w:lang w:val="en-US"/>
              </w:rPr>
              <w:t>9 July 2023.</w:t>
            </w:r>
            <w:r w:rsidR="00A84C0C" w:rsidRPr="005C05A9">
              <w:rPr>
                <w:rFonts w:ascii="Sylfaen" w:hAnsi="Sylfaen" w:cs="Helvetica"/>
                <w:sz w:val="20"/>
                <w:szCs w:val="20"/>
                <w:lang w:val="en-US"/>
              </w:rPr>
              <w:t xml:space="preserve"> In co</w:t>
            </w:r>
            <w:r w:rsidR="00A84C0C" w:rsidRPr="005C05A9" w:rsidDel="00A84C0C">
              <w:rPr>
                <w:rFonts w:ascii="Sylfaen" w:hAnsi="Sylfaen" w:cs="Arial"/>
                <w:color w:val="222222"/>
                <w:sz w:val="20"/>
                <w:szCs w:val="20"/>
                <w:shd w:val="clear" w:color="auto" w:fill="FFFFFF"/>
                <w:lang w:val="en-US"/>
              </w:rPr>
              <w:t xml:space="preserve"> </w:t>
            </w:r>
            <w:r w:rsidRPr="005C05A9">
              <w:rPr>
                <w:rFonts w:ascii="Sylfaen" w:hAnsi="Sylfaen" w:cs="Arial"/>
                <w:color w:val="222222"/>
                <w:sz w:val="20"/>
                <w:szCs w:val="20"/>
                <w:shd w:val="clear" w:color="auto" w:fill="FFFFFF"/>
                <w:lang w:val="en-US"/>
              </w:rPr>
              <w:t>-authorship with by Kimhi, Shaul</w:t>
            </w:r>
            <w:r w:rsidR="00A84C0C" w:rsidRPr="005C05A9">
              <w:rPr>
                <w:rFonts w:ascii="Sylfaen" w:hAnsi="Sylfaen" w:cs="Arial"/>
                <w:color w:val="222222"/>
                <w:sz w:val="20"/>
                <w:szCs w:val="20"/>
                <w:shd w:val="clear" w:color="auto" w:fill="FFFFFF"/>
                <w:lang w:val="en-US"/>
              </w:rPr>
              <w:t xml:space="preserve"> </w:t>
            </w:r>
            <w:r w:rsidR="00A84C0C" w:rsidRPr="005C05A9">
              <w:rPr>
                <w:rFonts w:ascii="Sylfaen" w:hAnsi="Sylfaen" w:cs="Helvetica"/>
                <w:sz w:val="20"/>
                <w:szCs w:val="20"/>
                <w:lang w:val="en-US"/>
              </w:rPr>
              <w:t>et al.,</w:t>
            </w:r>
          </w:p>
          <w:p w14:paraId="09305502" w14:textId="558B4C97" w:rsidR="00D4652E" w:rsidRPr="005C05A9" w:rsidRDefault="00D4652E" w:rsidP="00D4652E">
            <w:pPr>
              <w:spacing w:after="0" w:line="240" w:lineRule="auto"/>
              <w:contextualSpacing/>
              <w:jc w:val="both"/>
              <w:rPr>
                <w:rFonts w:ascii="Sylfaen" w:hAnsi="Sylfaen" w:cs="Helvetica"/>
                <w:sz w:val="20"/>
                <w:szCs w:val="20"/>
              </w:rPr>
            </w:pPr>
            <w:r w:rsidRPr="005C05A9">
              <w:rPr>
                <w:rFonts w:ascii="Sylfaen" w:hAnsi="Sylfaen" w:cstheme="minorHAnsi"/>
                <w:sz w:val="20"/>
                <w:szCs w:val="20"/>
              </w:rPr>
              <w:t xml:space="preserve">2021 - </w:t>
            </w:r>
            <w:r w:rsidRPr="005C05A9">
              <w:rPr>
                <w:rFonts w:ascii="Sylfaen" w:hAnsi="Sylfaen" w:cs="Sylfaen"/>
                <w:sz w:val="20"/>
                <w:szCs w:val="20"/>
              </w:rPr>
              <w:t>ავტორი</w:t>
            </w:r>
            <w:r w:rsidRPr="005C05A9">
              <w:rPr>
                <w:rFonts w:ascii="Sylfaen" w:hAnsi="Sylfaen" w:cstheme="minorHAnsi"/>
                <w:sz w:val="20"/>
                <w:szCs w:val="20"/>
              </w:rPr>
              <w:t>: „</w:t>
            </w:r>
            <w:r w:rsidRPr="005C05A9">
              <w:rPr>
                <w:rFonts w:ascii="Sylfaen" w:hAnsi="Sylfaen" w:cs="Sylfaen"/>
                <w:sz w:val="20"/>
                <w:szCs w:val="20"/>
              </w:rPr>
              <w:t>აფაზიის</w:t>
            </w:r>
            <w:r w:rsidRPr="005C05A9">
              <w:rPr>
                <w:rFonts w:ascii="Sylfaen" w:hAnsi="Sylfaen" w:cstheme="minorHAnsi"/>
                <w:sz w:val="20"/>
                <w:szCs w:val="20"/>
              </w:rPr>
              <w:t xml:space="preserve"> </w:t>
            </w:r>
            <w:r w:rsidRPr="005C05A9">
              <w:rPr>
                <w:rFonts w:ascii="Sylfaen" w:hAnsi="Sylfaen" w:cs="Sylfaen"/>
                <w:sz w:val="20"/>
                <w:szCs w:val="20"/>
              </w:rPr>
              <w:t>განწყობისეული</w:t>
            </w:r>
            <w:r w:rsidRPr="005C05A9">
              <w:rPr>
                <w:rFonts w:ascii="Sylfaen" w:hAnsi="Sylfaen" w:cstheme="minorHAnsi"/>
                <w:sz w:val="20"/>
                <w:szCs w:val="20"/>
              </w:rPr>
              <w:t xml:space="preserve"> </w:t>
            </w:r>
            <w:r w:rsidRPr="005C05A9">
              <w:rPr>
                <w:rFonts w:ascii="Sylfaen" w:hAnsi="Sylfaen" w:cs="Sylfaen"/>
                <w:sz w:val="20"/>
                <w:szCs w:val="20"/>
              </w:rPr>
              <w:t>ბუნება</w:t>
            </w:r>
            <w:r w:rsidRPr="005C05A9">
              <w:rPr>
                <w:rFonts w:ascii="Sylfaen" w:hAnsi="Sylfaen" w:cstheme="minorHAnsi"/>
                <w:sz w:val="20"/>
                <w:szCs w:val="20"/>
              </w:rPr>
              <w:t xml:space="preserve"> (</w:t>
            </w:r>
            <w:r w:rsidRPr="005C05A9">
              <w:rPr>
                <w:rFonts w:ascii="Sylfaen" w:hAnsi="Sylfaen" w:cs="Sylfaen"/>
                <w:sz w:val="20"/>
                <w:szCs w:val="20"/>
              </w:rPr>
              <w:t>საკითხის</w:t>
            </w:r>
            <w:r w:rsidRPr="005C05A9">
              <w:rPr>
                <w:rFonts w:ascii="Sylfaen" w:hAnsi="Sylfaen" w:cstheme="minorHAnsi"/>
                <w:sz w:val="20"/>
                <w:szCs w:val="20"/>
              </w:rPr>
              <w:t xml:space="preserve"> </w:t>
            </w:r>
            <w:r w:rsidRPr="005C05A9">
              <w:rPr>
                <w:rFonts w:ascii="Sylfaen" w:hAnsi="Sylfaen" w:cs="Sylfaen"/>
                <w:sz w:val="20"/>
                <w:szCs w:val="20"/>
              </w:rPr>
              <w:t>დასმა</w:t>
            </w:r>
            <w:r w:rsidRPr="005C05A9">
              <w:rPr>
                <w:rFonts w:ascii="Sylfaen" w:hAnsi="Sylfaen" w:cstheme="minorHAnsi"/>
                <w:sz w:val="20"/>
                <w:szCs w:val="20"/>
              </w:rPr>
              <w:t xml:space="preserve">)“.       </w:t>
            </w:r>
            <w:r w:rsidRPr="005C05A9">
              <w:rPr>
                <w:rFonts w:ascii="Sylfaen" w:hAnsi="Sylfaen" w:cs="Sylfaen"/>
                <w:sz w:val="20"/>
                <w:szCs w:val="20"/>
              </w:rPr>
              <w:t>ფსიქოლოგიური</w:t>
            </w:r>
            <w:r w:rsidRPr="005C05A9">
              <w:rPr>
                <w:rFonts w:ascii="Sylfaen" w:hAnsi="Sylfaen" w:cstheme="minorHAnsi"/>
                <w:sz w:val="20"/>
                <w:szCs w:val="20"/>
              </w:rPr>
              <w:t xml:space="preserve"> </w:t>
            </w:r>
            <w:r w:rsidRPr="005C05A9">
              <w:rPr>
                <w:rFonts w:ascii="Sylfaen" w:hAnsi="Sylfaen" w:cs="Sylfaen"/>
                <w:sz w:val="20"/>
                <w:szCs w:val="20"/>
              </w:rPr>
              <w:t>განწყობისა</w:t>
            </w:r>
            <w:r w:rsidRPr="005C05A9">
              <w:rPr>
                <w:rFonts w:ascii="Sylfaen" w:hAnsi="Sylfaen" w:cstheme="minorHAnsi"/>
                <w:sz w:val="20"/>
                <w:szCs w:val="20"/>
              </w:rPr>
              <w:t xml:space="preserve"> </w:t>
            </w:r>
            <w:r w:rsidRPr="005C05A9">
              <w:rPr>
                <w:rFonts w:ascii="Sylfaen" w:hAnsi="Sylfaen" w:cs="Sylfaen"/>
                <w:sz w:val="20"/>
                <w:szCs w:val="20"/>
              </w:rPr>
              <w:t>და</w:t>
            </w:r>
            <w:r w:rsidRPr="005C05A9">
              <w:rPr>
                <w:rFonts w:ascii="Sylfaen" w:hAnsi="Sylfaen" w:cstheme="minorHAnsi"/>
                <w:sz w:val="20"/>
                <w:szCs w:val="20"/>
              </w:rPr>
              <w:t xml:space="preserve"> </w:t>
            </w:r>
            <w:r w:rsidRPr="005C05A9">
              <w:rPr>
                <w:rFonts w:ascii="Sylfaen" w:hAnsi="Sylfaen" w:cs="Sylfaen"/>
                <w:sz w:val="20"/>
                <w:szCs w:val="20"/>
              </w:rPr>
              <w:t>კორექციის</w:t>
            </w:r>
            <w:r w:rsidRPr="005C05A9">
              <w:rPr>
                <w:rFonts w:ascii="Sylfaen" w:hAnsi="Sylfaen" w:cstheme="minorHAnsi"/>
                <w:sz w:val="20"/>
                <w:szCs w:val="20"/>
              </w:rPr>
              <w:t xml:space="preserve"> </w:t>
            </w:r>
            <w:r w:rsidRPr="005C05A9">
              <w:rPr>
                <w:rFonts w:ascii="Sylfaen" w:hAnsi="Sylfaen" w:cs="Sylfaen"/>
                <w:sz w:val="20"/>
                <w:szCs w:val="20"/>
              </w:rPr>
              <w:t>ცენტრის</w:t>
            </w:r>
            <w:r w:rsidRPr="005C05A9">
              <w:rPr>
                <w:rFonts w:ascii="Sylfaen" w:hAnsi="Sylfaen" w:cstheme="minorHAnsi"/>
                <w:sz w:val="20"/>
                <w:szCs w:val="20"/>
              </w:rPr>
              <w:t xml:space="preserve"> </w:t>
            </w:r>
            <w:r w:rsidRPr="005C05A9">
              <w:rPr>
                <w:rFonts w:ascii="Sylfaen" w:hAnsi="Sylfaen" w:cs="Sylfaen"/>
                <w:sz w:val="20"/>
                <w:szCs w:val="20"/>
              </w:rPr>
              <w:t>შრომები</w:t>
            </w:r>
            <w:r w:rsidRPr="005C05A9">
              <w:rPr>
                <w:rFonts w:ascii="Sylfaen" w:hAnsi="Sylfaen" w:cstheme="minorHAnsi"/>
                <w:sz w:val="20"/>
                <w:szCs w:val="20"/>
              </w:rPr>
              <w:t xml:space="preserve">. </w:t>
            </w:r>
            <w:r w:rsidRPr="005C05A9">
              <w:rPr>
                <w:rFonts w:ascii="Sylfaen" w:hAnsi="Sylfaen" w:cs="Sylfaen"/>
                <w:sz w:val="20"/>
                <w:szCs w:val="20"/>
              </w:rPr>
              <w:t>ტ</w:t>
            </w:r>
            <w:r w:rsidRPr="005C05A9">
              <w:rPr>
                <w:rFonts w:ascii="Sylfaen" w:hAnsi="Sylfaen" w:cstheme="minorHAnsi"/>
                <w:sz w:val="20"/>
                <w:szCs w:val="20"/>
              </w:rPr>
              <w:t xml:space="preserve">. 2, </w:t>
            </w:r>
            <w:r w:rsidRPr="005C05A9">
              <w:rPr>
                <w:rFonts w:ascii="Sylfaen" w:hAnsi="Sylfaen" w:cs="Sylfaen"/>
                <w:sz w:val="20"/>
                <w:szCs w:val="20"/>
              </w:rPr>
              <w:t>თსსუ</w:t>
            </w:r>
            <w:r w:rsidRPr="005C05A9">
              <w:rPr>
                <w:rFonts w:ascii="Sylfaen" w:hAnsi="Sylfaen" w:cstheme="minorHAnsi"/>
                <w:sz w:val="20"/>
                <w:szCs w:val="20"/>
              </w:rPr>
              <w:t xml:space="preserve">, 2021, 12-23 </w:t>
            </w:r>
          </w:p>
          <w:p w14:paraId="0C950DF4" w14:textId="77777777" w:rsidR="00D4652E" w:rsidRPr="005C05A9" w:rsidRDefault="00D4652E" w:rsidP="00D4652E">
            <w:pPr>
              <w:spacing w:after="0" w:line="240" w:lineRule="auto"/>
              <w:jc w:val="both"/>
              <w:rPr>
                <w:rFonts w:ascii="Sylfaen" w:hAnsi="Sylfaen" w:cstheme="minorHAnsi"/>
                <w:sz w:val="20"/>
                <w:szCs w:val="20"/>
              </w:rPr>
            </w:pPr>
            <w:r w:rsidRPr="005C05A9">
              <w:rPr>
                <w:rFonts w:ascii="Sylfaen" w:hAnsi="Sylfaen" w:cstheme="minorHAnsi"/>
                <w:sz w:val="20"/>
                <w:szCs w:val="20"/>
              </w:rPr>
              <w:t xml:space="preserve">2021 – </w:t>
            </w:r>
            <w:r w:rsidRPr="005C05A9">
              <w:rPr>
                <w:rFonts w:ascii="Sylfaen" w:hAnsi="Sylfaen" w:cs="Sylfaen"/>
                <w:sz w:val="20"/>
                <w:szCs w:val="20"/>
              </w:rPr>
              <w:t>ავტორი</w:t>
            </w:r>
            <w:r w:rsidRPr="005C05A9">
              <w:rPr>
                <w:rFonts w:ascii="Sylfaen" w:hAnsi="Sylfaen" w:cstheme="minorHAnsi"/>
                <w:sz w:val="20"/>
                <w:szCs w:val="20"/>
              </w:rPr>
              <w:t xml:space="preserve">: „XIX </w:t>
            </w:r>
            <w:r w:rsidRPr="005C05A9">
              <w:rPr>
                <w:rFonts w:ascii="Sylfaen" w:hAnsi="Sylfaen" w:cs="Sylfaen"/>
                <w:sz w:val="20"/>
                <w:szCs w:val="20"/>
              </w:rPr>
              <w:t>საუკუნის</w:t>
            </w:r>
            <w:r w:rsidRPr="005C05A9">
              <w:rPr>
                <w:rFonts w:ascii="Sylfaen" w:hAnsi="Sylfaen" w:cstheme="minorHAnsi"/>
                <w:sz w:val="20"/>
                <w:szCs w:val="20"/>
              </w:rPr>
              <w:t xml:space="preserve"> </w:t>
            </w:r>
            <w:r w:rsidRPr="005C05A9">
              <w:rPr>
                <w:rFonts w:ascii="Sylfaen" w:hAnsi="Sylfaen" w:cs="Sylfaen"/>
                <w:sz w:val="20"/>
                <w:szCs w:val="20"/>
              </w:rPr>
              <w:t>ფსიქოლოგია</w:t>
            </w:r>
            <w:r w:rsidRPr="005C05A9">
              <w:rPr>
                <w:rFonts w:ascii="Sylfaen" w:hAnsi="Sylfaen" w:cstheme="minorHAnsi"/>
                <w:sz w:val="20"/>
                <w:szCs w:val="20"/>
              </w:rPr>
              <w:t xml:space="preserve"> (</w:t>
            </w:r>
            <w:r w:rsidRPr="005C05A9">
              <w:rPr>
                <w:rFonts w:ascii="Sylfaen" w:hAnsi="Sylfaen" w:cs="Sylfaen"/>
                <w:sz w:val="20"/>
                <w:szCs w:val="20"/>
              </w:rPr>
              <w:t>მიმოხილვა</w:t>
            </w:r>
            <w:r w:rsidRPr="005C05A9">
              <w:rPr>
                <w:rFonts w:ascii="Sylfaen" w:hAnsi="Sylfaen" w:cstheme="minorHAnsi"/>
                <w:sz w:val="20"/>
                <w:szCs w:val="20"/>
              </w:rPr>
              <w:t xml:space="preserve">)“. </w:t>
            </w:r>
            <w:r w:rsidRPr="005C05A9">
              <w:rPr>
                <w:rFonts w:ascii="Sylfaen" w:hAnsi="Sylfaen" w:cs="Sylfaen"/>
                <w:sz w:val="20"/>
                <w:szCs w:val="20"/>
              </w:rPr>
              <w:t>ფსიქოლოგიური</w:t>
            </w:r>
            <w:r w:rsidRPr="005C05A9">
              <w:rPr>
                <w:rFonts w:ascii="Sylfaen" w:hAnsi="Sylfaen" w:cstheme="minorHAnsi"/>
                <w:sz w:val="20"/>
                <w:szCs w:val="20"/>
              </w:rPr>
              <w:t xml:space="preserve"> </w:t>
            </w:r>
            <w:r w:rsidRPr="005C05A9">
              <w:rPr>
                <w:rFonts w:ascii="Sylfaen" w:hAnsi="Sylfaen" w:cs="Sylfaen"/>
                <w:sz w:val="20"/>
                <w:szCs w:val="20"/>
              </w:rPr>
              <w:t>განწყობისა</w:t>
            </w:r>
            <w:r w:rsidRPr="005C05A9">
              <w:rPr>
                <w:rFonts w:ascii="Sylfaen" w:hAnsi="Sylfaen" w:cstheme="minorHAnsi"/>
                <w:sz w:val="20"/>
                <w:szCs w:val="20"/>
              </w:rPr>
              <w:t xml:space="preserve"> </w:t>
            </w:r>
            <w:r w:rsidRPr="005C05A9">
              <w:rPr>
                <w:rFonts w:ascii="Sylfaen" w:hAnsi="Sylfaen" w:cs="Sylfaen"/>
                <w:sz w:val="20"/>
                <w:szCs w:val="20"/>
              </w:rPr>
              <w:t>და</w:t>
            </w:r>
            <w:r w:rsidRPr="005C05A9">
              <w:rPr>
                <w:rFonts w:ascii="Sylfaen" w:hAnsi="Sylfaen" w:cstheme="minorHAnsi"/>
                <w:sz w:val="20"/>
                <w:szCs w:val="20"/>
              </w:rPr>
              <w:t xml:space="preserve"> </w:t>
            </w:r>
            <w:r w:rsidRPr="005C05A9">
              <w:rPr>
                <w:rFonts w:ascii="Sylfaen" w:hAnsi="Sylfaen" w:cs="Sylfaen"/>
                <w:sz w:val="20"/>
                <w:szCs w:val="20"/>
              </w:rPr>
              <w:t>კორექციის</w:t>
            </w:r>
            <w:r w:rsidRPr="005C05A9">
              <w:rPr>
                <w:rFonts w:ascii="Sylfaen" w:hAnsi="Sylfaen" w:cstheme="minorHAnsi"/>
                <w:sz w:val="20"/>
                <w:szCs w:val="20"/>
              </w:rPr>
              <w:t xml:space="preserve"> </w:t>
            </w:r>
            <w:r w:rsidRPr="005C05A9">
              <w:rPr>
                <w:rFonts w:ascii="Sylfaen" w:hAnsi="Sylfaen" w:cs="Sylfaen"/>
                <w:sz w:val="20"/>
                <w:szCs w:val="20"/>
              </w:rPr>
              <w:t>ცენტრის</w:t>
            </w:r>
            <w:r w:rsidRPr="005C05A9">
              <w:rPr>
                <w:rFonts w:ascii="Sylfaen" w:hAnsi="Sylfaen" w:cstheme="minorHAnsi"/>
                <w:sz w:val="20"/>
                <w:szCs w:val="20"/>
              </w:rPr>
              <w:t xml:space="preserve"> </w:t>
            </w:r>
            <w:r w:rsidRPr="005C05A9">
              <w:rPr>
                <w:rFonts w:ascii="Sylfaen" w:hAnsi="Sylfaen" w:cs="Sylfaen"/>
                <w:sz w:val="20"/>
                <w:szCs w:val="20"/>
              </w:rPr>
              <w:t>შრომები</w:t>
            </w:r>
            <w:r w:rsidRPr="005C05A9">
              <w:rPr>
                <w:rFonts w:ascii="Sylfaen" w:hAnsi="Sylfaen" w:cstheme="minorHAnsi"/>
                <w:sz w:val="20"/>
                <w:szCs w:val="20"/>
              </w:rPr>
              <w:t xml:space="preserve">. </w:t>
            </w:r>
            <w:r w:rsidRPr="005C05A9">
              <w:rPr>
                <w:rFonts w:ascii="Sylfaen" w:hAnsi="Sylfaen" w:cs="Sylfaen"/>
                <w:sz w:val="20"/>
                <w:szCs w:val="20"/>
              </w:rPr>
              <w:t>ტ</w:t>
            </w:r>
            <w:r w:rsidRPr="005C05A9">
              <w:rPr>
                <w:rFonts w:ascii="Sylfaen" w:hAnsi="Sylfaen" w:cstheme="minorHAnsi"/>
                <w:sz w:val="20"/>
                <w:szCs w:val="20"/>
              </w:rPr>
              <w:t xml:space="preserve">. 3, </w:t>
            </w:r>
            <w:r w:rsidRPr="005C05A9">
              <w:rPr>
                <w:rFonts w:ascii="Sylfaen" w:hAnsi="Sylfaen" w:cs="Sylfaen"/>
                <w:sz w:val="20"/>
                <w:szCs w:val="20"/>
              </w:rPr>
              <w:t>თსსუ</w:t>
            </w:r>
            <w:r w:rsidRPr="005C05A9">
              <w:rPr>
                <w:rFonts w:ascii="Sylfaen" w:hAnsi="Sylfaen" w:cstheme="minorHAnsi"/>
                <w:sz w:val="20"/>
                <w:szCs w:val="20"/>
              </w:rPr>
              <w:t>. 2021, 29-33</w:t>
            </w:r>
          </w:p>
          <w:p w14:paraId="45F61BEF" w14:textId="77777777" w:rsidR="00D4652E" w:rsidRPr="005C05A9" w:rsidRDefault="00D4652E" w:rsidP="00D4652E">
            <w:pPr>
              <w:spacing w:after="0" w:line="240" w:lineRule="auto"/>
              <w:jc w:val="both"/>
              <w:rPr>
                <w:rFonts w:ascii="Sylfaen" w:hAnsi="Sylfaen" w:cstheme="minorHAnsi"/>
                <w:sz w:val="20"/>
                <w:szCs w:val="20"/>
              </w:rPr>
            </w:pPr>
            <w:r w:rsidRPr="005C05A9">
              <w:rPr>
                <w:rFonts w:ascii="Sylfaen" w:hAnsi="Sylfaen" w:cstheme="minorHAnsi"/>
                <w:sz w:val="20"/>
                <w:szCs w:val="20"/>
                <w:shd w:val="clear" w:color="auto" w:fill="FFFFFF"/>
              </w:rPr>
              <w:t xml:space="preserve">2021 - </w:t>
            </w:r>
            <w:r w:rsidRPr="005C05A9">
              <w:rPr>
                <w:rFonts w:ascii="Sylfaen" w:hAnsi="Sylfaen" w:cs="Sylfaen"/>
                <w:sz w:val="20"/>
                <w:szCs w:val="20"/>
                <w:shd w:val="clear" w:color="auto" w:fill="FFFFFF"/>
              </w:rPr>
              <w:t>თანა</w:t>
            </w:r>
            <w:r w:rsidRPr="005C05A9">
              <w:rPr>
                <w:rFonts w:ascii="Sylfaen" w:hAnsi="Sylfaen" w:cs="Sylfaen"/>
                <w:sz w:val="20"/>
                <w:szCs w:val="20"/>
              </w:rPr>
              <w:t>ავტორი</w:t>
            </w:r>
            <w:r w:rsidRPr="005C05A9">
              <w:rPr>
                <w:rFonts w:ascii="Sylfaen" w:hAnsi="Sylfaen" w:cstheme="minorHAnsi"/>
                <w:sz w:val="20"/>
                <w:szCs w:val="20"/>
              </w:rPr>
              <w:t>:</w:t>
            </w:r>
            <w:r w:rsidRPr="005C05A9">
              <w:rPr>
                <w:rFonts w:ascii="Sylfaen" w:hAnsi="Sylfaen" w:cstheme="minorHAnsi"/>
                <w:sz w:val="20"/>
                <w:szCs w:val="20"/>
                <w:shd w:val="clear" w:color="auto" w:fill="FFFFFF"/>
              </w:rPr>
              <w:t xml:space="preserve"> „Covid-19-</w:t>
            </w:r>
            <w:r w:rsidRPr="005C05A9">
              <w:rPr>
                <w:rFonts w:ascii="Sylfaen" w:hAnsi="Sylfaen" w:cs="Sylfaen"/>
                <w:sz w:val="20"/>
                <w:szCs w:val="20"/>
                <w:shd w:val="clear" w:color="auto" w:fill="FFFFFF"/>
              </w:rPr>
              <w:t>ს</w:t>
            </w:r>
            <w:r w:rsidRPr="005C05A9">
              <w:rPr>
                <w:rFonts w:ascii="Sylfaen" w:hAnsi="Sylfaen" w:cstheme="minorHAnsi"/>
                <w:sz w:val="20"/>
                <w:szCs w:val="20"/>
                <w:shd w:val="clear" w:color="auto" w:fill="FFFFFF"/>
              </w:rPr>
              <w:t xml:space="preserve"> </w:t>
            </w:r>
            <w:r w:rsidRPr="005C05A9">
              <w:rPr>
                <w:rFonts w:ascii="Sylfaen" w:hAnsi="Sylfaen" w:cs="Sylfaen"/>
                <w:sz w:val="20"/>
                <w:szCs w:val="20"/>
                <w:shd w:val="clear" w:color="auto" w:fill="FFFFFF"/>
              </w:rPr>
              <w:t>ფსიქოსემანტიკური</w:t>
            </w:r>
            <w:r w:rsidRPr="005C05A9">
              <w:rPr>
                <w:rFonts w:ascii="Sylfaen" w:hAnsi="Sylfaen" w:cstheme="minorHAnsi"/>
                <w:sz w:val="20"/>
                <w:szCs w:val="20"/>
                <w:shd w:val="clear" w:color="auto" w:fill="FFFFFF"/>
              </w:rPr>
              <w:t xml:space="preserve"> </w:t>
            </w:r>
            <w:r w:rsidRPr="005C05A9">
              <w:rPr>
                <w:rFonts w:ascii="Sylfaen" w:hAnsi="Sylfaen" w:cs="Sylfaen"/>
                <w:sz w:val="20"/>
                <w:szCs w:val="20"/>
                <w:shd w:val="clear" w:color="auto" w:fill="FFFFFF"/>
              </w:rPr>
              <w:t>სივრცე</w:t>
            </w:r>
            <w:r w:rsidRPr="005C05A9">
              <w:rPr>
                <w:rFonts w:ascii="Sylfaen" w:hAnsi="Sylfaen" w:cstheme="minorHAnsi"/>
                <w:sz w:val="20"/>
                <w:szCs w:val="20"/>
                <w:shd w:val="clear" w:color="auto" w:fill="FFFFFF"/>
              </w:rPr>
              <w:t xml:space="preserve">: </w:t>
            </w:r>
            <w:r w:rsidRPr="005C05A9">
              <w:rPr>
                <w:rFonts w:ascii="Sylfaen" w:hAnsi="Sylfaen" w:cs="Sylfaen"/>
                <w:sz w:val="20"/>
                <w:szCs w:val="20"/>
                <w:shd w:val="clear" w:color="auto" w:fill="FFFFFF"/>
              </w:rPr>
              <w:t>ომი</w:t>
            </w:r>
            <w:r w:rsidRPr="005C05A9">
              <w:rPr>
                <w:rFonts w:ascii="Sylfaen" w:hAnsi="Sylfaen" w:cstheme="minorHAnsi"/>
                <w:sz w:val="20"/>
                <w:szCs w:val="20"/>
                <w:shd w:val="clear" w:color="auto" w:fill="FFFFFF"/>
              </w:rPr>
              <w:t xml:space="preserve"> </w:t>
            </w:r>
            <w:r w:rsidRPr="005C05A9">
              <w:rPr>
                <w:rFonts w:ascii="Sylfaen" w:hAnsi="Sylfaen" w:cs="Sylfaen"/>
                <w:sz w:val="20"/>
                <w:szCs w:val="20"/>
                <w:shd w:val="clear" w:color="auto" w:fill="FFFFFF"/>
              </w:rPr>
              <w:t>უხილავ</w:t>
            </w:r>
            <w:r w:rsidRPr="005C05A9">
              <w:rPr>
                <w:rFonts w:ascii="Sylfaen" w:hAnsi="Sylfaen" w:cstheme="minorHAnsi"/>
                <w:sz w:val="20"/>
                <w:szCs w:val="20"/>
                <w:shd w:val="clear" w:color="auto" w:fill="FFFFFF"/>
              </w:rPr>
              <w:t xml:space="preserve"> </w:t>
            </w:r>
            <w:r w:rsidRPr="005C05A9">
              <w:rPr>
                <w:rFonts w:ascii="Sylfaen" w:hAnsi="Sylfaen" w:cs="Sylfaen"/>
                <w:sz w:val="20"/>
                <w:szCs w:val="20"/>
                <w:shd w:val="clear" w:color="auto" w:fill="FFFFFF"/>
              </w:rPr>
              <w:t>მტერთან</w:t>
            </w:r>
            <w:r w:rsidRPr="005C05A9">
              <w:rPr>
                <w:rFonts w:ascii="Sylfaen" w:hAnsi="Sylfaen" w:cstheme="minorHAnsi"/>
                <w:sz w:val="20"/>
                <w:szCs w:val="20"/>
                <w:shd w:val="clear" w:color="auto" w:fill="FFFFFF"/>
              </w:rPr>
              <w:t xml:space="preserve">?“ </w:t>
            </w:r>
            <w:r w:rsidRPr="005C05A9">
              <w:rPr>
                <w:rFonts w:ascii="Sylfaen" w:hAnsi="Sylfaen" w:cstheme="minorHAnsi"/>
                <w:sz w:val="20"/>
                <w:szCs w:val="20"/>
              </w:rPr>
              <w:t xml:space="preserve">Covid-19 </w:t>
            </w:r>
            <w:r w:rsidRPr="005C05A9">
              <w:rPr>
                <w:rFonts w:ascii="Sylfaen" w:hAnsi="Sylfaen" w:cs="Sylfaen"/>
                <w:sz w:val="20"/>
                <w:szCs w:val="20"/>
              </w:rPr>
              <w:t>და</w:t>
            </w:r>
            <w:r w:rsidRPr="005C05A9">
              <w:rPr>
                <w:rFonts w:ascii="Sylfaen" w:hAnsi="Sylfaen" w:cstheme="minorHAnsi"/>
                <w:sz w:val="20"/>
                <w:szCs w:val="20"/>
              </w:rPr>
              <w:t xml:space="preserve"> </w:t>
            </w:r>
            <w:r w:rsidRPr="005C05A9">
              <w:rPr>
                <w:rFonts w:ascii="Sylfaen" w:hAnsi="Sylfaen" w:cs="Sylfaen"/>
                <w:sz w:val="20"/>
                <w:szCs w:val="20"/>
              </w:rPr>
              <w:t>ფსიქოლოგია</w:t>
            </w:r>
            <w:r w:rsidRPr="005C05A9">
              <w:rPr>
                <w:rFonts w:ascii="Sylfaen" w:hAnsi="Sylfaen" w:cstheme="minorHAnsi"/>
                <w:sz w:val="20"/>
                <w:szCs w:val="20"/>
              </w:rPr>
              <w:t xml:space="preserve">, </w:t>
            </w:r>
            <w:r w:rsidRPr="005C05A9">
              <w:rPr>
                <w:rFonts w:ascii="Sylfaen" w:hAnsi="Sylfaen" w:cs="Sylfaen"/>
                <w:sz w:val="20"/>
                <w:szCs w:val="20"/>
              </w:rPr>
              <w:t>ფსიქოლოგიური</w:t>
            </w:r>
            <w:r w:rsidRPr="005C05A9">
              <w:rPr>
                <w:rFonts w:ascii="Sylfaen" w:hAnsi="Sylfaen" w:cstheme="minorHAnsi"/>
                <w:sz w:val="20"/>
                <w:szCs w:val="20"/>
              </w:rPr>
              <w:t xml:space="preserve"> </w:t>
            </w:r>
            <w:r w:rsidRPr="005C05A9">
              <w:rPr>
                <w:rFonts w:ascii="Sylfaen" w:hAnsi="Sylfaen" w:cs="Sylfaen"/>
                <w:sz w:val="20"/>
                <w:szCs w:val="20"/>
              </w:rPr>
              <w:t>განწყობისა</w:t>
            </w:r>
            <w:r w:rsidRPr="005C05A9">
              <w:rPr>
                <w:rFonts w:ascii="Sylfaen" w:hAnsi="Sylfaen" w:cstheme="minorHAnsi"/>
                <w:sz w:val="20"/>
                <w:szCs w:val="20"/>
              </w:rPr>
              <w:t xml:space="preserve"> </w:t>
            </w:r>
            <w:r w:rsidRPr="005C05A9">
              <w:rPr>
                <w:rFonts w:ascii="Sylfaen" w:hAnsi="Sylfaen" w:cs="Sylfaen"/>
                <w:sz w:val="20"/>
                <w:szCs w:val="20"/>
              </w:rPr>
              <w:t>და</w:t>
            </w:r>
            <w:r w:rsidRPr="005C05A9">
              <w:rPr>
                <w:rFonts w:ascii="Sylfaen" w:hAnsi="Sylfaen" w:cstheme="minorHAnsi"/>
                <w:sz w:val="20"/>
                <w:szCs w:val="20"/>
              </w:rPr>
              <w:t xml:space="preserve"> </w:t>
            </w:r>
            <w:r w:rsidRPr="005C05A9">
              <w:rPr>
                <w:rFonts w:ascii="Sylfaen" w:hAnsi="Sylfaen" w:cs="Sylfaen"/>
                <w:sz w:val="20"/>
                <w:szCs w:val="20"/>
              </w:rPr>
              <w:t>კორექციის</w:t>
            </w:r>
            <w:r w:rsidRPr="005C05A9">
              <w:rPr>
                <w:rFonts w:ascii="Sylfaen" w:hAnsi="Sylfaen" w:cstheme="minorHAnsi"/>
                <w:sz w:val="20"/>
                <w:szCs w:val="20"/>
              </w:rPr>
              <w:t xml:space="preserve"> </w:t>
            </w:r>
            <w:r w:rsidRPr="005C05A9">
              <w:rPr>
                <w:rFonts w:ascii="Sylfaen" w:hAnsi="Sylfaen" w:cs="Sylfaen"/>
                <w:sz w:val="20"/>
                <w:szCs w:val="20"/>
              </w:rPr>
              <w:t>ცენტრი</w:t>
            </w:r>
            <w:r w:rsidRPr="005C05A9">
              <w:rPr>
                <w:rFonts w:ascii="Sylfaen" w:hAnsi="Sylfaen" w:cstheme="minorHAnsi"/>
                <w:sz w:val="20"/>
                <w:szCs w:val="20"/>
              </w:rPr>
              <w:t xml:space="preserve">, </w:t>
            </w:r>
            <w:r w:rsidRPr="005C05A9">
              <w:rPr>
                <w:rFonts w:ascii="Sylfaen" w:hAnsi="Sylfaen" w:cs="Sylfaen"/>
                <w:sz w:val="20"/>
                <w:szCs w:val="20"/>
              </w:rPr>
              <w:t>თსსუ</w:t>
            </w:r>
            <w:r w:rsidRPr="005C05A9">
              <w:rPr>
                <w:rFonts w:ascii="Sylfaen" w:hAnsi="Sylfaen" w:cstheme="minorHAnsi"/>
                <w:sz w:val="20"/>
                <w:szCs w:val="20"/>
              </w:rPr>
              <w:t>, 2021, 49-55 (</w:t>
            </w:r>
            <w:r w:rsidRPr="005C05A9">
              <w:rPr>
                <w:rFonts w:ascii="Sylfaen" w:hAnsi="Sylfaen" w:cs="Sylfaen"/>
                <w:sz w:val="20"/>
                <w:szCs w:val="20"/>
              </w:rPr>
              <w:t>ნათელა</w:t>
            </w:r>
            <w:r w:rsidRPr="005C05A9">
              <w:rPr>
                <w:rFonts w:ascii="Sylfaen" w:hAnsi="Sylfaen" w:cstheme="minorHAnsi"/>
                <w:sz w:val="20"/>
                <w:szCs w:val="20"/>
              </w:rPr>
              <w:t xml:space="preserve"> </w:t>
            </w:r>
            <w:r w:rsidRPr="005C05A9">
              <w:rPr>
                <w:rFonts w:ascii="Sylfaen" w:hAnsi="Sylfaen" w:cs="Sylfaen"/>
                <w:sz w:val="20"/>
                <w:szCs w:val="20"/>
              </w:rPr>
              <w:t>იმედაძესთან</w:t>
            </w:r>
            <w:r w:rsidRPr="005C05A9">
              <w:rPr>
                <w:rFonts w:ascii="Sylfaen" w:hAnsi="Sylfaen" w:cstheme="minorHAnsi"/>
                <w:sz w:val="20"/>
                <w:szCs w:val="20"/>
              </w:rPr>
              <w:t xml:space="preserve"> </w:t>
            </w:r>
            <w:r w:rsidRPr="005C05A9">
              <w:rPr>
                <w:rFonts w:ascii="Sylfaen" w:hAnsi="Sylfaen" w:cs="Sylfaen"/>
                <w:sz w:val="20"/>
                <w:szCs w:val="20"/>
              </w:rPr>
              <w:t>და</w:t>
            </w:r>
            <w:r w:rsidRPr="005C05A9">
              <w:rPr>
                <w:rFonts w:ascii="Sylfaen" w:hAnsi="Sylfaen" w:cstheme="minorHAnsi"/>
                <w:sz w:val="20"/>
                <w:szCs w:val="20"/>
              </w:rPr>
              <w:t xml:space="preserve"> </w:t>
            </w:r>
            <w:r w:rsidRPr="005C05A9">
              <w:rPr>
                <w:rFonts w:ascii="Sylfaen" w:hAnsi="Sylfaen" w:cs="Sylfaen"/>
                <w:sz w:val="20"/>
                <w:szCs w:val="20"/>
              </w:rPr>
              <w:t>ანა</w:t>
            </w:r>
            <w:r w:rsidRPr="005C05A9">
              <w:rPr>
                <w:rFonts w:ascii="Sylfaen" w:hAnsi="Sylfaen" w:cstheme="minorHAnsi"/>
                <w:sz w:val="20"/>
                <w:szCs w:val="20"/>
              </w:rPr>
              <w:t xml:space="preserve"> </w:t>
            </w:r>
            <w:r w:rsidRPr="005C05A9">
              <w:rPr>
                <w:rFonts w:ascii="Sylfaen" w:hAnsi="Sylfaen" w:cs="Sylfaen"/>
                <w:sz w:val="20"/>
                <w:szCs w:val="20"/>
              </w:rPr>
              <w:t>ვარდოსანიძესთან</w:t>
            </w:r>
            <w:r w:rsidRPr="005C05A9">
              <w:rPr>
                <w:rFonts w:ascii="Sylfaen" w:hAnsi="Sylfaen" w:cstheme="minorHAnsi"/>
                <w:sz w:val="20"/>
                <w:szCs w:val="20"/>
              </w:rPr>
              <w:t xml:space="preserve"> </w:t>
            </w:r>
            <w:r w:rsidRPr="005C05A9">
              <w:rPr>
                <w:rFonts w:ascii="Sylfaen" w:hAnsi="Sylfaen" w:cs="Sylfaen"/>
                <w:sz w:val="20"/>
                <w:szCs w:val="20"/>
              </w:rPr>
              <w:t>თანაავტორობით</w:t>
            </w:r>
            <w:r w:rsidRPr="005C05A9">
              <w:rPr>
                <w:rFonts w:ascii="Sylfaen" w:hAnsi="Sylfaen" w:cstheme="minorHAnsi"/>
                <w:sz w:val="20"/>
                <w:szCs w:val="20"/>
              </w:rPr>
              <w:t>)</w:t>
            </w:r>
          </w:p>
          <w:p w14:paraId="3F15BA8B" w14:textId="77777777" w:rsidR="00D4652E" w:rsidRPr="005C05A9" w:rsidRDefault="00D4652E" w:rsidP="00D4652E">
            <w:pPr>
              <w:spacing w:after="0" w:line="240" w:lineRule="auto"/>
              <w:jc w:val="both"/>
              <w:rPr>
                <w:rFonts w:ascii="Sylfaen" w:hAnsi="Sylfaen" w:cstheme="minorHAnsi"/>
                <w:sz w:val="20"/>
                <w:szCs w:val="20"/>
              </w:rPr>
            </w:pPr>
            <w:r w:rsidRPr="005C05A9">
              <w:rPr>
                <w:rFonts w:ascii="Sylfaen" w:eastAsia="Arial Unicode MS" w:hAnsi="Sylfaen" w:cstheme="minorHAnsi"/>
                <w:sz w:val="20"/>
                <w:szCs w:val="20"/>
              </w:rPr>
              <w:lastRenderedPageBreak/>
              <w:t xml:space="preserve">2021 -    </w:t>
            </w:r>
            <w:r w:rsidRPr="005C05A9">
              <w:rPr>
                <w:rFonts w:ascii="Sylfaen" w:eastAsia="Arial Unicode MS" w:hAnsi="Sylfaen" w:cs="Sylfaen"/>
                <w:sz w:val="20"/>
                <w:szCs w:val="20"/>
              </w:rPr>
              <w:t>რედაქტორი</w:t>
            </w:r>
            <w:r w:rsidRPr="005C05A9">
              <w:rPr>
                <w:rFonts w:ascii="Sylfaen" w:eastAsia="Arial Unicode MS" w:hAnsi="Sylfaen" w:cstheme="minorHAnsi"/>
                <w:sz w:val="20"/>
                <w:szCs w:val="20"/>
              </w:rPr>
              <w:t>: „</w:t>
            </w:r>
            <w:r w:rsidRPr="005C05A9">
              <w:rPr>
                <w:rFonts w:ascii="Sylfaen" w:hAnsi="Sylfaen" w:cs="Sylfaen"/>
                <w:sz w:val="20"/>
                <w:szCs w:val="20"/>
              </w:rPr>
              <w:t>მედეგობა</w:t>
            </w:r>
            <w:r w:rsidRPr="005C05A9">
              <w:rPr>
                <w:rFonts w:ascii="Sylfaen" w:hAnsi="Sylfaen" w:cstheme="minorHAnsi"/>
                <w:sz w:val="20"/>
                <w:szCs w:val="20"/>
              </w:rPr>
              <w:t xml:space="preserve"> COVID-19-</w:t>
            </w:r>
            <w:r w:rsidRPr="005C05A9">
              <w:rPr>
                <w:rFonts w:ascii="Sylfaen" w:hAnsi="Sylfaen" w:cs="Sylfaen"/>
                <w:sz w:val="20"/>
                <w:szCs w:val="20"/>
              </w:rPr>
              <w:t>ის</w:t>
            </w:r>
            <w:r w:rsidRPr="005C05A9">
              <w:rPr>
                <w:rFonts w:ascii="Sylfaen" w:hAnsi="Sylfaen" w:cstheme="minorHAnsi"/>
                <w:sz w:val="20"/>
                <w:szCs w:val="20"/>
              </w:rPr>
              <w:t xml:space="preserve"> </w:t>
            </w:r>
            <w:r w:rsidRPr="005C05A9">
              <w:rPr>
                <w:rFonts w:ascii="Sylfaen" w:hAnsi="Sylfaen" w:cs="Sylfaen"/>
                <w:sz w:val="20"/>
                <w:szCs w:val="20"/>
              </w:rPr>
              <w:t>ეპიდემიის</w:t>
            </w:r>
            <w:r w:rsidRPr="005C05A9">
              <w:rPr>
                <w:rFonts w:ascii="Sylfaen" w:hAnsi="Sylfaen" w:cstheme="minorHAnsi"/>
                <w:sz w:val="20"/>
                <w:szCs w:val="20"/>
              </w:rPr>
              <w:t xml:space="preserve"> </w:t>
            </w:r>
            <w:r w:rsidRPr="005C05A9">
              <w:rPr>
                <w:rFonts w:ascii="Sylfaen" w:hAnsi="Sylfaen" w:cs="Sylfaen"/>
                <w:sz w:val="20"/>
                <w:szCs w:val="20"/>
              </w:rPr>
              <w:t>დროს</w:t>
            </w:r>
            <w:r w:rsidRPr="005C05A9">
              <w:rPr>
                <w:rFonts w:ascii="Sylfaen" w:hAnsi="Sylfaen" w:cstheme="minorHAnsi"/>
                <w:sz w:val="20"/>
                <w:szCs w:val="20"/>
              </w:rPr>
              <w:t xml:space="preserve">:  </w:t>
            </w:r>
            <w:r w:rsidRPr="005C05A9">
              <w:rPr>
                <w:rFonts w:ascii="Sylfaen" w:hAnsi="Sylfaen" w:cs="Sylfaen"/>
                <w:sz w:val="20"/>
                <w:szCs w:val="20"/>
              </w:rPr>
              <w:t>მედეგობის</w:t>
            </w:r>
            <w:r w:rsidRPr="005C05A9">
              <w:rPr>
                <w:rFonts w:ascii="Sylfaen" w:hAnsi="Sylfaen" w:cstheme="minorHAnsi"/>
                <w:sz w:val="20"/>
                <w:szCs w:val="20"/>
              </w:rPr>
              <w:t xml:space="preserve">, </w:t>
            </w:r>
            <w:r w:rsidRPr="005C05A9">
              <w:rPr>
                <w:rFonts w:ascii="Sylfaen" w:hAnsi="Sylfaen" w:cs="Sylfaen"/>
                <w:sz w:val="20"/>
                <w:szCs w:val="20"/>
              </w:rPr>
              <w:t>დისტრესისა</w:t>
            </w:r>
            <w:r w:rsidRPr="005C05A9">
              <w:rPr>
                <w:rFonts w:ascii="Sylfaen" w:hAnsi="Sylfaen" w:cstheme="minorHAnsi"/>
                <w:sz w:val="20"/>
                <w:szCs w:val="20"/>
              </w:rPr>
              <w:t xml:space="preserve"> </w:t>
            </w:r>
            <w:r w:rsidRPr="005C05A9">
              <w:rPr>
                <w:rFonts w:ascii="Sylfaen" w:hAnsi="Sylfaen" w:cs="Sylfaen"/>
                <w:sz w:val="20"/>
                <w:szCs w:val="20"/>
              </w:rPr>
              <w:t>და</w:t>
            </w:r>
            <w:r w:rsidRPr="005C05A9">
              <w:rPr>
                <w:rFonts w:ascii="Sylfaen" w:hAnsi="Sylfaen" w:cstheme="minorHAnsi"/>
                <w:sz w:val="20"/>
                <w:szCs w:val="20"/>
              </w:rPr>
              <w:t xml:space="preserve"> </w:t>
            </w:r>
            <w:r w:rsidRPr="005C05A9">
              <w:rPr>
                <w:rFonts w:ascii="Sylfaen" w:hAnsi="Sylfaen" w:cs="Sylfaen"/>
                <w:sz w:val="20"/>
                <w:szCs w:val="20"/>
              </w:rPr>
              <w:t>შფოთვის</w:t>
            </w:r>
            <w:r w:rsidRPr="005C05A9">
              <w:rPr>
                <w:rFonts w:ascii="Sylfaen" w:hAnsi="Sylfaen" w:cstheme="minorHAnsi"/>
                <w:sz w:val="20"/>
                <w:szCs w:val="20"/>
              </w:rPr>
              <w:t xml:space="preserve"> </w:t>
            </w:r>
            <w:r w:rsidRPr="005C05A9">
              <w:rPr>
                <w:rFonts w:ascii="Sylfaen" w:hAnsi="Sylfaen" w:cs="Sylfaen"/>
                <w:sz w:val="20"/>
                <w:szCs w:val="20"/>
              </w:rPr>
              <w:t>აღქმული</w:t>
            </w:r>
            <w:r w:rsidRPr="005C05A9">
              <w:rPr>
                <w:rFonts w:ascii="Sylfaen" w:hAnsi="Sylfaen" w:cstheme="minorHAnsi"/>
                <w:sz w:val="20"/>
                <w:szCs w:val="20"/>
              </w:rPr>
              <w:t xml:space="preserve"> </w:t>
            </w:r>
            <w:r w:rsidRPr="005C05A9">
              <w:rPr>
                <w:rFonts w:ascii="Sylfaen" w:hAnsi="Sylfaen" w:cs="Sylfaen"/>
                <w:sz w:val="20"/>
                <w:szCs w:val="20"/>
              </w:rPr>
              <w:t>მიზეზები</w:t>
            </w:r>
            <w:r w:rsidRPr="005C05A9">
              <w:rPr>
                <w:rFonts w:ascii="Sylfaen" w:hAnsi="Sylfaen" w:cstheme="minorHAnsi"/>
                <w:sz w:val="20"/>
                <w:szCs w:val="20"/>
              </w:rPr>
              <w:t xml:space="preserve">,   </w:t>
            </w:r>
            <w:r w:rsidRPr="005C05A9">
              <w:rPr>
                <w:rFonts w:ascii="Sylfaen" w:hAnsi="Sylfaen" w:cs="Sylfaen"/>
                <w:sz w:val="20"/>
                <w:szCs w:val="20"/>
              </w:rPr>
              <w:t>გამოვლენილი</w:t>
            </w:r>
            <w:r w:rsidRPr="005C05A9">
              <w:rPr>
                <w:rFonts w:ascii="Sylfaen" w:hAnsi="Sylfaen" w:cstheme="minorHAnsi"/>
                <w:sz w:val="20"/>
                <w:szCs w:val="20"/>
              </w:rPr>
              <w:t xml:space="preserve"> </w:t>
            </w:r>
            <w:r w:rsidRPr="005C05A9">
              <w:rPr>
                <w:rFonts w:ascii="Sylfaen" w:hAnsi="Sylfaen" w:cs="Sylfaen"/>
                <w:sz w:val="20"/>
                <w:szCs w:val="20"/>
              </w:rPr>
              <w:t>სიმპტომების</w:t>
            </w:r>
            <w:r w:rsidRPr="005C05A9">
              <w:rPr>
                <w:rFonts w:ascii="Sylfaen" w:hAnsi="Sylfaen" w:cstheme="minorHAnsi"/>
                <w:sz w:val="20"/>
                <w:szCs w:val="20"/>
              </w:rPr>
              <w:t xml:space="preserve"> </w:t>
            </w:r>
            <w:r w:rsidRPr="005C05A9">
              <w:rPr>
                <w:rFonts w:ascii="Sylfaen" w:hAnsi="Sylfaen" w:cs="Sylfaen"/>
                <w:sz w:val="20"/>
                <w:szCs w:val="20"/>
              </w:rPr>
              <w:t>შემსუბუქება</w:t>
            </w:r>
            <w:r w:rsidRPr="005C05A9">
              <w:rPr>
                <w:rFonts w:ascii="Sylfaen" w:hAnsi="Sylfaen" w:cstheme="minorHAnsi"/>
                <w:sz w:val="20"/>
                <w:szCs w:val="20"/>
              </w:rPr>
              <w:t xml:space="preserve"> </w:t>
            </w:r>
            <w:r w:rsidRPr="005C05A9">
              <w:rPr>
                <w:rFonts w:ascii="Sylfaen" w:hAnsi="Sylfaen" w:cs="Sylfaen"/>
                <w:sz w:val="20"/>
                <w:szCs w:val="20"/>
              </w:rPr>
              <w:t>დევნილ</w:t>
            </w:r>
            <w:r w:rsidRPr="005C05A9">
              <w:rPr>
                <w:rFonts w:ascii="Sylfaen" w:hAnsi="Sylfaen" w:cstheme="minorHAnsi"/>
                <w:sz w:val="20"/>
                <w:szCs w:val="20"/>
              </w:rPr>
              <w:t xml:space="preserve"> </w:t>
            </w:r>
            <w:r w:rsidRPr="005C05A9">
              <w:rPr>
                <w:rFonts w:ascii="Sylfaen" w:hAnsi="Sylfaen" w:cs="Sylfaen"/>
                <w:sz w:val="20"/>
                <w:szCs w:val="20"/>
              </w:rPr>
              <w:t>და</w:t>
            </w:r>
            <w:r w:rsidRPr="005C05A9">
              <w:rPr>
                <w:rFonts w:ascii="Sylfaen" w:hAnsi="Sylfaen" w:cstheme="minorHAnsi"/>
                <w:sz w:val="20"/>
                <w:szCs w:val="20"/>
              </w:rPr>
              <w:t xml:space="preserve"> </w:t>
            </w:r>
            <w:r w:rsidRPr="005C05A9">
              <w:rPr>
                <w:rFonts w:ascii="Sylfaen" w:hAnsi="Sylfaen" w:cs="Sylfaen"/>
                <w:sz w:val="20"/>
                <w:szCs w:val="20"/>
              </w:rPr>
              <w:t>ადგილობრივ</w:t>
            </w:r>
            <w:r w:rsidRPr="005C05A9">
              <w:rPr>
                <w:rFonts w:ascii="Sylfaen" w:hAnsi="Sylfaen" w:cstheme="minorHAnsi"/>
                <w:sz w:val="20"/>
                <w:szCs w:val="20"/>
              </w:rPr>
              <w:t xml:space="preserve"> </w:t>
            </w:r>
            <w:r w:rsidRPr="005C05A9">
              <w:rPr>
                <w:rFonts w:ascii="Sylfaen" w:hAnsi="Sylfaen" w:cs="Sylfaen"/>
                <w:sz w:val="20"/>
                <w:szCs w:val="20"/>
              </w:rPr>
              <w:t>ქალებში</w:t>
            </w:r>
            <w:r w:rsidRPr="005C05A9">
              <w:rPr>
                <w:rFonts w:ascii="Sylfaen" w:hAnsi="Sylfaen"/>
                <w:sz w:val="20"/>
                <w:szCs w:val="20"/>
              </w:rPr>
              <w:t>“</w:t>
            </w:r>
            <w:r w:rsidRPr="005C05A9">
              <w:rPr>
                <w:rFonts w:ascii="Sylfaen" w:hAnsi="Sylfaen" w:cstheme="minorHAnsi"/>
                <w:sz w:val="20"/>
                <w:szCs w:val="20"/>
              </w:rPr>
              <w:t>. GIZ-</w:t>
            </w:r>
            <w:r w:rsidRPr="005C05A9">
              <w:rPr>
                <w:rFonts w:ascii="Sylfaen" w:hAnsi="Sylfaen" w:cs="Sylfaen"/>
                <w:sz w:val="20"/>
                <w:szCs w:val="20"/>
              </w:rPr>
              <w:t>ის</w:t>
            </w:r>
            <w:r w:rsidRPr="005C05A9">
              <w:rPr>
                <w:rFonts w:ascii="Sylfaen" w:hAnsi="Sylfaen" w:cstheme="minorHAnsi"/>
                <w:sz w:val="20"/>
                <w:szCs w:val="20"/>
              </w:rPr>
              <w:t xml:space="preserve"> </w:t>
            </w:r>
            <w:r w:rsidRPr="005C05A9">
              <w:rPr>
                <w:rFonts w:ascii="Sylfaen" w:hAnsi="Sylfaen" w:cs="Sylfaen"/>
                <w:sz w:val="20"/>
                <w:szCs w:val="20"/>
              </w:rPr>
              <w:t>დაფინანსებული</w:t>
            </w:r>
            <w:r w:rsidRPr="005C05A9">
              <w:rPr>
                <w:rFonts w:ascii="Sylfaen" w:hAnsi="Sylfaen" w:cstheme="minorHAnsi"/>
                <w:sz w:val="20"/>
                <w:szCs w:val="20"/>
              </w:rPr>
              <w:t xml:space="preserve"> </w:t>
            </w:r>
            <w:r w:rsidRPr="005C05A9">
              <w:rPr>
                <w:rFonts w:ascii="Sylfaen" w:hAnsi="Sylfaen" w:cs="Sylfaen"/>
                <w:sz w:val="20"/>
                <w:szCs w:val="20"/>
              </w:rPr>
              <w:t>კვლევა</w:t>
            </w:r>
            <w:r w:rsidRPr="005C05A9">
              <w:rPr>
                <w:rFonts w:ascii="Sylfaen" w:hAnsi="Sylfaen" w:cstheme="minorHAnsi"/>
                <w:sz w:val="20"/>
                <w:szCs w:val="20"/>
              </w:rPr>
              <w:t xml:space="preserve">. </w:t>
            </w:r>
            <w:r w:rsidRPr="005C05A9">
              <w:rPr>
                <w:rFonts w:ascii="Sylfaen" w:hAnsi="Sylfaen" w:cs="Sylfaen"/>
                <w:sz w:val="20"/>
                <w:szCs w:val="20"/>
              </w:rPr>
              <w:t>ჯიპა</w:t>
            </w:r>
            <w:r w:rsidRPr="005C05A9">
              <w:rPr>
                <w:rFonts w:ascii="Sylfaen" w:hAnsi="Sylfaen" w:cstheme="minorHAnsi"/>
                <w:sz w:val="20"/>
                <w:szCs w:val="20"/>
              </w:rPr>
              <w:t>-</w:t>
            </w:r>
            <w:r w:rsidRPr="005C05A9">
              <w:rPr>
                <w:rFonts w:ascii="Sylfaen" w:hAnsi="Sylfaen" w:cs="Sylfaen"/>
                <w:sz w:val="20"/>
                <w:szCs w:val="20"/>
              </w:rPr>
              <w:t>საქართველოს</w:t>
            </w:r>
            <w:r w:rsidRPr="005C05A9">
              <w:rPr>
                <w:rFonts w:ascii="Sylfaen" w:hAnsi="Sylfaen" w:cstheme="minorHAnsi"/>
                <w:sz w:val="20"/>
                <w:szCs w:val="20"/>
              </w:rPr>
              <w:t xml:space="preserve"> </w:t>
            </w:r>
            <w:r w:rsidRPr="005C05A9">
              <w:rPr>
                <w:rFonts w:ascii="Sylfaen" w:hAnsi="Sylfaen" w:cs="Sylfaen"/>
                <w:sz w:val="20"/>
                <w:szCs w:val="20"/>
              </w:rPr>
              <w:t>საზოგადოებრივ</w:t>
            </w:r>
            <w:r w:rsidRPr="005C05A9">
              <w:rPr>
                <w:rFonts w:ascii="Sylfaen" w:hAnsi="Sylfaen" w:cstheme="minorHAnsi"/>
                <w:sz w:val="20"/>
                <w:szCs w:val="20"/>
              </w:rPr>
              <w:t xml:space="preserve"> </w:t>
            </w:r>
            <w:r w:rsidRPr="005C05A9">
              <w:rPr>
                <w:rFonts w:ascii="Sylfaen" w:hAnsi="Sylfaen" w:cs="Sylfaen"/>
                <w:sz w:val="20"/>
                <w:szCs w:val="20"/>
              </w:rPr>
              <w:t>საქმეთა</w:t>
            </w:r>
            <w:r w:rsidRPr="005C05A9">
              <w:rPr>
                <w:rFonts w:ascii="Sylfaen" w:hAnsi="Sylfaen" w:cstheme="minorHAnsi"/>
                <w:sz w:val="20"/>
                <w:szCs w:val="20"/>
              </w:rPr>
              <w:t xml:space="preserve"> </w:t>
            </w:r>
            <w:r w:rsidRPr="005C05A9">
              <w:rPr>
                <w:rFonts w:ascii="Sylfaen" w:hAnsi="Sylfaen" w:cs="Sylfaen"/>
                <w:sz w:val="20"/>
                <w:szCs w:val="20"/>
              </w:rPr>
              <w:t>ინსტიტუტი</w:t>
            </w:r>
            <w:r w:rsidRPr="005C05A9">
              <w:rPr>
                <w:rFonts w:ascii="Sylfaen" w:hAnsi="Sylfaen" w:cstheme="minorHAnsi"/>
                <w:sz w:val="20"/>
                <w:szCs w:val="20"/>
              </w:rPr>
              <w:t xml:space="preserve">. </w:t>
            </w:r>
            <w:r w:rsidRPr="005C05A9">
              <w:rPr>
                <w:rFonts w:ascii="Sylfaen" w:hAnsi="Sylfaen" w:cs="Sylfaen"/>
                <w:sz w:val="20"/>
                <w:szCs w:val="20"/>
              </w:rPr>
              <w:t>თბილისი</w:t>
            </w:r>
          </w:p>
          <w:p w14:paraId="553ECD2F" w14:textId="77777777" w:rsidR="00D4652E" w:rsidRPr="005C05A9" w:rsidRDefault="00D4652E" w:rsidP="00D4652E">
            <w:pPr>
              <w:spacing w:after="0" w:line="240" w:lineRule="auto"/>
              <w:jc w:val="both"/>
              <w:rPr>
                <w:rFonts w:ascii="Sylfaen" w:hAnsi="Sylfaen" w:cstheme="minorHAnsi"/>
                <w:sz w:val="20"/>
                <w:szCs w:val="20"/>
              </w:rPr>
            </w:pPr>
            <w:r w:rsidRPr="005C05A9">
              <w:rPr>
                <w:rFonts w:ascii="Sylfaen" w:eastAsia="Arial Unicode MS" w:hAnsi="Sylfaen" w:cstheme="minorHAnsi"/>
                <w:sz w:val="20"/>
                <w:szCs w:val="20"/>
              </w:rPr>
              <w:t xml:space="preserve">2020 -     </w:t>
            </w:r>
            <w:r w:rsidRPr="005C05A9">
              <w:rPr>
                <w:rFonts w:ascii="Sylfaen" w:eastAsia="Arial Unicode MS" w:hAnsi="Sylfaen" w:cs="Sylfaen"/>
                <w:sz w:val="20"/>
                <w:szCs w:val="20"/>
              </w:rPr>
              <w:t>რედაქტორი</w:t>
            </w:r>
            <w:r w:rsidRPr="005C05A9">
              <w:rPr>
                <w:rFonts w:ascii="Sylfaen" w:eastAsia="Arial Unicode MS" w:hAnsi="Sylfaen" w:cstheme="minorHAnsi"/>
                <w:sz w:val="20"/>
                <w:szCs w:val="20"/>
              </w:rPr>
              <w:t>: „</w:t>
            </w:r>
            <w:r w:rsidRPr="005C05A9">
              <w:rPr>
                <w:rFonts w:ascii="Sylfaen" w:hAnsi="Sylfaen" w:cs="Sylfaen"/>
                <w:sz w:val="20"/>
                <w:szCs w:val="20"/>
              </w:rPr>
              <w:t>მედეგობა</w:t>
            </w:r>
            <w:r w:rsidRPr="005C05A9">
              <w:rPr>
                <w:rFonts w:ascii="Sylfaen" w:hAnsi="Sylfaen" w:cstheme="minorHAnsi"/>
                <w:sz w:val="20"/>
                <w:szCs w:val="20"/>
              </w:rPr>
              <w:t xml:space="preserve"> </w:t>
            </w:r>
            <w:r w:rsidRPr="005C05A9">
              <w:rPr>
                <w:rFonts w:ascii="Sylfaen" w:hAnsi="Sylfaen" w:cs="Sylfaen"/>
                <w:sz w:val="20"/>
                <w:szCs w:val="20"/>
              </w:rPr>
              <w:t>კოვიდ</w:t>
            </w:r>
            <w:r w:rsidRPr="005C05A9">
              <w:rPr>
                <w:rFonts w:ascii="Sylfaen" w:hAnsi="Sylfaen" w:cstheme="minorHAnsi"/>
                <w:sz w:val="20"/>
                <w:szCs w:val="20"/>
              </w:rPr>
              <w:t>-19-</w:t>
            </w:r>
            <w:r w:rsidRPr="005C05A9">
              <w:rPr>
                <w:rFonts w:ascii="Sylfaen" w:hAnsi="Sylfaen" w:cs="Sylfaen"/>
                <w:sz w:val="20"/>
                <w:szCs w:val="20"/>
              </w:rPr>
              <w:t>ის</w:t>
            </w:r>
            <w:r w:rsidRPr="005C05A9">
              <w:rPr>
                <w:rFonts w:ascii="Sylfaen" w:hAnsi="Sylfaen" w:cstheme="minorHAnsi"/>
                <w:sz w:val="20"/>
                <w:szCs w:val="20"/>
              </w:rPr>
              <w:t xml:space="preserve"> </w:t>
            </w:r>
            <w:r w:rsidRPr="005C05A9">
              <w:rPr>
                <w:rFonts w:ascii="Sylfaen" w:hAnsi="Sylfaen" w:cs="Sylfaen"/>
                <w:sz w:val="20"/>
                <w:szCs w:val="20"/>
              </w:rPr>
              <w:t>პერიოდში</w:t>
            </w:r>
            <w:r w:rsidRPr="005C05A9">
              <w:rPr>
                <w:rFonts w:ascii="Sylfaen" w:hAnsi="Sylfaen" w:cstheme="minorHAnsi"/>
                <w:sz w:val="20"/>
                <w:szCs w:val="20"/>
              </w:rPr>
              <w:t xml:space="preserve">: </w:t>
            </w:r>
            <w:r w:rsidRPr="005C05A9">
              <w:rPr>
                <w:rFonts w:ascii="Sylfaen" w:hAnsi="Sylfaen" w:cs="Sylfaen"/>
                <w:sz w:val="20"/>
                <w:szCs w:val="20"/>
              </w:rPr>
              <w:t>ფსიქოლოგიური</w:t>
            </w:r>
            <w:r w:rsidRPr="005C05A9">
              <w:rPr>
                <w:rFonts w:ascii="Sylfaen" w:hAnsi="Sylfaen" w:cstheme="minorHAnsi"/>
                <w:sz w:val="20"/>
                <w:szCs w:val="20"/>
              </w:rPr>
              <w:t xml:space="preserve"> </w:t>
            </w:r>
            <w:r w:rsidRPr="005C05A9">
              <w:rPr>
                <w:rFonts w:ascii="Sylfaen" w:hAnsi="Sylfaen" w:cs="Sylfaen"/>
                <w:sz w:val="20"/>
                <w:szCs w:val="20"/>
              </w:rPr>
              <w:t>გავლენა</w:t>
            </w:r>
            <w:r w:rsidRPr="005C05A9">
              <w:rPr>
                <w:rFonts w:ascii="Sylfaen" w:hAnsi="Sylfaen" w:cstheme="minorHAnsi"/>
                <w:sz w:val="20"/>
                <w:szCs w:val="20"/>
              </w:rPr>
              <w:t xml:space="preserve"> </w:t>
            </w:r>
            <w:r w:rsidRPr="005C05A9">
              <w:rPr>
                <w:rFonts w:ascii="Sylfaen" w:hAnsi="Sylfaen" w:cs="Sylfaen"/>
                <w:sz w:val="20"/>
                <w:szCs w:val="20"/>
              </w:rPr>
              <w:t>იძულებით</w:t>
            </w:r>
            <w:r w:rsidRPr="005C05A9">
              <w:rPr>
                <w:rFonts w:ascii="Sylfaen" w:hAnsi="Sylfaen" w:cstheme="minorHAnsi"/>
                <w:sz w:val="20"/>
                <w:szCs w:val="20"/>
              </w:rPr>
              <w:t xml:space="preserve"> </w:t>
            </w:r>
            <w:r w:rsidRPr="005C05A9">
              <w:rPr>
                <w:rFonts w:ascii="Sylfaen" w:hAnsi="Sylfaen" w:cs="Sylfaen"/>
                <w:sz w:val="20"/>
                <w:szCs w:val="20"/>
              </w:rPr>
              <w:t>გადაადგილებულ</w:t>
            </w:r>
            <w:r w:rsidRPr="005C05A9">
              <w:rPr>
                <w:rFonts w:ascii="Sylfaen" w:hAnsi="Sylfaen" w:cstheme="minorHAnsi"/>
                <w:sz w:val="20"/>
                <w:szCs w:val="20"/>
              </w:rPr>
              <w:t xml:space="preserve"> </w:t>
            </w:r>
            <w:r w:rsidRPr="005C05A9">
              <w:rPr>
                <w:rFonts w:ascii="Sylfaen" w:hAnsi="Sylfaen" w:cs="Sylfaen"/>
                <w:sz w:val="20"/>
                <w:szCs w:val="20"/>
              </w:rPr>
              <w:t>პირებსა</w:t>
            </w:r>
            <w:r w:rsidRPr="005C05A9">
              <w:rPr>
                <w:rFonts w:ascii="Sylfaen" w:hAnsi="Sylfaen" w:cstheme="minorHAnsi"/>
                <w:sz w:val="20"/>
                <w:szCs w:val="20"/>
              </w:rPr>
              <w:t xml:space="preserve"> </w:t>
            </w:r>
            <w:r w:rsidRPr="005C05A9">
              <w:rPr>
                <w:rFonts w:ascii="Sylfaen" w:hAnsi="Sylfaen" w:cs="Sylfaen"/>
                <w:sz w:val="20"/>
                <w:szCs w:val="20"/>
              </w:rPr>
              <w:t>და</w:t>
            </w:r>
            <w:r w:rsidRPr="005C05A9">
              <w:rPr>
                <w:rFonts w:ascii="Sylfaen" w:hAnsi="Sylfaen" w:cstheme="minorHAnsi"/>
                <w:sz w:val="20"/>
                <w:szCs w:val="20"/>
              </w:rPr>
              <w:t xml:space="preserve"> </w:t>
            </w:r>
            <w:r w:rsidRPr="005C05A9">
              <w:rPr>
                <w:rFonts w:ascii="Sylfaen" w:hAnsi="Sylfaen" w:cs="Sylfaen"/>
                <w:sz w:val="20"/>
                <w:szCs w:val="20"/>
              </w:rPr>
              <w:t>ქალებზე</w:t>
            </w:r>
            <w:r w:rsidRPr="005C05A9">
              <w:rPr>
                <w:rFonts w:ascii="Sylfaen" w:hAnsi="Sylfaen"/>
                <w:sz w:val="20"/>
                <w:szCs w:val="20"/>
              </w:rPr>
              <w:t>“</w:t>
            </w:r>
            <w:r w:rsidRPr="005C05A9">
              <w:rPr>
                <w:rFonts w:ascii="Sylfaen" w:hAnsi="Sylfaen" w:cstheme="minorHAnsi"/>
                <w:sz w:val="20"/>
                <w:szCs w:val="20"/>
              </w:rPr>
              <w:t>. GIZ-</w:t>
            </w:r>
            <w:r w:rsidRPr="005C05A9">
              <w:rPr>
                <w:rFonts w:ascii="Sylfaen" w:hAnsi="Sylfaen" w:cs="Sylfaen"/>
                <w:sz w:val="20"/>
                <w:szCs w:val="20"/>
              </w:rPr>
              <w:t>ის</w:t>
            </w:r>
            <w:r w:rsidRPr="005C05A9">
              <w:rPr>
                <w:rFonts w:ascii="Sylfaen" w:hAnsi="Sylfaen" w:cstheme="minorHAnsi"/>
                <w:sz w:val="20"/>
                <w:szCs w:val="20"/>
              </w:rPr>
              <w:t xml:space="preserve"> </w:t>
            </w:r>
            <w:r w:rsidRPr="005C05A9">
              <w:rPr>
                <w:rFonts w:ascii="Sylfaen" w:hAnsi="Sylfaen" w:cs="Sylfaen"/>
                <w:sz w:val="20"/>
                <w:szCs w:val="20"/>
              </w:rPr>
              <w:t>დაფინანსებული</w:t>
            </w:r>
            <w:r w:rsidRPr="005C05A9">
              <w:rPr>
                <w:rFonts w:ascii="Sylfaen" w:hAnsi="Sylfaen" w:cstheme="minorHAnsi"/>
                <w:sz w:val="20"/>
                <w:szCs w:val="20"/>
              </w:rPr>
              <w:t xml:space="preserve"> </w:t>
            </w:r>
            <w:r w:rsidRPr="005C05A9">
              <w:rPr>
                <w:rFonts w:ascii="Sylfaen" w:hAnsi="Sylfaen" w:cs="Sylfaen"/>
                <w:sz w:val="20"/>
                <w:szCs w:val="20"/>
              </w:rPr>
              <w:t>კვლევა</w:t>
            </w:r>
            <w:r w:rsidRPr="005C05A9">
              <w:rPr>
                <w:rFonts w:ascii="Sylfaen" w:hAnsi="Sylfaen" w:cstheme="minorHAnsi"/>
                <w:sz w:val="20"/>
                <w:szCs w:val="20"/>
              </w:rPr>
              <w:t xml:space="preserve">. </w:t>
            </w:r>
            <w:r w:rsidRPr="005C05A9">
              <w:rPr>
                <w:rFonts w:ascii="Sylfaen" w:hAnsi="Sylfaen" w:cs="Sylfaen"/>
                <w:sz w:val="20"/>
                <w:szCs w:val="20"/>
              </w:rPr>
              <w:t>ჯიპა</w:t>
            </w:r>
            <w:r w:rsidRPr="005C05A9">
              <w:rPr>
                <w:rFonts w:ascii="Sylfaen" w:hAnsi="Sylfaen" w:cstheme="minorHAnsi"/>
                <w:sz w:val="20"/>
                <w:szCs w:val="20"/>
              </w:rPr>
              <w:t>-</w:t>
            </w:r>
            <w:r w:rsidRPr="005C05A9">
              <w:rPr>
                <w:rFonts w:ascii="Sylfaen" w:hAnsi="Sylfaen" w:cs="Sylfaen"/>
                <w:sz w:val="20"/>
                <w:szCs w:val="20"/>
              </w:rPr>
              <w:t>საქართველოს</w:t>
            </w:r>
            <w:r w:rsidRPr="005C05A9">
              <w:rPr>
                <w:rFonts w:ascii="Sylfaen" w:hAnsi="Sylfaen" w:cstheme="minorHAnsi"/>
                <w:sz w:val="20"/>
                <w:szCs w:val="20"/>
              </w:rPr>
              <w:t xml:space="preserve"> </w:t>
            </w:r>
            <w:r w:rsidRPr="005C05A9">
              <w:rPr>
                <w:rFonts w:ascii="Sylfaen" w:hAnsi="Sylfaen" w:cs="Sylfaen"/>
                <w:sz w:val="20"/>
                <w:szCs w:val="20"/>
              </w:rPr>
              <w:t>საზოგადოებრივ</w:t>
            </w:r>
            <w:r w:rsidRPr="005C05A9">
              <w:rPr>
                <w:rFonts w:ascii="Sylfaen" w:hAnsi="Sylfaen" w:cstheme="minorHAnsi"/>
                <w:sz w:val="20"/>
                <w:szCs w:val="20"/>
              </w:rPr>
              <w:t xml:space="preserve"> </w:t>
            </w:r>
            <w:r w:rsidRPr="005C05A9">
              <w:rPr>
                <w:rFonts w:ascii="Sylfaen" w:hAnsi="Sylfaen" w:cs="Sylfaen"/>
                <w:sz w:val="20"/>
                <w:szCs w:val="20"/>
              </w:rPr>
              <w:t>საქმეთა</w:t>
            </w:r>
            <w:r w:rsidRPr="005C05A9">
              <w:rPr>
                <w:rFonts w:ascii="Sylfaen" w:hAnsi="Sylfaen" w:cstheme="minorHAnsi"/>
                <w:sz w:val="20"/>
                <w:szCs w:val="20"/>
              </w:rPr>
              <w:t xml:space="preserve"> </w:t>
            </w:r>
            <w:r w:rsidRPr="005C05A9">
              <w:rPr>
                <w:rFonts w:ascii="Sylfaen" w:hAnsi="Sylfaen" w:cs="Sylfaen"/>
                <w:sz w:val="20"/>
                <w:szCs w:val="20"/>
              </w:rPr>
              <w:t>ინსტიტუტი</w:t>
            </w:r>
            <w:r w:rsidRPr="005C05A9">
              <w:rPr>
                <w:rFonts w:ascii="Sylfaen" w:hAnsi="Sylfaen" w:cstheme="minorHAnsi"/>
                <w:sz w:val="20"/>
                <w:szCs w:val="20"/>
              </w:rPr>
              <w:t xml:space="preserve">. </w:t>
            </w:r>
            <w:r w:rsidRPr="005C05A9">
              <w:rPr>
                <w:rFonts w:ascii="Sylfaen" w:hAnsi="Sylfaen" w:cs="Sylfaen"/>
                <w:sz w:val="20"/>
                <w:szCs w:val="20"/>
              </w:rPr>
              <w:t>თბილისი</w:t>
            </w:r>
          </w:p>
          <w:p w14:paraId="03A13970" w14:textId="2750A47F" w:rsidR="00D4652E" w:rsidRPr="005C05A9" w:rsidRDefault="00D4652E" w:rsidP="00D4652E">
            <w:pPr>
              <w:spacing w:after="0" w:line="240" w:lineRule="auto"/>
              <w:jc w:val="both"/>
              <w:rPr>
                <w:rFonts w:ascii="Sylfaen" w:hAnsi="Sylfaen" w:cstheme="minorHAnsi"/>
                <w:sz w:val="20"/>
                <w:szCs w:val="20"/>
              </w:rPr>
            </w:pPr>
            <w:r w:rsidRPr="005C05A9">
              <w:rPr>
                <w:rFonts w:ascii="Sylfaen" w:eastAsia="Arial Unicode MS" w:hAnsi="Sylfaen" w:cstheme="minorHAnsi"/>
                <w:sz w:val="20"/>
                <w:szCs w:val="20"/>
              </w:rPr>
              <w:t xml:space="preserve">2020 -    </w:t>
            </w:r>
            <w:r w:rsidRPr="005C05A9">
              <w:rPr>
                <w:rFonts w:ascii="Sylfaen" w:eastAsia="Arial Unicode MS" w:hAnsi="Sylfaen" w:cs="Sylfaen"/>
                <w:sz w:val="20"/>
                <w:szCs w:val="20"/>
              </w:rPr>
              <w:t>თანარედაქტორი</w:t>
            </w:r>
            <w:r w:rsidRPr="005C05A9">
              <w:rPr>
                <w:rFonts w:ascii="Sylfaen" w:eastAsia="Arial Unicode MS" w:hAnsi="Sylfaen" w:cstheme="minorHAnsi"/>
                <w:sz w:val="20"/>
                <w:szCs w:val="20"/>
              </w:rPr>
              <w:t xml:space="preserve">:  “From Migration and Integration Challenges to Good Practices: Practitioners’ Perspectives”. SIESTA Group. (Gregg Bucken-Knapp </w:t>
            </w:r>
            <w:r w:rsidRPr="005C05A9">
              <w:rPr>
                <w:rFonts w:ascii="Sylfaen" w:eastAsia="Arial Unicode MS" w:hAnsi="Sylfaen" w:cs="Sylfaen"/>
                <w:sz w:val="20"/>
                <w:szCs w:val="20"/>
              </w:rPr>
              <w:t>და</w:t>
            </w:r>
            <w:r w:rsidRPr="005C05A9">
              <w:rPr>
                <w:rFonts w:ascii="Sylfaen" w:eastAsia="Arial Unicode MS" w:hAnsi="Sylfaen" w:cstheme="minorHAnsi"/>
                <w:sz w:val="20"/>
                <w:szCs w:val="20"/>
              </w:rPr>
              <w:t xml:space="preserve"> Karin Zelano-</w:t>
            </w:r>
            <w:r w:rsidRPr="005C05A9">
              <w:rPr>
                <w:rFonts w:ascii="Sylfaen" w:eastAsia="Arial Unicode MS" w:hAnsi="Sylfaen" w:cs="Sylfaen"/>
                <w:sz w:val="20"/>
                <w:szCs w:val="20"/>
              </w:rPr>
              <w:t>სთან</w:t>
            </w:r>
            <w:r w:rsidRPr="005C05A9">
              <w:rPr>
                <w:rFonts w:ascii="Sylfaen" w:eastAsia="Arial Unicode MS" w:hAnsi="Sylfaen" w:cstheme="minorHAnsi"/>
                <w:sz w:val="20"/>
                <w:szCs w:val="20"/>
              </w:rPr>
              <w:t xml:space="preserve"> </w:t>
            </w:r>
            <w:r w:rsidRPr="005C05A9">
              <w:rPr>
                <w:rFonts w:ascii="Sylfaen" w:eastAsia="Arial Unicode MS" w:hAnsi="Sylfaen" w:cs="Sylfaen"/>
                <w:sz w:val="20"/>
                <w:szCs w:val="20"/>
              </w:rPr>
              <w:t>ერთად</w:t>
            </w:r>
            <w:r w:rsidRPr="005C05A9">
              <w:rPr>
                <w:rFonts w:ascii="Sylfaen" w:eastAsia="Arial Unicode MS" w:hAnsi="Sylfaen" w:cstheme="minorHAnsi"/>
                <w:sz w:val="20"/>
                <w:szCs w:val="20"/>
              </w:rPr>
              <w:t>)</w:t>
            </w:r>
          </w:p>
          <w:p w14:paraId="7158CE9B" w14:textId="77777777" w:rsidR="00D4652E" w:rsidRPr="005C05A9" w:rsidRDefault="00D4652E" w:rsidP="00D4652E">
            <w:pPr>
              <w:spacing w:after="0" w:line="240" w:lineRule="auto"/>
              <w:jc w:val="both"/>
              <w:rPr>
                <w:rFonts w:ascii="Sylfaen" w:hAnsi="Sylfaen" w:cstheme="minorHAnsi"/>
                <w:sz w:val="20"/>
                <w:szCs w:val="20"/>
              </w:rPr>
            </w:pPr>
            <w:r w:rsidRPr="005C05A9">
              <w:rPr>
                <w:rFonts w:ascii="Sylfaen" w:hAnsi="Sylfaen" w:cstheme="minorHAnsi"/>
                <w:sz w:val="20"/>
                <w:szCs w:val="20"/>
                <w:lang w:val="nb-NO"/>
              </w:rPr>
              <w:t xml:space="preserve">2019 - </w:t>
            </w:r>
            <w:r w:rsidRPr="005C05A9">
              <w:rPr>
                <w:rFonts w:ascii="Sylfaen" w:hAnsi="Sylfaen" w:cs="Sylfaen"/>
                <w:sz w:val="20"/>
                <w:szCs w:val="20"/>
              </w:rPr>
              <w:t>ავტორი</w:t>
            </w:r>
            <w:r w:rsidRPr="005C05A9">
              <w:rPr>
                <w:rFonts w:ascii="Sylfaen" w:hAnsi="Sylfaen" w:cstheme="minorHAnsi"/>
                <w:sz w:val="20"/>
                <w:szCs w:val="20"/>
              </w:rPr>
              <w:t xml:space="preserve">: </w:t>
            </w:r>
            <w:r w:rsidRPr="005C05A9">
              <w:rPr>
                <w:rFonts w:ascii="Sylfaen" w:hAnsi="Sylfaen" w:cstheme="minorHAnsi"/>
                <w:sz w:val="20"/>
                <w:szCs w:val="20"/>
                <w:lang w:val="nb-NO"/>
              </w:rPr>
              <w:t>“</w:t>
            </w:r>
            <w:r w:rsidRPr="005C05A9">
              <w:rPr>
                <w:rFonts w:ascii="Sylfaen" w:hAnsi="Sylfaen" w:cs="Sylfaen"/>
                <w:sz w:val="20"/>
                <w:szCs w:val="20"/>
              </w:rPr>
              <w:t>ბავშვის</w:t>
            </w:r>
            <w:r w:rsidRPr="005C05A9">
              <w:rPr>
                <w:rFonts w:ascii="Sylfaen" w:hAnsi="Sylfaen" w:cstheme="minorHAnsi"/>
                <w:sz w:val="20"/>
                <w:szCs w:val="20"/>
                <w:lang w:val="nb-NO"/>
              </w:rPr>
              <w:t xml:space="preserve"> </w:t>
            </w:r>
            <w:r w:rsidRPr="005C05A9">
              <w:rPr>
                <w:rFonts w:ascii="Sylfaen" w:hAnsi="Sylfaen" w:cs="Sylfaen"/>
                <w:sz w:val="20"/>
                <w:szCs w:val="20"/>
              </w:rPr>
              <w:t>მეტყველება</w:t>
            </w:r>
            <w:r w:rsidRPr="005C05A9">
              <w:rPr>
                <w:rFonts w:ascii="Sylfaen" w:hAnsi="Sylfaen" w:cstheme="minorHAnsi"/>
                <w:sz w:val="20"/>
                <w:szCs w:val="20"/>
                <w:lang w:val="nb-NO"/>
              </w:rPr>
              <w:t xml:space="preserve">: </w:t>
            </w:r>
            <w:r w:rsidRPr="005C05A9">
              <w:rPr>
                <w:rFonts w:ascii="Sylfaen" w:hAnsi="Sylfaen" w:cs="Sylfaen"/>
                <w:sz w:val="20"/>
                <w:szCs w:val="20"/>
              </w:rPr>
              <w:t>რომან</w:t>
            </w:r>
            <w:r w:rsidRPr="005C05A9">
              <w:rPr>
                <w:rFonts w:ascii="Sylfaen" w:hAnsi="Sylfaen" w:cstheme="minorHAnsi"/>
                <w:sz w:val="20"/>
                <w:szCs w:val="20"/>
                <w:lang w:val="nb-NO"/>
              </w:rPr>
              <w:t xml:space="preserve"> </w:t>
            </w:r>
            <w:r w:rsidRPr="005C05A9">
              <w:rPr>
                <w:rFonts w:ascii="Sylfaen" w:hAnsi="Sylfaen" w:cs="Sylfaen"/>
                <w:sz w:val="20"/>
                <w:szCs w:val="20"/>
              </w:rPr>
              <w:t>იაკობსონის</w:t>
            </w:r>
            <w:r w:rsidRPr="005C05A9">
              <w:rPr>
                <w:rFonts w:ascii="Sylfaen" w:hAnsi="Sylfaen" w:cstheme="minorHAnsi"/>
                <w:sz w:val="20"/>
                <w:szCs w:val="20"/>
                <w:lang w:val="nb-NO"/>
              </w:rPr>
              <w:t xml:space="preserve"> </w:t>
            </w:r>
            <w:r w:rsidRPr="005C05A9">
              <w:rPr>
                <w:rFonts w:ascii="Sylfaen" w:hAnsi="Sylfaen" w:cs="Sylfaen"/>
                <w:sz w:val="20"/>
                <w:szCs w:val="20"/>
              </w:rPr>
              <w:t>ლინგვისტური</w:t>
            </w:r>
            <w:r w:rsidRPr="005C05A9">
              <w:rPr>
                <w:rFonts w:ascii="Sylfaen" w:hAnsi="Sylfaen" w:cstheme="minorHAnsi"/>
                <w:sz w:val="20"/>
                <w:szCs w:val="20"/>
                <w:lang w:val="nb-NO"/>
              </w:rPr>
              <w:t xml:space="preserve"> </w:t>
            </w:r>
            <w:r w:rsidRPr="005C05A9">
              <w:rPr>
                <w:rFonts w:ascii="Sylfaen" w:hAnsi="Sylfaen" w:cs="Sylfaen"/>
                <w:sz w:val="20"/>
                <w:szCs w:val="20"/>
              </w:rPr>
              <w:t>და</w:t>
            </w:r>
            <w:r w:rsidRPr="005C05A9">
              <w:rPr>
                <w:rFonts w:ascii="Sylfaen" w:hAnsi="Sylfaen" w:cstheme="minorHAnsi"/>
                <w:sz w:val="20"/>
                <w:szCs w:val="20"/>
              </w:rPr>
              <w:t xml:space="preserve"> </w:t>
            </w:r>
            <w:r w:rsidRPr="005C05A9">
              <w:rPr>
                <w:rFonts w:ascii="Sylfaen" w:hAnsi="Sylfaen" w:cs="Sylfaen"/>
                <w:sz w:val="20"/>
                <w:szCs w:val="20"/>
              </w:rPr>
              <w:t>ნათელა</w:t>
            </w:r>
            <w:r w:rsidRPr="005C05A9">
              <w:rPr>
                <w:rFonts w:ascii="Sylfaen" w:hAnsi="Sylfaen" w:cstheme="minorHAnsi"/>
                <w:sz w:val="20"/>
                <w:szCs w:val="20"/>
              </w:rPr>
              <w:t xml:space="preserve"> </w:t>
            </w:r>
            <w:r w:rsidRPr="005C05A9">
              <w:rPr>
                <w:rFonts w:ascii="Sylfaen" w:hAnsi="Sylfaen" w:cs="Sylfaen"/>
                <w:sz w:val="20"/>
                <w:szCs w:val="20"/>
              </w:rPr>
              <w:t>იმედაძის</w:t>
            </w:r>
            <w:r w:rsidRPr="005C05A9">
              <w:rPr>
                <w:rFonts w:ascii="Sylfaen" w:hAnsi="Sylfaen" w:cstheme="minorHAnsi"/>
                <w:sz w:val="20"/>
                <w:szCs w:val="20"/>
              </w:rPr>
              <w:t xml:space="preserve"> </w:t>
            </w:r>
            <w:r w:rsidRPr="005C05A9">
              <w:rPr>
                <w:rFonts w:ascii="Sylfaen" w:hAnsi="Sylfaen" w:cs="Sylfaen"/>
                <w:sz w:val="20"/>
                <w:szCs w:val="20"/>
              </w:rPr>
              <w:t>ფსიქოლინგვისტური</w:t>
            </w:r>
            <w:r w:rsidRPr="005C05A9">
              <w:rPr>
                <w:rFonts w:ascii="Sylfaen" w:hAnsi="Sylfaen" w:cstheme="minorHAnsi"/>
                <w:sz w:val="20"/>
                <w:szCs w:val="20"/>
              </w:rPr>
              <w:t xml:space="preserve">  </w:t>
            </w:r>
            <w:r w:rsidRPr="005C05A9">
              <w:rPr>
                <w:rFonts w:ascii="Sylfaen" w:hAnsi="Sylfaen" w:cs="Sylfaen"/>
                <w:sz w:val="20"/>
                <w:szCs w:val="20"/>
              </w:rPr>
              <w:t>პარალელები</w:t>
            </w:r>
            <w:r w:rsidRPr="005C05A9">
              <w:rPr>
                <w:rFonts w:ascii="Sylfaen" w:hAnsi="Sylfaen" w:cstheme="minorHAnsi"/>
                <w:sz w:val="20"/>
                <w:szCs w:val="20"/>
                <w:lang w:val="nb-NO"/>
              </w:rPr>
              <w:t xml:space="preserve">”, </w:t>
            </w:r>
            <w:r w:rsidRPr="005C05A9">
              <w:rPr>
                <w:rFonts w:ascii="Sylfaen" w:hAnsi="Sylfaen" w:cs="Sylfaen"/>
                <w:sz w:val="20"/>
                <w:szCs w:val="20"/>
              </w:rPr>
              <w:t>ნათელა</w:t>
            </w:r>
            <w:r w:rsidRPr="005C05A9">
              <w:rPr>
                <w:rFonts w:ascii="Sylfaen" w:hAnsi="Sylfaen" w:cstheme="minorHAnsi"/>
                <w:sz w:val="20"/>
                <w:szCs w:val="20"/>
              </w:rPr>
              <w:t xml:space="preserve"> </w:t>
            </w:r>
            <w:r w:rsidRPr="005C05A9">
              <w:rPr>
                <w:rFonts w:ascii="Sylfaen" w:hAnsi="Sylfaen" w:cs="Sylfaen"/>
                <w:sz w:val="20"/>
                <w:szCs w:val="20"/>
              </w:rPr>
              <w:t>იმედაძის</w:t>
            </w:r>
            <w:r w:rsidRPr="005C05A9">
              <w:rPr>
                <w:rFonts w:ascii="Sylfaen" w:hAnsi="Sylfaen" w:cstheme="minorHAnsi"/>
                <w:sz w:val="20"/>
                <w:szCs w:val="20"/>
              </w:rPr>
              <w:t xml:space="preserve"> 90 </w:t>
            </w:r>
            <w:r w:rsidRPr="005C05A9">
              <w:rPr>
                <w:rFonts w:ascii="Sylfaen" w:hAnsi="Sylfaen" w:cs="Sylfaen"/>
                <w:sz w:val="20"/>
                <w:szCs w:val="20"/>
              </w:rPr>
              <w:t>წლისთავისადმი</w:t>
            </w:r>
            <w:r w:rsidRPr="005C05A9">
              <w:rPr>
                <w:rFonts w:ascii="Sylfaen" w:hAnsi="Sylfaen" w:cstheme="minorHAnsi"/>
                <w:sz w:val="20"/>
                <w:szCs w:val="20"/>
              </w:rPr>
              <w:t xml:space="preserve"> </w:t>
            </w:r>
            <w:r w:rsidRPr="005C05A9">
              <w:rPr>
                <w:rFonts w:ascii="Sylfaen" w:hAnsi="Sylfaen" w:cs="Sylfaen"/>
                <w:sz w:val="20"/>
                <w:szCs w:val="20"/>
              </w:rPr>
              <w:t>მიძღვნილი</w:t>
            </w:r>
            <w:r w:rsidRPr="005C05A9">
              <w:rPr>
                <w:rFonts w:ascii="Sylfaen" w:hAnsi="Sylfaen" w:cstheme="minorHAnsi"/>
                <w:sz w:val="20"/>
                <w:szCs w:val="20"/>
              </w:rPr>
              <w:t xml:space="preserve"> </w:t>
            </w:r>
            <w:r w:rsidRPr="005C05A9">
              <w:rPr>
                <w:rFonts w:ascii="Sylfaen" w:hAnsi="Sylfaen" w:cs="Sylfaen"/>
                <w:sz w:val="20"/>
                <w:szCs w:val="20"/>
              </w:rPr>
              <w:t>კრებული</w:t>
            </w:r>
            <w:r w:rsidRPr="005C05A9">
              <w:rPr>
                <w:rFonts w:ascii="Sylfaen" w:hAnsi="Sylfaen" w:cstheme="minorHAnsi"/>
                <w:sz w:val="20"/>
                <w:szCs w:val="20"/>
                <w:lang w:val="nb-NO"/>
              </w:rPr>
              <w:t xml:space="preserve">, </w:t>
            </w:r>
            <w:r w:rsidRPr="005C05A9">
              <w:rPr>
                <w:rFonts w:ascii="Sylfaen" w:hAnsi="Sylfaen" w:cs="Sylfaen"/>
                <w:sz w:val="20"/>
                <w:szCs w:val="20"/>
              </w:rPr>
              <w:t>ილიას</w:t>
            </w:r>
            <w:r w:rsidRPr="005C05A9">
              <w:rPr>
                <w:rFonts w:ascii="Sylfaen" w:hAnsi="Sylfaen" w:cstheme="minorHAnsi"/>
                <w:sz w:val="20"/>
                <w:szCs w:val="20"/>
                <w:lang w:val="nb-NO"/>
              </w:rPr>
              <w:t xml:space="preserve"> </w:t>
            </w:r>
            <w:r w:rsidRPr="005C05A9">
              <w:rPr>
                <w:rFonts w:ascii="Sylfaen" w:hAnsi="Sylfaen" w:cs="Sylfaen"/>
                <w:sz w:val="20"/>
                <w:szCs w:val="20"/>
              </w:rPr>
              <w:t>სახელმწიფო</w:t>
            </w:r>
            <w:r w:rsidRPr="005C05A9">
              <w:rPr>
                <w:rFonts w:ascii="Sylfaen" w:hAnsi="Sylfaen" w:cstheme="minorHAnsi"/>
                <w:sz w:val="20"/>
                <w:szCs w:val="20"/>
                <w:lang w:val="nb-NO"/>
              </w:rPr>
              <w:t xml:space="preserve"> </w:t>
            </w:r>
            <w:r w:rsidRPr="005C05A9">
              <w:rPr>
                <w:rFonts w:ascii="Sylfaen" w:hAnsi="Sylfaen" w:cs="Sylfaen"/>
                <w:sz w:val="20"/>
                <w:szCs w:val="20"/>
              </w:rPr>
              <w:t>უნივერსიტეტი</w:t>
            </w:r>
            <w:r w:rsidRPr="005C05A9">
              <w:rPr>
                <w:rFonts w:ascii="Sylfaen" w:hAnsi="Sylfaen" w:cstheme="minorHAnsi"/>
                <w:sz w:val="20"/>
                <w:szCs w:val="20"/>
              </w:rPr>
              <w:t>, 101-108</w:t>
            </w:r>
          </w:p>
          <w:p w14:paraId="7C369DD3" w14:textId="76FB098A" w:rsidR="00D4652E" w:rsidRPr="005C05A9" w:rsidRDefault="00D4652E" w:rsidP="00D4652E">
            <w:pPr>
              <w:spacing w:after="0" w:line="240" w:lineRule="auto"/>
              <w:jc w:val="both"/>
              <w:rPr>
                <w:rFonts w:ascii="Sylfaen" w:hAnsi="Sylfaen" w:cstheme="minorHAnsi"/>
                <w:sz w:val="20"/>
                <w:szCs w:val="20"/>
                <w:lang w:val="nb-NO"/>
              </w:rPr>
            </w:pPr>
            <w:r w:rsidRPr="005C05A9">
              <w:rPr>
                <w:rFonts w:ascii="Sylfaen" w:hAnsi="Sylfaen" w:cstheme="minorHAnsi"/>
                <w:color w:val="000000" w:themeColor="text1"/>
                <w:sz w:val="20"/>
                <w:szCs w:val="20"/>
                <w:lang w:val="nb-NO"/>
              </w:rPr>
              <w:t>2019</w:t>
            </w:r>
            <w:r w:rsidRPr="005C05A9">
              <w:rPr>
                <w:rFonts w:ascii="Sylfaen" w:hAnsi="Sylfaen" w:cstheme="minorHAnsi"/>
                <w:color w:val="000000" w:themeColor="text1"/>
                <w:sz w:val="20"/>
                <w:szCs w:val="20"/>
              </w:rPr>
              <w:t xml:space="preserve"> -  </w:t>
            </w:r>
            <w:r w:rsidRPr="005C05A9">
              <w:rPr>
                <w:rFonts w:ascii="Sylfaen" w:hAnsi="Sylfaen" w:cs="Sylfaen"/>
                <w:color w:val="000000" w:themeColor="text1"/>
                <w:sz w:val="20"/>
                <w:szCs w:val="20"/>
              </w:rPr>
              <w:t>თანაავტორი</w:t>
            </w:r>
            <w:r w:rsidRPr="005C05A9">
              <w:rPr>
                <w:rFonts w:ascii="Sylfaen" w:hAnsi="Sylfaen" w:cstheme="minorHAnsi"/>
                <w:color w:val="000000" w:themeColor="text1"/>
                <w:sz w:val="20"/>
                <w:szCs w:val="20"/>
              </w:rPr>
              <w:t>: „</w:t>
            </w:r>
            <w:r w:rsidRPr="005C05A9">
              <w:rPr>
                <w:rFonts w:ascii="Sylfaen" w:hAnsi="Sylfaen" w:cs="Sylfaen"/>
                <w:color w:val="000000" w:themeColor="text1"/>
                <w:sz w:val="20"/>
                <w:szCs w:val="20"/>
              </w:rPr>
              <w:t>აფაზიოლოგიის</w:t>
            </w:r>
            <w:r w:rsidRPr="005C05A9">
              <w:rPr>
                <w:rFonts w:ascii="Sylfaen" w:hAnsi="Sylfaen" w:cstheme="minorHAnsi"/>
                <w:color w:val="000000" w:themeColor="text1"/>
                <w:sz w:val="20"/>
                <w:szCs w:val="20"/>
              </w:rPr>
              <w:t xml:space="preserve"> </w:t>
            </w:r>
            <w:r w:rsidRPr="005C05A9">
              <w:rPr>
                <w:rFonts w:ascii="Sylfaen" w:hAnsi="Sylfaen" w:cs="Sylfaen"/>
                <w:color w:val="000000" w:themeColor="text1"/>
                <w:sz w:val="20"/>
                <w:szCs w:val="20"/>
              </w:rPr>
              <w:t>განვითარების</w:t>
            </w:r>
            <w:r w:rsidRPr="005C05A9">
              <w:rPr>
                <w:rFonts w:ascii="Sylfaen" w:hAnsi="Sylfaen" w:cstheme="minorHAnsi"/>
                <w:color w:val="000000" w:themeColor="text1"/>
                <w:sz w:val="20"/>
                <w:szCs w:val="20"/>
              </w:rPr>
              <w:t xml:space="preserve"> </w:t>
            </w:r>
            <w:r w:rsidRPr="005C05A9">
              <w:rPr>
                <w:rFonts w:ascii="Sylfaen" w:hAnsi="Sylfaen" w:cs="Sylfaen"/>
                <w:color w:val="000000" w:themeColor="text1"/>
                <w:sz w:val="20"/>
                <w:szCs w:val="20"/>
              </w:rPr>
              <w:t>ტენდენციები</w:t>
            </w:r>
            <w:r w:rsidRPr="005C05A9">
              <w:rPr>
                <w:rFonts w:ascii="Sylfaen" w:hAnsi="Sylfaen"/>
                <w:color w:val="000000" w:themeColor="text1"/>
                <w:sz w:val="20"/>
                <w:szCs w:val="20"/>
              </w:rPr>
              <w:t>“</w:t>
            </w:r>
            <w:r w:rsidRPr="005C05A9">
              <w:rPr>
                <w:rFonts w:ascii="Sylfaen" w:hAnsi="Sylfaen" w:cstheme="minorHAnsi"/>
                <w:color w:val="000000" w:themeColor="text1"/>
                <w:sz w:val="20"/>
                <w:szCs w:val="20"/>
              </w:rPr>
              <w:t xml:space="preserve">. </w:t>
            </w:r>
            <w:r w:rsidRPr="005C05A9">
              <w:rPr>
                <w:rFonts w:ascii="Sylfaen" w:hAnsi="Sylfaen" w:cs="Sylfaen"/>
                <w:color w:val="000000" w:themeColor="text1"/>
                <w:sz w:val="20"/>
                <w:szCs w:val="20"/>
              </w:rPr>
              <w:t>მოხსენების</w:t>
            </w:r>
            <w:r w:rsidRPr="005C05A9">
              <w:rPr>
                <w:rFonts w:ascii="Sylfaen" w:hAnsi="Sylfaen" w:cstheme="minorHAnsi"/>
                <w:color w:val="000000" w:themeColor="text1"/>
                <w:sz w:val="20"/>
                <w:szCs w:val="20"/>
              </w:rPr>
              <w:t xml:space="preserve"> </w:t>
            </w:r>
            <w:r w:rsidRPr="005C05A9">
              <w:rPr>
                <w:rFonts w:ascii="Sylfaen" w:hAnsi="Sylfaen" w:cs="Sylfaen"/>
                <w:color w:val="000000" w:themeColor="text1"/>
                <w:sz w:val="20"/>
                <w:szCs w:val="20"/>
              </w:rPr>
              <w:t>აბსტრაქტი</w:t>
            </w:r>
            <w:r w:rsidRPr="005C05A9">
              <w:rPr>
                <w:rFonts w:ascii="Sylfaen" w:hAnsi="Sylfaen" w:cstheme="minorHAnsi"/>
                <w:color w:val="000000" w:themeColor="text1"/>
                <w:sz w:val="20"/>
                <w:szCs w:val="20"/>
              </w:rPr>
              <w:t xml:space="preserve">. </w:t>
            </w:r>
            <w:r w:rsidRPr="005C05A9">
              <w:rPr>
                <w:rFonts w:ascii="Sylfaen" w:hAnsi="Sylfaen" w:cs="Sylfaen"/>
                <w:color w:val="000000" w:themeColor="text1"/>
                <w:sz w:val="20"/>
                <w:szCs w:val="20"/>
              </w:rPr>
              <w:t>საერთაშორიო</w:t>
            </w:r>
            <w:r w:rsidRPr="005C05A9">
              <w:rPr>
                <w:rFonts w:ascii="Sylfaen" w:hAnsi="Sylfaen" w:cstheme="minorHAnsi"/>
                <w:color w:val="000000" w:themeColor="text1"/>
                <w:sz w:val="20"/>
                <w:szCs w:val="20"/>
              </w:rPr>
              <w:t xml:space="preserve"> </w:t>
            </w:r>
            <w:r w:rsidRPr="005C05A9">
              <w:rPr>
                <w:rFonts w:ascii="Sylfaen" w:hAnsi="Sylfaen" w:cs="Sylfaen"/>
                <w:color w:val="000000" w:themeColor="text1"/>
                <w:sz w:val="20"/>
                <w:szCs w:val="20"/>
              </w:rPr>
              <w:t>კონფერენციის</w:t>
            </w:r>
            <w:r w:rsidRPr="005C05A9">
              <w:rPr>
                <w:rFonts w:ascii="Sylfaen" w:hAnsi="Sylfaen" w:cstheme="minorHAnsi"/>
                <w:color w:val="000000" w:themeColor="text1"/>
                <w:sz w:val="20"/>
                <w:szCs w:val="20"/>
              </w:rPr>
              <w:t xml:space="preserve"> „</w:t>
            </w:r>
            <w:r w:rsidRPr="005C05A9">
              <w:rPr>
                <w:rFonts w:ascii="Sylfaen" w:hAnsi="Sylfaen" w:cs="Sylfaen"/>
                <w:color w:val="000000" w:themeColor="text1"/>
                <w:sz w:val="20"/>
                <w:szCs w:val="20"/>
              </w:rPr>
              <w:t>ჰუმანიტარული</w:t>
            </w:r>
            <w:r w:rsidRPr="005C05A9">
              <w:rPr>
                <w:rFonts w:ascii="Sylfaen" w:hAnsi="Sylfaen" w:cstheme="minorHAnsi"/>
                <w:color w:val="000000" w:themeColor="text1"/>
                <w:sz w:val="20"/>
                <w:szCs w:val="20"/>
                <w:lang w:val="nb-NO"/>
              </w:rPr>
              <w:t xml:space="preserve"> </w:t>
            </w:r>
            <w:r w:rsidRPr="005C05A9">
              <w:rPr>
                <w:rFonts w:ascii="Sylfaen" w:hAnsi="Sylfaen" w:cs="Sylfaen"/>
                <w:color w:val="000000" w:themeColor="text1"/>
                <w:sz w:val="20"/>
                <w:szCs w:val="20"/>
              </w:rPr>
              <w:t>მეცნიერებები</w:t>
            </w:r>
            <w:r w:rsidRPr="005C05A9">
              <w:rPr>
                <w:rFonts w:ascii="Sylfaen" w:hAnsi="Sylfaen" w:cstheme="minorHAnsi"/>
                <w:color w:val="000000" w:themeColor="text1"/>
                <w:sz w:val="20"/>
                <w:szCs w:val="20"/>
                <w:lang w:val="nb-NO"/>
              </w:rPr>
              <w:t xml:space="preserve"> </w:t>
            </w:r>
            <w:r w:rsidRPr="005C05A9">
              <w:rPr>
                <w:rFonts w:ascii="Sylfaen" w:hAnsi="Sylfaen" w:cs="Sylfaen"/>
                <w:color w:val="000000" w:themeColor="text1"/>
                <w:sz w:val="20"/>
                <w:szCs w:val="20"/>
              </w:rPr>
              <w:t>გლობალიზაციის</w:t>
            </w:r>
            <w:r w:rsidRPr="005C05A9">
              <w:rPr>
                <w:rFonts w:ascii="Sylfaen" w:hAnsi="Sylfaen" w:cstheme="minorHAnsi"/>
                <w:color w:val="000000" w:themeColor="text1"/>
                <w:sz w:val="20"/>
                <w:szCs w:val="20"/>
                <w:lang w:val="nb-NO"/>
              </w:rPr>
              <w:t xml:space="preserve"> </w:t>
            </w:r>
            <w:r w:rsidRPr="005C05A9">
              <w:rPr>
                <w:rFonts w:ascii="Sylfaen" w:hAnsi="Sylfaen" w:cs="Sylfaen"/>
                <w:color w:val="000000" w:themeColor="text1"/>
                <w:sz w:val="20"/>
                <w:szCs w:val="20"/>
              </w:rPr>
              <w:t>ეპოქაში</w:t>
            </w:r>
            <w:r w:rsidRPr="005C05A9">
              <w:rPr>
                <w:rFonts w:ascii="Sylfaen" w:hAnsi="Sylfaen" w:cstheme="minorHAnsi"/>
                <w:color w:val="000000" w:themeColor="text1"/>
                <w:sz w:val="20"/>
                <w:szCs w:val="20"/>
                <w:lang w:val="nb-NO"/>
              </w:rPr>
              <w:t>”</w:t>
            </w:r>
            <w:r w:rsidRPr="005C05A9">
              <w:rPr>
                <w:rFonts w:ascii="Sylfaen" w:hAnsi="Sylfaen" w:cstheme="minorHAnsi"/>
                <w:color w:val="000000" w:themeColor="text1"/>
                <w:sz w:val="20"/>
                <w:szCs w:val="20"/>
              </w:rPr>
              <w:t xml:space="preserve"> </w:t>
            </w:r>
            <w:r w:rsidRPr="005C05A9">
              <w:rPr>
                <w:rFonts w:ascii="Sylfaen" w:hAnsi="Sylfaen" w:cs="Sylfaen"/>
                <w:color w:val="000000" w:themeColor="text1"/>
                <w:sz w:val="20"/>
                <w:szCs w:val="20"/>
              </w:rPr>
              <w:t>მასალები</w:t>
            </w:r>
            <w:r w:rsidRPr="005C05A9">
              <w:rPr>
                <w:rFonts w:ascii="Sylfaen" w:hAnsi="Sylfaen" w:cstheme="minorHAnsi"/>
                <w:color w:val="000000" w:themeColor="text1"/>
                <w:sz w:val="20"/>
                <w:szCs w:val="20"/>
              </w:rPr>
              <w:t xml:space="preserve">, </w:t>
            </w:r>
            <w:r w:rsidRPr="005C05A9">
              <w:rPr>
                <w:rFonts w:ascii="Sylfaen" w:hAnsi="Sylfaen" w:cs="Sylfaen"/>
                <w:color w:val="000000" w:themeColor="text1"/>
                <w:sz w:val="20"/>
                <w:szCs w:val="20"/>
              </w:rPr>
              <w:t>აწსუ</w:t>
            </w:r>
            <w:r w:rsidRPr="005C05A9">
              <w:rPr>
                <w:rFonts w:ascii="Sylfaen" w:hAnsi="Sylfaen" w:cstheme="minorHAnsi"/>
                <w:color w:val="000000" w:themeColor="text1"/>
                <w:sz w:val="20"/>
                <w:szCs w:val="20"/>
              </w:rPr>
              <w:t xml:space="preserve">, 1-2 </w:t>
            </w:r>
            <w:r w:rsidRPr="005C05A9">
              <w:rPr>
                <w:rFonts w:ascii="Sylfaen" w:hAnsi="Sylfaen" w:cs="Sylfaen"/>
                <w:color w:val="000000" w:themeColor="text1"/>
                <w:sz w:val="20"/>
                <w:szCs w:val="20"/>
              </w:rPr>
              <w:t>ნოემბერი</w:t>
            </w:r>
            <w:r w:rsidRPr="005C05A9">
              <w:rPr>
                <w:rFonts w:ascii="Sylfaen" w:hAnsi="Sylfaen" w:cstheme="minorHAnsi"/>
                <w:color w:val="000000" w:themeColor="text1"/>
                <w:sz w:val="20"/>
                <w:szCs w:val="20"/>
              </w:rPr>
              <w:t xml:space="preserve"> (</w:t>
            </w:r>
            <w:r w:rsidRPr="005C05A9">
              <w:rPr>
                <w:rFonts w:ascii="Sylfaen" w:hAnsi="Sylfaen" w:cs="Sylfaen"/>
                <w:color w:val="000000" w:themeColor="text1"/>
                <w:sz w:val="20"/>
                <w:szCs w:val="20"/>
              </w:rPr>
              <w:t>მარიამ</w:t>
            </w:r>
            <w:r w:rsidRPr="005C05A9">
              <w:rPr>
                <w:rFonts w:ascii="Sylfaen" w:hAnsi="Sylfaen" w:cstheme="minorHAnsi"/>
                <w:color w:val="000000" w:themeColor="text1"/>
                <w:sz w:val="20"/>
                <w:szCs w:val="20"/>
              </w:rPr>
              <w:t xml:space="preserve"> </w:t>
            </w:r>
            <w:r w:rsidRPr="005C05A9">
              <w:rPr>
                <w:rFonts w:ascii="Sylfaen" w:hAnsi="Sylfaen" w:cs="Sylfaen"/>
                <w:sz w:val="20"/>
                <w:szCs w:val="20"/>
              </w:rPr>
              <w:t>ბაქრაძესთან</w:t>
            </w:r>
            <w:r w:rsidRPr="005C05A9">
              <w:rPr>
                <w:rFonts w:ascii="Sylfaen" w:hAnsi="Sylfaen" w:cstheme="minorHAnsi"/>
                <w:sz w:val="20"/>
                <w:szCs w:val="20"/>
              </w:rPr>
              <w:t xml:space="preserve"> </w:t>
            </w:r>
            <w:r w:rsidRPr="005C05A9">
              <w:rPr>
                <w:rFonts w:ascii="Sylfaen" w:hAnsi="Sylfaen" w:cs="Sylfaen"/>
                <w:sz w:val="20"/>
                <w:szCs w:val="20"/>
              </w:rPr>
              <w:t>ერთად</w:t>
            </w:r>
            <w:r w:rsidRPr="005C05A9">
              <w:rPr>
                <w:rFonts w:ascii="Sylfaen" w:hAnsi="Sylfaen" w:cstheme="minorHAnsi"/>
                <w:sz w:val="20"/>
                <w:szCs w:val="20"/>
              </w:rPr>
              <w:t>)</w:t>
            </w:r>
          </w:p>
          <w:p w14:paraId="56D56635" w14:textId="77777777" w:rsidR="00D4652E" w:rsidRPr="005C05A9" w:rsidRDefault="00216B16" w:rsidP="00D4652E">
            <w:pPr>
              <w:spacing w:after="0" w:line="240" w:lineRule="auto"/>
              <w:jc w:val="both"/>
              <w:rPr>
                <w:rFonts w:ascii="Sylfaen" w:eastAsia="Times New Roman" w:hAnsi="Sylfaen"/>
                <w:color w:val="000000" w:themeColor="text1"/>
                <w:sz w:val="20"/>
                <w:szCs w:val="20"/>
              </w:rPr>
            </w:pPr>
            <w:r w:rsidRPr="005C05A9">
              <w:rPr>
                <w:rFonts w:ascii="Sylfaen" w:eastAsia="Times New Roman" w:hAnsi="Sylfaen"/>
                <w:color w:val="000000" w:themeColor="text1"/>
                <w:sz w:val="20"/>
                <w:szCs w:val="20"/>
              </w:rPr>
              <w:t>2019 - თანაავტორი,</w:t>
            </w:r>
            <w:r w:rsidR="00A27E79" w:rsidRPr="005C05A9">
              <w:rPr>
                <w:rFonts w:ascii="Sylfaen" w:eastAsia="Times New Roman" w:hAnsi="Sylfaen"/>
                <w:color w:val="000000" w:themeColor="text1"/>
                <w:sz w:val="20"/>
                <w:szCs w:val="20"/>
              </w:rPr>
              <w:t xml:space="preserve"> </w:t>
            </w:r>
            <w:r w:rsidRPr="005C05A9">
              <w:rPr>
                <w:rFonts w:ascii="Sylfaen" w:eastAsia="Times New Roman" w:hAnsi="Sylfaen"/>
                <w:color w:val="000000" w:themeColor="text1"/>
                <w:sz w:val="20"/>
                <w:szCs w:val="20"/>
              </w:rPr>
              <w:t>“გრამატიზაციის თავისებურებების საკითხისათვის ქართველენოვან ბავშვებში” (მოხსენება)</w:t>
            </w:r>
            <w:r w:rsidR="00A27E79" w:rsidRPr="005C05A9">
              <w:rPr>
                <w:rFonts w:ascii="Sylfaen" w:eastAsia="Times New Roman" w:hAnsi="Sylfaen"/>
                <w:color w:val="000000" w:themeColor="text1"/>
                <w:sz w:val="20"/>
                <w:szCs w:val="20"/>
              </w:rPr>
              <w:t>, ფსიქოლოგიის საერთაშ</w:t>
            </w:r>
            <w:r w:rsidRPr="005C05A9">
              <w:rPr>
                <w:rFonts w:ascii="Sylfaen" w:eastAsia="Times New Roman" w:hAnsi="Sylfaen"/>
                <w:color w:val="000000" w:themeColor="text1"/>
                <w:sz w:val="20"/>
                <w:szCs w:val="20"/>
              </w:rPr>
              <w:t>ორისო დრისადმი მიძღვნილი კონფერენცია, თსუ, თბილისი, 2019, 12 აპრილი (ნათელა იმედაძესა და ნინო გელდიაშვილთან ერთად</w:t>
            </w:r>
            <w:r w:rsidR="00D4652E" w:rsidRPr="005C05A9">
              <w:rPr>
                <w:rFonts w:ascii="Sylfaen" w:eastAsia="Times New Roman" w:hAnsi="Sylfaen"/>
                <w:color w:val="000000" w:themeColor="text1"/>
                <w:sz w:val="20"/>
                <w:szCs w:val="20"/>
              </w:rPr>
              <w:t>)</w:t>
            </w:r>
          </w:p>
          <w:p w14:paraId="288A51CA" w14:textId="56194CE6" w:rsidR="003D3BA5" w:rsidRPr="005C05A9" w:rsidRDefault="00216B16" w:rsidP="0076258E">
            <w:pPr>
              <w:spacing w:after="0" w:line="240" w:lineRule="auto"/>
              <w:jc w:val="both"/>
              <w:rPr>
                <w:rFonts w:ascii="Sylfaen" w:eastAsia="Times New Roman" w:hAnsi="Sylfaen"/>
                <w:color w:val="000000" w:themeColor="text1"/>
                <w:sz w:val="20"/>
                <w:szCs w:val="20"/>
              </w:rPr>
            </w:pPr>
            <w:r w:rsidRPr="005C05A9">
              <w:rPr>
                <w:rFonts w:ascii="Sylfaen" w:eastAsia="Times New Roman" w:hAnsi="Sylfaen"/>
                <w:color w:val="000000" w:themeColor="text1"/>
                <w:sz w:val="20"/>
                <w:szCs w:val="20"/>
              </w:rPr>
              <w:t xml:space="preserve">2018 - - </w:t>
            </w:r>
            <w:r w:rsidRPr="005C05A9">
              <w:rPr>
                <w:rFonts w:ascii="Sylfaen" w:eastAsia="Times New Roman" w:hAnsi="Sylfaen" w:cs="Sylfaen"/>
                <w:color w:val="000000" w:themeColor="text1"/>
                <w:sz w:val="20"/>
                <w:szCs w:val="20"/>
              </w:rPr>
              <w:t>თანაავტორი</w:t>
            </w:r>
            <w:r w:rsidRPr="005C05A9">
              <w:rPr>
                <w:rFonts w:ascii="Sylfaen" w:eastAsia="Times New Roman" w:hAnsi="Sylfaen"/>
                <w:color w:val="000000" w:themeColor="text1"/>
                <w:sz w:val="20"/>
                <w:szCs w:val="20"/>
              </w:rPr>
              <w:t>, Legal Culture, Forms of Adaptation and Personality Types, 8</w:t>
            </w:r>
            <w:r w:rsidRPr="005C05A9">
              <w:rPr>
                <w:rFonts w:ascii="Sylfaen" w:eastAsia="Times New Roman" w:hAnsi="Sylfaen"/>
                <w:color w:val="000000" w:themeColor="text1"/>
                <w:sz w:val="20"/>
                <w:szCs w:val="20"/>
                <w:vertAlign w:val="superscript"/>
              </w:rPr>
              <w:t>th</w:t>
            </w:r>
            <w:r w:rsidRPr="005C05A9">
              <w:rPr>
                <w:rFonts w:ascii="Sylfaen" w:eastAsia="Times New Roman" w:hAnsi="Sylfaen"/>
                <w:color w:val="000000" w:themeColor="text1"/>
                <w:sz w:val="20"/>
                <w:szCs w:val="20"/>
              </w:rPr>
              <w:t xml:space="preserve"> </w:t>
            </w:r>
            <w:r w:rsidRPr="005C05A9">
              <w:rPr>
                <w:rFonts w:ascii="Sylfaen" w:eastAsia="Times New Roman" w:hAnsi="Sylfaen" w:cs="Helvetica"/>
                <w:color w:val="000000" w:themeColor="text1"/>
                <w:sz w:val="20"/>
                <w:szCs w:val="20"/>
              </w:rPr>
              <w:t>Eurasian Multidisciplinary Forum, EMF 2018, Proceedings, 6-7 September, Tbilisi, Georgia, p.8-15, (</w:t>
            </w:r>
            <w:r w:rsidRPr="005C05A9">
              <w:rPr>
                <w:rFonts w:ascii="Sylfaen" w:eastAsia="Times New Roman" w:hAnsi="Sylfaen" w:cs="Sylfaen"/>
                <w:color w:val="000000" w:themeColor="text1"/>
                <w:sz w:val="20"/>
                <w:szCs w:val="20"/>
              </w:rPr>
              <w:t>ვახტანგ</w:t>
            </w:r>
            <w:r w:rsidRPr="005C05A9">
              <w:rPr>
                <w:rFonts w:ascii="Sylfaen" w:eastAsia="Times New Roman" w:hAnsi="Sylfaen" w:cs="Helvetica"/>
                <w:color w:val="000000" w:themeColor="text1"/>
                <w:sz w:val="20"/>
                <w:szCs w:val="20"/>
              </w:rPr>
              <w:t xml:space="preserve"> </w:t>
            </w:r>
            <w:r w:rsidRPr="005C05A9">
              <w:rPr>
                <w:rFonts w:ascii="Sylfaen" w:eastAsia="Times New Roman" w:hAnsi="Sylfaen" w:cs="Sylfaen"/>
                <w:color w:val="000000" w:themeColor="text1"/>
                <w:sz w:val="20"/>
                <w:szCs w:val="20"/>
              </w:rPr>
              <w:t>ნადარეიშვილთან</w:t>
            </w:r>
            <w:r w:rsidRPr="005C05A9">
              <w:rPr>
                <w:rFonts w:ascii="Sylfaen" w:eastAsia="Times New Roman" w:hAnsi="Sylfaen" w:cs="Helvetica"/>
                <w:color w:val="000000" w:themeColor="text1"/>
                <w:sz w:val="20"/>
                <w:szCs w:val="20"/>
              </w:rPr>
              <w:t xml:space="preserve"> </w:t>
            </w:r>
            <w:r w:rsidRPr="005C05A9">
              <w:rPr>
                <w:rFonts w:ascii="Sylfaen" w:eastAsia="Times New Roman" w:hAnsi="Sylfaen" w:cs="Sylfaen"/>
                <w:color w:val="000000" w:themeColor="text1"/>
                <w:sz w:val="20"/>
                <w:szCs w:val="20"/>
              </w:rPr>
              <w:t>ერთად)</w:t>
            </w:r>
          </w:p>
        </w:tc>
      </w:tr>
    </w:tbl>
    <w:p w14:paraId="611B5F25" w14:textId="77777777" w:rsidR="004B0F46" w:rsidRPr="0075062B" w:rsidRDefault="004B0F46">
      <w:pPr>
        <w:jc w:val="both"/>
        <w:rPr>
          <w:rFonts w:ascii="Sylfaen" w:eastAsia="Merriweather" w:hAnsi="Sylfaen" w:cs="Merriweather"/>
          <w:b/>
          <w:sz w:val="20"/>
          <w:szCs w:val="20"/>
        </w:rPr>
      </w:pPr>
    </w:p>
    <w:p w14:paraId="6278E7DB" w14:textId="77777777" w:rsidR="00554C3C" w:rsidRDefault="00554C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p>
    <w:p w14:paraId="29A84354" w14:textId="77777777" w:rsidR="00093BA2" w:rsidRDefault="00093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p>
    <w:p w14:paraId="2238E603" w14:textId="77777777" w:rsidR="00093BA2" w:rsidRDefault="00093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p>
    <w:p w14:paraId="618B7C5B" w14:textId="77777777" w:rsidR="00093BA2" w:rsidRDefault="00093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p>
    <w:p w14:paraId="7BE6FBF1" w14:textId="77777777" w:rsidR="00093BA2" w:rsidRDefault="00093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p>
    <w:p w14:paraId="596CABB5" w14:textId="77777777" w:rsidR="00093BA2" w:rsidRDefault="00093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p>
    <w:p w14:paraId="6D27B147" w14:textId="77777777" w:rsidR="00093BA2" w:rsidRDefault="00093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p>
    <w:p w14:paraId="01DB861D" w14:textId="77777777" w:rsidR="00093BA2" w:rsidRPr="0075062B" w:rsidRDefault="00093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p>
    <w:p w14:paraId="0313E55E" w14:textId="32D6D673" w:rsidR="0049247B" w:rsidRPr="0075062B" w:rsidRDefault="000200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r w:rsidRPr="0075062B">
        <w:rPr>
          <w:rFonts w:ascii="Sylfaen" w:eastAsia="Arial Unicode MS" w:hAnsi="Sylfaen" w:cs="Arial Unicode MS"/>
          <w:b/>
          <w:sz w:val="20"/>
          <w:szCs w:val="20"/>
        </w:rPr>
        <w:t>დანართი №2</w:t>
      </w:r>
    </w:p>
    <w:p w14:paraId="76EDD4AA" w14:textId="77777777" w:rsidR="00554C3C" w:rsidRPr="0075062B" w:rsidRDefault="00554C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Merriweather" w:hAnsi="Sylfaen" w:cs="Merriweather"/>
          <w:b/>
          <w:sz w:val="20"/>
          <w:szCs w:val="20"/>
        </w:rPr>
      </w:pPr>
    </w:p>
    <w:p w14:paraId="2D52FD79" w14:textId="77777777" w:rsidR="0049247B" w:rsidRPr="0075062B" w:rsidRDefault="000200DD">
      <w:pPr>
        <w:shd w:val="clear" w:color="auto" w:fill="F7CB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75062B">
        <w:rPr>
          <w:rFonts w:ascii="Sylfaen" w:eastAsia="Arial Unicode MS" w:hAnsi="Sylfaen" w:cs="Arial Unicode MS"/>
          <w:b/>
          <w:sz w:val="20"/>
          <w:szCs w:val="20"/>
        </w:rPr>
        <w:t>ინფორმაცია ადამიანური რესურსების შესახებ</w:t>
      </w:r>
    </w:p>
    <w:p w14:paraId="63D2D8E2" w14:textId="77777777" w:rsidR="0049247B" w:rsidRPr="0075062B" w:rsidRDefault="0049247B">
      <w:pPr>
        <w:shd w:val="clear" w:color="auto" w:fill="F7CB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b/>
          <w:sz w:val="20"/>
          <w:szCs w:val="20"/>
        </w:rPr>
      </w:pPr>
    </w:p>
    <w:p w14:paraId="2AD74359" w14:textId="77777777" w:rsidR="0049247B" w:rsidRPr="0075062B" w:rsidRDefault="004924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b/>
          <w:sz w:val="20"/>
          <w:szCs w:val="20"/>
        </w:rPr>
      </w:pPr>
    </w:p>
    <w:tbl>
      <w:tblPr>
        <w:tblStyle w:val="a7"/>
        <w:tblW w:w="145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3"/>
        <w:gridCol w:w="4117"/>
        <w:gridCol w:w="4013"/>
        <w:gridCol w:w="5527"/>
      </w:tblGrid>
      <w:tr w:rsidR="0049247B" w:rsidRPr="0075062B" w14:paraId="140C040A" w14:textId="77777777" w:rsidTr="00093BA2">
        <w:tc>
          <w:tcPr>
            <w:tcW w:w="923" w:type="dxa"/>
            <w:tcBorders>
              <w:top w:val="single" w:sz="4" w:space="0" w:color="BFBFBF"/>
              <w:left w:val="single" w:sz="4" w:space="0" w:color="BFBFBF"/>
              <w:bottom w:val="single" w:sz="4" w:space="0" w:color="BFBFBF"/>
              <w:right w:val="dotted" w:sz="4" w:space="0" w:color="000000"/>
            </w:tcBorders>
          </w:tcPr>
          <w:p w14:paraId="1F3F80BB" w14:textId="77777777" w:rsidR="0049247B" w:rsidRPr="0075062B" w:rsidRDefault="000200DD" w:rsidP="0055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b/>
                <w:sz w:val="20"/>
                <w:szCs w:val="20"/>
              </w:rPr>
            </w:pPr>
            <w:r w:rsidRPr="0075062B">
              <w:rPr>
                <w:rFonts w:ascii="Sylfaen" w:eastAsia="Sylfaen_PDF_Subset" w:hAnsi="Sylfaen" w:cs="Nova Mono"/>
                <w:b/>
                <w:sz w:val="20"/>
                <w:szCs w:val="20"/>
              </w:rPr>
              <w:t>№</w:t>
            </w:r>
          </w:p>
        </w:tc>
        <w:tc>
          <w:tcPr>
            <w:tcW w:w="4117" w:type="dxa"/>
            <w:tcBorders>
              <w:top w:val="single" w:sz="4" w:space="0" w:color="BFBFBF"/>
              <w:left w:val="dotted" w:sz="4" w:space="0" w:color="000000"/>
              <w:bottom w:val="single" w:sz="4" w:space="0" w:color="BFBFBF"/>
              <w:right w:val="dotted" w:sz="4" w:space="0" w:color="000000"/>
            </w:tcBorders>
          </w:tcPr>
          <w:p w14:paraId="623A3FC7" w14:textId="77777777" w:rsidR="0049247B" w:rsidRPr="0075062B" w:rsidRDefault="000200DD" w:rsidP="0055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b/>
                <w:sz w:val="20"/>
                <w:szCs w:val="20"/>
              </w:rPr>
            </w:pPr>
            <w:r w:rsidRPr="0075062B">
              <w:rPr>
                <w:rFonts w:ascii="Sylfaen" w:eastAsia="Sylfaen_PDF_Subset" w:hAnsi="Sylfaen" w:cs="Arial Unicode MS"/>
                <w:b/>
                <w:sz w:val="20"/>
                <w:szCs w:val="20"/>
              </w:rPr>
              <w:t>სახელი და გვარი</w:t>
            </w:r>
          </w:p>
        </w:tc>
        <w:tc>
          <w:tcPr>
            <w:tcW w:w="4013" w:type="dxa"/>
            <w:tcBorders>
              <w:top w:val="single" w:sz="4" w:space="0" w:color="BFBFBF"/>
              <w:left w:val="dotted" w:sz="4" w:space="0" w:color="000000"/>
              <w:bottom w:val="single" w:sz="4" w:space="0" w:color="BFBFBF"/>
              <w:right w:val="dotted" w:sz="4" w:space="0" w:color="000000"/>
            </w:tcBorders>
          </w:tcPr>
          <w:p w14:paraId="6FAD97D2" w14:textId="77777777" w:rsidR="0049247B" w:rsidRPr="0075062B" w:rsidRDefault="000200DD" w:rsidP="0055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b/>
                <w:sz w:val="20"/>
                <w:szCs w:val="20"/>
              </w:rPr>
            </w:pPr>
            <w:r w:rsidRPr="0075062B">
              <w:rPr>
                <w:rFonts w:ascii="Sylfaen" w:eastAsia="Sylfaen_PDF_Subset" w:hAnsi="Sylfaen" w:cs="Arial Unicode MS"/>
                <w:b/>
                <w:sz w:val="20"/>
                <w:szCs w:val="20"/>
              </w:rPr>
              <w:t>სტატუსი</w:t>
            </w:r>
          </w:p>
        </w:tc>
        <w:tc>
          <w:tcPr>
            <w:tcW w:w="5527" w:type="dxa"/>
            <w:tcBorders>
              <w:top w:val="single" w:sz="4" w:space="0" w:color="BFBFBF"/>
              <w:left w:val="dotted" w:sz="4" w:space="0" w:color="000000"/>
              <w:bottom w:val="single" w:sz="4" w:space="0" w:color="BFBFBF"/>
              <w:right w:val="single" w:sz="4" w:space="0" w:color="BFBFBF"/>
            </w:tcBorders>
          </w:tcPr>
          <w:p w14:paraId="71A64E05" w14:textId="69654D97" w:rsidR="0049247B" w:rsidRPr="00727B3B" w:rsidRDefault="000200DD" w:rsidP="0055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b/>
                <w:sz w:val="20"/>
                <w:szCs w:val="20"/>
              </w:rPr>
            </w:pPr>
            <w:r w:rsidRPr="0075062B">
              <w:rPr>
                <w:rFonts w:ascii="Sylfaen" w:eastAsia="Sylfaen_PDF_Subset" w:hAnsi="Sylfaen" w:cs="Arial Unicode MS"/>
                <w:b/>
                <w:sz w:val="20"/>
                <w:szCs w:val="20"/>
              </w:rPr>
              <w:t>სასწავლო კურსი</w:t>
            </w:r>
            <w:r w:rsidR="00727B3B">
              <w:rPr>
                <w:rFonts w:ascii="Sylfaen" w:eastAsia="Sylfaen_PDF_Subset" w:hAnsi="Sylfaen" w:cs="Arial Unicode MS"/>
                <w:b/>
                <w:sz w:val="20"/>
                <w:szCs w:val="20"/>
              </w:rPr>
              <w:t>/კვლევითი კომპონენტი</w:t>
            </w:r>
          </w:p>
        </w:tc>
      </w:tr>
      <w:tr w:rsidR="000B12D5" w:rsidRPr="0075062B" w14:paraId="2FE02175" w14:textId="77777777" w:rsidTr="00093BA2">
        <w:tc>
          <w:tcPr>
            <w:tcW w:w="923" w:type="dxa"/>
            <w:tcBorders>
              <w:top w:val="single" w:sz="4" w:space="0" w:color="BFBFBF"/>
              <w:left w:val="single" w:sz="4" w:space="0" w:color="BFBFBF"/>
              <w:bottom w:val="single" w:sz="4" w:space="0" w:color="BFBFBF"/>
              <w:right w:val="dotted" w:sz="4" w:space="0" w:color="000000"/>
            </w:tcBorders>
          </w:tcPr>
          <w:p w14:paraId="2C03AE9A" w14:textId="01842C91" w:rsidR="000B12D5" w:rsidRPr="0075062B" w:rsidRDefault="000B12D5" w:rsidP="0055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75062B">
              <w:rPr>
                <w:rFonts w:ascii="Sylfaen" w:eastAsia="Sylfaen_PDF_Subset" w:hAnsi="Sylfaen" w:cs="Merriweather"/>
                <w:sz w:val="20"/>
                <w:szCs w:val="20"/>
              </w:rPr>
              <w:t>1</w:t>
            </w:r>
          </w:p>
        </w:tc>
        <w:tc>
          <w:tcPr>
            <w:tcW w:w="4117" w:type="dxa"/>
            <w:tcBorders>
              <w:top w:val="single" w:sz="4" w:space="0" w:color="BFBFBF"/>
              <w:left w:val="dotted" w:sz="4" w:space="0" w:color="000000"/>
              <w:bottom w:val="single" w:sz="4" w:space="0" w:color="BFBFBF"/>
              <w:right w:val="dotted" w:sz="4" w:space="0" w:color="000000"/>
            </w:tcBorders>
          </w:tcPr>
          <w:p w14:paraId="244E21EA" w14:textId="7BAF73EE" w:rsidR="000B12D5" w:rsidRPr="0075062B" w:rsidRDefault="000B1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Merriweather"/>
                <w:sz w:val="20"/>
                <w:szCs w:val="20"/>
              </w:rPr>
            </w:pPr>
            <w:r w:rsidRPr="0075062B">
              <w:rPr>
                <w:rFonts w:ascii="Sylfaen" w:eastAsia="Sylfaen_PDF_Subset" w:hAnsi="Sylfaen" w:cs="Arial Unicode MS"/>
                <w:sz w:val="20"/>
                <w:szCs w:val="20"/>
              </w:rPr>
              <w:t>თინათინ ჩხეიძე</w:t>
            </w:r>
          </w:p>
        </w:tc>
        <w:tc>
          <w:tcPr>
            <w:tcW w:w="4013" w:type="dxa"/>
            <w:tcBorders>
              <w:top w:val="single" w:sz="4" w:space="0" w:color="BFBFBF"/>
              <w:left w:val="dotted" w:sz="4" w:space="0" w:color="000000"/>
              <w:bottom w:val="single" w:sz="4" w:space="0" w:color="BFBFBF"/>
              <w:right w:val="dotted" w:sz="4" w:space="0" w:color="000000"/>
            </w:tcBorders>
          </w:tcPr>
          <w:p w14:paraId="6477CAEC" w14:textId="14FF75F0" w:rsidR="000B12D5" w:rsidRPr="0075062B" w:rsidRDefault="000B1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75062B">
              <w:rPr>
                <w:rFonts w:ascii="Sylfaen" w:eastAsia="Sylfaen_PDF_Subset" w:hAnsi="Sylfaen" w:cs="Arial Unicode MS"/>
                <w:sz w:val="20"/>
                <w:szCs w:val="20"/>
              </w:rPr>
              <w:t>ასოცირებული პროფესორი</w:t>
            </w:r>
          </w:p>
        </w:tc>
        <w:tc>
          <w:tcPr>
            <w:tcW w:w="5527" w:type="dxa"/>
            <w:tcBorders>
              <w:top w:val="single" w:sz="4" w:space="0" w:color="BFBFBF"/>
              <w:left w:val="dotted" w:sz="4" w:space="0" w:color="000000"/>
              <w:bottom w:val="single" w:sz="4" w:space="0" w:color="BFBFBF"/>
              <w:right w:val="single" w:sz="4" w:space="0" w:color="BFBFBF"/>
            </w:tcBorders>
          </w:tcPr>
          <w:p w14:paraId="275C310F" w14:textId="50B35F17" w:rsidR="000B12D5" w:rsidRPr="005C05A9" w:rsidRDefault="00967DE4"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5C05A9">
              <w:rPr>
                <w:rFonts w:ascii="Sylfaen" w:eastAsia="Sylfaen_PDF_Subset" w:hAnsi="Sylfaen" w:cs="Arial Unicode MS"/>
                <w:color w:val="000000"/>
                <w:sz w:val="20"/>
                <w:szCs w:val="20"/>
              </w:rPr>
              <w:t>გავლენის ფსიქოლოგია</w:t>
            </w:r>
          </w:p>
          <w:p w14:paraId="3B8E828C" w14:textId="0C53E5FA" w:rsidR="000B12D5" w:rsidRPr="005C05A9" w:rsidRDefault="000B12D5"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5C05A9">
              <w:rPr>
                <w:rFonts w:ascii="Sylfaen" w:eastAsia="Sylfaen_PDF_Subset" w:hAnsi="Sylfaen" w:cs="Arial Unicode MS"/>
                <w:color w:val="000000"/>
                <w:sz w:val="20"/>
                <w:szCs w:val="20"/>
              </w:rPr>
              <w:lastRenderedPageBreak/>
              <w:t>გავლენის ფსიქოლოგია</w:t>
            </w:r>
            <w:r w:rsidR="00967DE4" w:rsidRPr="005C05A9">
              <w:rPr>
                <w:rFonts w:ascii="Sylfaen" w:eastAsia="Sylfaen_PDF_Subset" w:hAnsi="Sylfaen" w:cs="Arial Unicode MS"/>
                <w:color w:val="000000"/>
                <w:sz w:val="20"/>
                <w:szCs w:val="20"/>
              </w:rPr>
              <w:t>2</w:t>
            </w:r>
          </w:p>
          <w:p w14:paraId="62B0B36C" w14:textId="212F3C3E" w:rsidR="00727B3B" w:rsidRPr="005C05A9" w:rsidRDefault="00727B3B"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5C05A9">
              <w:rPr>
                <w:rFonts w:ascii="Sylfaen" w:eastAsia="Sylfaen_PDF_Subset" w:hAnsi="Sylfaen" w:cs="Arial Unicode MS"/>
                <w:color w:val="000000"/>
                <w:sz w:val="20"/>
                <w:szCs w:val="20"/>
              </w:rPr>
              <w:t>სამაგისტრო ნაშრომი</w:t>
            </w:r>
          </w:p>
        </w:tc>
      </w:tr>
      <w:tr w:rsidR="00E37605" w:rsidRPr="0075062B" w14:paraId="1B926CF1" w14:textId="77777777" w:rsidTr="006B20E7">
        <w:trPr>
          <w:trHeight w:val="1628"/>
        </w:trPr>
        <w:tc>
          <w:tcPr>
            <w:tcW w:w="923" w:type="dxa"/>
            <w:tcBorders>
              <w:top w:val="single" w:sz="4" w:space="0" w:color="BFBFBF"/>
              <w:left w:val="single" w:sz="4" w:space="0" w:color="BFBFBF"/>
              <w:bottom w:val="single" w:sz="4" w:space="0" w:color="BFBFBF"/>
              <w:right w:val="dotted" w:sz="4" w:space="0" w:color="000000"/>
            </w:tcBorders>
          </w:tcPr>
          <w:p w14:paraId="22DA513A" w14:textId="3ABDAE90" w:rsidR="00E37605" w:rsidRPr="0075062B" w:rsidRDefault="003806CA"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75062B">
              <w:rPr>
                <w:rFonts w:ascii="Sylfaen" w:eastAsia="Sylfaen_PDF_Subset" w:hAnsi="Sylfaen" w:cs="Merriweather"/>
                <w:sz w:val="20"/>
                <w:szCs w:val="20"/>
              </w:rPr>
              <w:lastRenderedPageBreak/>
              <w:t>2</w:t>
            </w:r>
          </w:p>
        </w:tc>
        <w:tc>
          <w:tcPr>
            <w:tcW w:w="4117" w:type="dxa"/>
            <w:tcBorders>
              <w:top w:val="single" w:sz="4" w:space="0" w:color="BFBFBF"/>
              <w:left w:val="dotted" w:sz="4" w:space="0" w:color="000000"/>
              <w:bottom w:val="single" w:sz="4" w:space="0" w:color="BFBFBF"/>
              <w:right w:val="dotted" w:sz="4" w:space="0" w:color="000000"/>
            </w:tcBorders>
          </w:tcPr>
          <w:p w14:paraId="3930F0EB" w14:textId="77777777" w:rsidR="00E37605" w:rsidRPr="0075062B"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p>
          <w:p w14:paraId="25972A5C" w14:textId="77777777" w:rsidR="00E37605" w:rsidRPr="0075062B"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75062B">
              <w:rPr>
                <w:rFonts w:ascii="Sylfaen" w:eastAsia="Sylfaen_PDF_Subset" w:hAnsi="Sylfaen" w:cs="Arial Unicode MS"/>
                <w:sz w:val="20"/>
                <w:szCs w:val="20"/>
              </w:rPr>
              <w:t>მანანა გაბაშვილი</w:t>
            </w:r>
          </w:p>
          <w:p w14:paraId="2C6AECBF" w14:textId="3340CDBC" w:rsidR="00E37605" w:rsidRPr="0075062B"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75062B">
              <w:rPr>
                <w:rFonts w:ascii="Sylfaen" w:eastAsia="Sylfaen_PDF_Subset" w:hAnsi="Sylfaen" w:cs="Merriweather"/>
                <w:sz w:val="20"/>
                <w:szCs w:val="20"/>
              </w:rPr>
              <w:tab/>
            </w:r>
          </w:p>
        </w:tc>
        <w:tc>
          <w:tcPr>
            <w:tcW w:w="4013" w:type="dxa"/>
            <w:tcBorders>
              <w:top w:val="single" w:sz="4" w:space="0" w:color="BFBFBF"/>
              <w:left w:val="dotted" w:sz="4" w:space="0" w:color="000000"/>
              <w:bottom w:val="single" w:sz="4" w:space="0" w:color="BFBFBF"/>
              <w:right w:val="dotted" w:sz="4" w:space="0" w:color="000000"/>
            </w:tcBorders>
          </w:tcPr>
          <w:p w14:paraId="5821759E" w14:textId="77777777" w:rsidR="00E37605" w:rsidRPr="0075062B"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p>
          <w:p w14:paraId="1D092A97" w14:textId="16AA23D0" w:rsidR="00E37605" w:rsidRPr="0075062B"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r w:rsidRPr="0075062B">
              <w:rPr>
                <w:rFonts w:ascii="Sylfaen" w:eastAsia="Sylfaen_PDF_Subset" w:hAnsi="Sylfaen" w:cs="Arial Unicode MS"/>
                <w:sz w:val="20"/>
                <w:szCs w:val="20"/>
              </w:rPr>
              <w:t>პროფესორი</w:t>
            </w:r>
          </w:p>
        </w:tc>
        <w:tc>
          <w:tcPr>
            <w:tcW w:w="5527" w:type="dxa"/>
            <w:tcBorders>
              <w:top w:val="single" w:sz="4" w:space="0" w:color="BFBFBF"/>
              <w:left w:val="dotted" w:sz="4" w:space="0" w:color="000000"/>
              <w:bottom w:val="single" w:sz="4" w:space="0" w:color="BFBFBF"/>
              <w:right w:val="single" w:sz="4" w:space="0" w:color="BFBFBF"/>
            </w:tcBorders>
          </w:tcPr>
          <w:p w14:paraId="05254589" w14:textId="7FADCA2E" w:rsidR="00E37605" w:rsidRPr="005C05A9" w:rsidRDefault="00E37605" w:rsidP="00EF16F1">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5C05A9">
              <w:rPr>
                <w:rFonts w:ascii="Sylfaen" w:hAnsi="Sylfaen"/>
                <w:sz w:val="20"/>
                <w:szCs w:val="20"/>
              </w:rPr>
              <w:t>ფსიქოტრავმატოლოგია</w:t>
            </w:r>
          </w:p>
          <w:p w14:paraId="2EE02017" w14:textId="3569A18E" w:rsidR="004F4F4C" w:rsidRPr="005C05A9" w:rsidRDefault="005146C9"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hAnsi="Sylfaen"/>
                <w:sz w:val="20"/>
                <w:szCs w:val="20"/>
              </w:rPr>
            </w:pPr>
            <w:r w:rsidRPr="005C05A9">
              <w:rPr>
                <w:rFonts w:ascii="Sylfaen" w:eastAsia="Sylfaen_PDF_Subset" w:hAnsi="Sylfaen"/>
                <w:color w:val="000000"/>
                <w:sz w:val="20"/>
                <w:szCs w:val="20"/>
              </w:rPr>
              <w:t xml:space="preserve">Resilience: Individual, </w:t>
            </w:r>
            <w:r w:rsidR="00865B48" w:rsidRPr="005C05A9">
              <w:rPr>
                <w:rFonts w:ascii="Sylfaen" w:eastAsia="Sylfaen_PDF_Subset" w:hAnsi="Sylfaen"/>
                <w:color w:val="000000"/>
                <w:sz w:val="20"/>
                <w:szCs w:val="20"/>
              </w:rPr>
              <w:t>Community/S</w:t>
            </w:r>
            <w:r w:rsidRPr="005C05A9">
              <w:rPr>
                <w:rFonts w:ascii="Sylfaen" w:eastAsia="Sylfaen_PDF_Subset" w:hAnsi="Sylfaen"/>
                <w:color w:val="000000"/>
                <w:sz w:val="20"/>
                <w:szCs w:val="20"/>
              </w:rPr>
              <w:t xml:space="preserve">ocietal </w:t>
            </w:r>
            <w:r w:rsidR="00373412" w:rsidRPr="005C05A9">
              <w:rPr>
                <w:rFonts w:ascii="Sylfaen" w:eastAsia="Sylfaen_PDF_Subset" w:hAnsi="Sylfaen"/>
                <w:color w:val="000000"/>
                <w:sz w:val="20"/>
                <w:szCs w:val="20"/>
              </w:rPr>
              <w:t xml:space="preserve">and </w:t>
            </w:r>
            <w:r w:rsidR="00865B48" w:rsidRPr="005C05A9">
              <w:rPr>
                <w:rFonts w:ascii="Sylfaen" w:eastAsia="Sylfaen_PDF_Subset" w:hAnsi="Sylfaen"/>
                <w:color w:val="000000"/>
                <w:sz w:val="20"/>
                <w:szCs w:val="20"/>
              </w:rPr>
              <w:t>N</w:t>
            </w:r>
            <w:r w:rsidR="00373412" w:rsidRPr="005C05A9">
              <w:rPr>
                <w:rFonts w:ascii="Sylfaen" w:eastAsia="Sylfaen_PDF_Subset" w:hAnsi="Sylfaen"/>
                <w:color w:val="000000"/>
                <w:sz w:val="20"/>
                <w:szCs w:val="20"/>
              </w:rPr>
              <w:t>ational</w:t>
            </w:r>
          </w:p>
          <w:p w14:paraId="13F34276" w14:textId="7260AD9A" w:rsidR="00594946" w:rsidRPr="005C05A9" w:rsidRDefault="00D14812" w:rsidP="00594946">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themeColor="text1"/>
                <w:sz w:val="20"/>
                <w:szCs w:val="20"/>
              </w:rPr>
            </w:pPr>
            <w:r w:rsidRPr="005C05A9">
              <w:rPr>
                <w:rFonts w:ascii="Sylfaen" w:eastAsia="Sylfaen_PDF_Subset" w:hAnsi="Sylfaen" w:cs="Arial Unicode MS"/>
                <w:color w:val="000000" w:themeColor="text1"/>
                <w:sz w:val="20"/>
                <w:szCs w:val="20"/>
              </w:rPr>
              <w:t>ორგანიზაციული მედეგო</w:t>
            </w:r>
            <w:r w:rsidRPr="005C05A9">
              <w:rPr>
                <w:rFonts w:ascii="Sylfaen" w:hAnsi="Sylfaen" w:cs="Courier New"/>
                <w:bCs/>
                <w:sz w:val="20"/>
                <w:szCs w:val="20"/>
                <w:lang w:val="ru-RU"/>
              </w:rPr>
              <w:t>ბ</w:t>
            </w:r>
            <w:r w:rsidRPr="005C05A9">
              <w:rPr>
                <w:rFonts w:ascii="Sylfaen" w:hAnsi="Sylfaen" w:cs="Courier New"/>
                <w:bCs/>
                <w:sz w:val="20"/>
                <w:szCs w:val="20"/>
              </w:rPr>
              <w:t>ა</w:t>
            </w:r>
          </w:p>
          <w:p w14:paraId="6785E3E4" w14:textId="6B59A2BA" w:rsidR="00967DE4" w:rsidRPr="005C05A9" w:rsidRDefault="00967DE4" w:rsidP="00594946">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themeColor="text1"/>
                <w:sz w:val="20"/>
                <w:szCs w:val="20"/>
              </w:rPr>
            </w:pPr>
            <w:r w:rsidRPr="005C05A9">
              <w:rPr>
                <w:rFonts w:ascii="Sylfaen" w:eastAsia="Sylfaen_PDF_Subset" w:hAnsi="Sylfaen" w:cs="Arial Unicode MS"/>
                <w:color w:val="000000" w:themeColor="text1"/>
                <w:sz w:val="20"/>
                <w:szCs w:val="20"/>
              </w:rPr>
              <w:t>პოლიტიკური ფსიქოლოგიის თანამედროვე საკითხები</w:t>
            </w:r>
          </w:p>
          <w:p w14:paraId="24002A56" w14:textId="3564D892" w:rsidR="00727B3B" w:rsidRPr="005C05A9" w:rsidRDefault="00727B3B"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Merriweather"/>
                <w:color w:val="000000" w:themeColor="text1"/>
                <w:sz w:val="20"/>
                <w:szCs w:val="20"/>
              </w:rPr>
            </w:pPr>
            <w:r w:rsidRPr="005C05A9">
              <w:rPr>
                <w:rFonts w:ascii="Sylfaen" w:eastAsia="Sylfaen_PDF_Subset" w:hAnsi="Sylfaen" w:cs="Arial Unicode MS"/>
                <w:color w:val="000000"/>
                <w:sz w:val="20"/>
                <w:szCs w:val="20"/>
              </w:rPr>
              <w:t>სამაგისტრო ნაშრომი</w:t>
            </w:r>
          </w:p>
          <w:p w14:paraId="03B3961C" w14:textId="4060C4A7" w:rsidR="00E37605" w:rsidRPr="005C05A9" w:rsidRDefault="00E37605" w:rsidP="00AD284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contextualSpacing/>
              <w:jc w:val="both"/>
              <w:rPr>
                <w:rFonts w:ascii="Sylfaen" w:hAnsi="Sylfaen"/>
                <w:sz w:val="20"/>
                <w:szCs w:val="20"/>
              </w:rPr>
            </w:pPr>
            <w:r w:rsidRPr="005C05A9">
              <w:rPr>
                <w:rFonts w:ascii="Sylfaen" w:eastAsia="Sylfaen_PDF_Subset" w:hAnsi="Sylfaen" w:cs="Arial Unicode MS"/>
                <w:color w:val="000000"/>
                <w:sz w:val="20"/>
                <w:szCs w:val="20"/>
              </w:rPr>
              <w:t xml:space="preserve">        </w:t>
            </w:r>
          </w:p>
        </w:tc>
      </w:tr>
      <w:tr w:rsidR="00E37605" w:rsidRPr="0075062B" w14:paraId="42BBDDB3" w14:textId="77777777" w:rsidTr="00093BA2">
        <w:tc>
          <w:tcPr>
            <w:tcW w:w="923" w:type="dxa"/>
            <w:tcBorders>
              <w:top w:val="single" w:sz="4" w:space="0" w:color="BFBFBF"/>
              <w:left w:val="single" w:sz="4" w:space="0" w:color="BFBFBF"/>
              <w:bottom w:val="single" w:sz="4" w:space="0" w:color="BFBFBF"/>
              <w:right w:val="dotted" w:sz="4" w:space="0" w:color="000000"/>
            </w:tcBorders>
          </w:tcPr>
          <w:p w14:paraId="44CB9DBC" w14:textId="6304A1CB" w:rsidR="00E37605" w:rsidRPr="000E7E34" w:rsidRDefault="003806CA"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0E7E34">
              <w:rPr>
                <w:rFonts w:ascii="Sylfaen" w:eastAsia="Sylfaen_PDF_Subset" w:hAnsi="Sylfaen" w:cs="Merriweather"/>
                <w:sz w:val="20"/>
                <w:szCs w:val="20"/>
              </w:rPr>
              <w:t>3</w:t>
            </w:r>
          </w:p>
        </w:tc>
        <w:tc>
          <w:tcPr>
            <w:tcW w:w="4117" w:type="dxa"/>
            <w:tcBorders>
              <w:top w:val="single" w:sz="4" w:space="0" w:color="BFBFBF"/>
              <w:left w:val="dotted" w:sz="4" w:space="0" w:color="000000"/>
              <w:bottom w:val="single" w:sz="4" w:space="0" w:color="BFBFBF"/>
              <w:right w:val="dotted" w:sz="4" w:space="0" w:color="000000"/>
            </w:tcBorders>
          </w:tcPr>
          <w:p w14:paraId="6FCB2B49" w14:textId="77777777" w:rsidR="00E37605" w:rsidRPr="0075062B"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p>
          <w:p w14:paraId="526F1A60" w14:textId="60488F0C" w:rsidR="00E37605" w:rsidRPr="0075062B"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75062B">
              <w:rPr>
                <w:rFonts w:ascii="Sylfaen" w:eastAsia="Sylfaen_PDF_Subset" w:hAnsi="Sylfaen" w:cs="Arial Unicode MS"/>
                <w:sz w:val="20"/>
                <w:szCs w:val="20"/>
              </w:rPr>
              <w:t>ნანა ბერეკაშვილი</w:t>
            </w:r>
          </w:p>
        </w:tc>
        <w:tc>
          <w:tcPr>
            <w:tcW w:w="4013" w:type="dxa"/>
            <w:tcBorders>
              <w:top w:val="single" w:sz="4" w:space="0" w:color="BFBFBF"/>
              <w:left w:val="dotted" w:sz="4" w:space="0" w:color="000000"/>
              <w:bottom w:val="single" w:sz="4" w:space="0" w:color="BFBFBF"/>
              <w:right w:val="dotted" w:sz="4" w:space="0" w:color="000000"/>
            </w:tcBorders>
          </w:tcPr>
          <w:p w14:paraId="5AA4B61F" w14:textId="77777777" w:rsidR="00E37605" w:rsidRPr="0075062B"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p>
          <w:p w14:paraId="0B53AFFE" w14:textId="7BEB9947" w:rsidR="00E37605" w:rsidRPr="0075062B"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r w:rsidRPr="0075062B">
              <w:rPr>
                <w:rFonts w:ascii="Sylfaen" w:eastAsia="Sylfaen_PDF_Subset" w:hAnsi="Sylfaen" w:cs="Arial Unicode MS"/>
                <w:sz w:val="20"/>
                <w:szCs w:val="20"/>
              </w:rPr>
              <w:t>ასოცირებული პროფესორი</w:t>
            </w:r>
          </w:p>
        </w:tc>
        <w:tc>
          <w:tcPr>
            <w:tcW w:w="5527" w:type="dxa"/>
            <w:tcBorders>
              <w:top w:val="single" w:sz="4" w:space="0" w:color="BFBFBF"/>
              <w:left w:val="dotted" w:sz="4" w:space="0" w:color="000000"/>
              <w:bottom w:val="single" w:sz="4" w:space="0" w:color="BFBFBF"/>
              <w:right w:val="single" w:sz="4" w:space="0" w:color="BFBFBF"/>
            </w:tcBorders>
          </w:tcPr>
          <w:p w14:paraId="354D116C" w14:textId="77777777" w:rsidR="00E37605" w:rsidRPr="006748C2" w:rsidRDefault="00E37605"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6748C2">
              <w:rPr>
                <w:rFonts w:ascii="Sylfaen" w:eastAsia="Sylfaen_PDF_Subset" w:hAnsi="Sylfaen" w:cs="Arial Unicode MS"/>
                <w:color w:val="000000"/>
                <w:sz w:val="20"/>
                <w:szCs w:val="20"/>
              </w:rPr>
              <w:t>გენდერის ფსიქოლოგია  - (გენდერის ფსიქოლოგიური, სოციალური,  პოლიტიკური და კულტურული საკითხები)</w:t>
            </w:r>
          </w:p>
          <w:p w14:paraId="249351F5" w14:textId="68A2365F" w:rsidR="00AA67D7" w:rsidRPr="006748C2" w:rsidRDefault="00AA67D7"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6748C2">
              <w:rPr>
                <w:rFonts w:ascii="Sylfaen" w:eastAsia="Sylfaen_PDF_Subset" w:hAnsi="Sylfaen" w:cs="Arial Unicode MS"/>
                <w:color w:val="000000"/>
                <w:sz w:val="20"/>
                <w:szCs w:val="20"/>
              </w:rPr>
              <w:t>სამაგისტრო ნაშრომი</w:t>
            </w:r>
          </w:p>
        </w:tc>
      </w:tr>
      <w:tr w:rsidR="00E37605" w:rsidRPr="0075062B" w14:paraId="412EFA81" w14:textId="77777777" w:rsidTr="00093BA2">
        <w:tc>
          <w:tcPr>
            <w:tcW w:w="923" w:type="dxa"/>
            <w:tcBorders>
              <w:top w:val="single" w:sz="4" w:space="0" w:color="BFBFBF"/>
              <w:left w:val="single" w:sz="4" w:space="0" w:color="BFBFBF"/>
              <w:bottom w:val="single" w:sz="4" w:space="0" w:color="BFBFBF"/>
              <w:right w:val="dotted" w:sz="4" w:space="0" w:color="000000"/>
            </w:tcBorders>
          </w:tcPr>
          <w:p w14:paraId="066DAE7F" w14:textId="70A99828" w:rsidR="00E37605" w:rsidRPr="0075062B" w:rsidRDefault="003806CA"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75062B">
              <w:rPr>
                <w:rFonts w:ascii="Sylfaen" w:eastAsia="Sylfaen_PDF_Subset" w:hAnsi="Sylfaen" w:cs="Merriweather"/>
                <w:sz w:val="20"/>
                <w:szCs w:val="20"/>
              </w:rPr>
              <w:t>4</w:t>
            </w:r>
          </w:p>
        </w:tc>
        <w:tc>
          <w:tcPr>
            <w:tcW w:w="4117" w:type="dxa"/>
            <w:tcBorders>
              <w:top w:val="single" w:sz="4" w:space="0" w:color="BFBFBF"/>
              <w:left w:val="dotted" w:sz="4" w:space="0" w:color="000000"/>
              <w:bottom w:val="single" w:sz="4" w:space="0" w:color="BFBFBF"/>
              <w:right w:val="dotted" w:sz="4" w:space="0" w:color="000000"/>
            </w:tcBorders>
          </w:tcPr>
          <w:p w14:paraId="552DFFF0" w14:textId="77777777" w:rsidR="00E37605" w:rsidRPr="0075062B"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p>
          <w:p w14:paraId="38CC02EC" w14:textId="60C082A3" w:rsidR="00E37605" w:rsidRPr="0075062B"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75062B">
              <w:rPr>
                <w:rFonts w:ascii="Sylfaen" w:eastAsia="Sylfaen_PDF_Subset" w:hAnsi="Sylfaen" w:cs="Arial Unicode MS"/>
                <w:sz w:val="20"/>
                <w:szCs w:val="20"/>
              </w:rPr>
              <w:t>რუსუდან მშვიდობაძე</w:t>
            </w:r>
          </w:p>
        </w:tc>
        <w:tc>
          <w:tcPr>
            <w:tcW w:w="4013" w:type="dxa"/>
            <w:tcBorders>
              <w:top w:val="single" w:sz="4" w:space="0" w:color="BFBFBF"/>
              <w:left w:val="dotted" w:sz="4" w:space="0" w:color="000000"/>
              <w:bottom w:val="single" w:sz="4" w:space="0" w:color="BFBFBF"/>
              <w:right w:val="dotted" w:sz="4" w:space="0" w:color="000000"/>
            </w:tcBorders>
          </w:tcPr>
          <w:p w14:paraId="546088FF" w14:textId="77777777" w:rsidR="00E37605" w:rsidRPr="0075062B"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p>
          <w:p w14:paraId="16747A0D" w14:textId="77777777" w:rsidR="00E37605" w:rsidRPr="0075062B"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75062B">
              <w:rPr>
                <w:rFonts w:ascii="Sylfaen" w:eastAsia="Sylfaen_PDF_Subset" w:hAnsi="Sylfaen" w:cs="Arial Unicode MS"/>
                <w:sz w:val="20"/>
                <w:szCs w:val="20"/>
              </w:rPr>
              <w:t>პროფესორი</w:t>
            </w:r>
          </w:p>
          <w:p w14:paraId="0598E7D6" w14:textId="33B77CB0" w:rsidR="00E37605" w:rsidRPr="0075062B"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p>
        </w:tc>
        <w:tc>
          <w:tcPr>
            <w:tcW w:w="5527" w:type="dxa"/>
            <w:tcBorders>
              <w:top w:val="single" w:sz="4" w:space="0" w:color="BFBFBF"/>
              <w:left w:val="dotted" w:sz="4" w:space="0" w:color="000000"/>
              <w:bottom w:val="single" w:sz="4" w:space="0" w:color="BFBFBF"/>
              <w:right w:val="single" w:sz="4" w:space="0" w:color="BFBFBF"/>
            </w:tcBorders>
          </w:tcPr>
          <w:p w14:paraId="0D7B0F48" w14:textId="77777777" w:rsidR="00E37605" w:rsidRPr="006748C2" w:rsidRDefault="00E37605"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6748C2">
              <w:rPr>
                <w:rFonts w:ascii="Sylfaen" w:eastAsia="Sylfaen_PDF_Subset" w:hAnsi="Sylfaen" w:cs="Arial Unicode MS"/>
                <w:color w:val="000000"/>
                <w:sz w:val="20"/>
                <w:szCs w:val="20"/>
              </w:rPr>
              <w:t>ჯგუფთაშორისი ურთიერთობა და კონფლიქტი</w:t>
            </w:r>
          </w:p>
          <w:p w14:paraId="4505E65E" w14:textId="77777777" w:rsidR="00E37605" w:rsidRPr="006748C2" w:rsidRDefault="00E37605"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6748C2">
              <w:rPr>
                <w:rFonts w:ascii="Sylfaen" w:eastAsia="Sylfaen_PDF_Subset" w:hAnsi="Sylfaen" w:cs="Arial Unicode MS"/>
                <w:color w:val="000000"/>
                <w:sz w:val="20"/>
                <w:szCs w:val="20"/>
              </w:rPr>
              <w:t>სოციალურ-ფსიქოლოგიური ტრენინგი</w:t>
            </w:r>
          </w:p>
          <w:p w14:paraId="4786D643" w14:textId="4AAD3D78" w:rsidR="00E37605" w:rsidRPr="006748C2" w:rsidRDefault="00E37605"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hAnsi="Sylfaen"/>
                <w:sz w:val="20"/>
                <w:szCs w:val="20"/>
              </w:rPr>
            </w:pPr>
            <w:r w:rsidRPr="006748C2">
              <w:rPr>
                <w:rFonts w:ascii="Sylfaen" w:eastAsia="Sylfaen_PDF_Subset" w:hAnsi="Sylfaen" w:cs="Arial Unicode MS"/>
                <w:color w:val="000000"/>
                <w:sz w:val="20"/>
                <w:szCs w:val="20"/>
              </w:rPr>
              <w:t>მართვის/ორგანიზაცი</w:t>
            </w:r>
            <w:r w:rsidR="00594946" w:rsidRPr="006748C2">
              <w:rPr>
                <w:rFonts w:ascii="Sylfaen" w:eastAsia="Sylfaen_PDF_Subset" w:hAnsi="Sylfaen" w:cs="Arial Unicode MS"/>
                <w:color w:val="000000"/>
                <w:sz w:val="20"/>
                <w:szCs w:val="20"/>
              </w:rPr>
              <w:t>ის</w:t>
            </w:r>
            <w:r w:rsidRPr="006748C2">
              <w:rPr>
                <w:rFonts w:ascii="Sylfaen" w:eastAsia="Sylfaen_PDF_Subset" w:hAnsi="Sylfaen" w:cs="Arial Unicode MS"/>
                <w:color w:val="000000"/>
                <w:sz w:val="20"/>
                <w:szCs w:val="20"/>
              </w:rPr>
              <w:t xml:space="preserve"> ფსიქოლოგია </w:t>
            </w:r>
            <w:r w:rsidR="00D14812">
              <w:rPr>
                <w:rFonts w:ascii="Sylfaen" w:eastAsia="Sylfaen_PDF_Subset" w:hAnsi="Sylfaen" w:cs="Arial Unicode MS"/>
                <w:color w:val="000000"/>
                <w:sz w:val="20"/>
                <w:szCs w:val="20"/>
              </w:rPr>
              <w:t>(ლიდერო</w:t>
            </w:r>
            <w:r w:rsidR="00D14812" w:rsidRPr="0075062B">
              <w:rPr>
                <w:rFonts w:ascii="Sylfaen" w:hAnsi="Sylfaen" w:cs="Courier New"/>
                <w:bCs/>
                <w:sz w:val="20"/>
                <w:szCs w:val="20"/>
                <w:lang w:val="ru-RU"/>
              </w:rPr>
              <w:t>ბ</w:t>
            </w:r>
            <w:r w:rsidR="00D14812">
              <w:rPr>
                <w:rFonts w:ascii="Sylfaen" w:hAnsi="Sylfaen" w:cs="Courier New"/>
                <w:bCs/>
                <w:sz w:val="20"/>
                <w:szCs w:val="20"/>
              </w:rPr>
              <w:t>ა და მართვა)</w:t>
            </w:r>
          </w:p>
          <w:p w14:paraId="5602B6E3" w14:textId="1AD69465" w:rsidR="00AA67D7" w:rsidRPr="006748C2" w:rsidRDefault="00AA67D7"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hAnsi="Sylfaen"/>
                <w:sz w:val="20"/>
                <w:szCs w:val="20"/>
              </w:rPr>
            </w:pPr>
            <w:r w:rsidRPr="006748C2">
              <w:rPr>
                <w:rFonts w:ascii="Sylfaen" w:eastAsia="Sylfaen_PDF_Subset" w:hAnsi="Sylfaen" w:cs="Arial Unicode MS"/>
                <w:color w:val="000000"/>
                <w:sz w:val="20"/>
                <w:szCs w:val="20"/>
              </w:rPr>
              <w:t>სამაგისტრო ნაშრომი</w:t>
            </w:r>
          </w:p>
        </w:tc>
      </w:tr>
      <w:tr w:rsidR="0052780A" w:rsidRPr="0075062B" w14:paraId="5513A81C" w14:textId="77777777" w:rsidTr="00093BA2">
        <w:tc>
          <w:tcPr>
            <w:tcW w:w="923" w:type="dxa"/>
            <w:tcBorders>
              <w:top w:val="single" w:sz="4" w:space="0" w:color="BFBFBF"/>
              <w:left w:val="single" w:sz="4" w:space="0" w:color="BFBFBF"/>
              <w:bottom w:val="single" w:sz="4" w:space="0" w:color="BFBFBF"/>
              <w:right w:val="dotted" w:sz="4" w:space="0" w:color="000000"/>
            </w:tcBorders>
          </w:tcPr>
          <w:p w14:paraId="01A00578" w14:textId="47B350D6" w:rsidR="0052780A" w:rsidRPr="000E7E34"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0E7E34">
              <w:t>5</w:t>
            </w:r>
          </w:p>
        </w:tc>
        <w:tc>
          <w:tcPr>
            <w:tcW w:w="4117" w:type="dxa"/>
            <w:tcBorders>
              <w:top w:val="single" w:sz="4" w:space="0" w:color="BFBFBF"/>
              <w:left w:val="dotted" w:sz="4" w:space="0" w:color="000000"/>
              <w:bottom w:val="single" w:sz="4" w:space="0" w:color="BFBFBF"/>
              <w:right w:val="dotted" w:sz="4" w:space="0" w:color="000000"/>
            </w:tcBorders>
          </w:tcPr>
          <w:p w14:paraId="72FE8024" w14:textId="1D0A10E4" w:rsidR="0052780A" w:rsidRPr="000E7E34"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0E7E34">
              <w:t>მამუკა მახათაძე</w:t>
            </w:r>
          </w:p>
        </w:tc>
        <w:tc>
          <w:tcPr>
            <w:tcW w:w="4013" w:type="dxa"/>
            <w:tcBorders>
              <w:top w:val="single" w:sz="4" w:space="0" w:color="BFBFBF"/>
              <w:left w:val="dotted" w:sz="4" w:space="0" w:color="000000"/>
              <w:bottom w:val="single" w:sz="4" w:space="0" w:color="BFBFBF"/>
              <w:right w:val="dotted" w:sz="4" w:space="0" w:color="000000"/>
            </w:tcBorders>
          </w:tcPr>
          <w:p w14:paraId="2886E416" w14:textId="2636ADEE" w:rsidR="0052780A" w:rsidRPr="005C05A9"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r w:rsidRPr="005C05A9">
              <w:t>ასოცირებული პროფესორი</w:t>
            </w:r>
          </w:p>
        </w:tc>
        <w:tc>
          <w:tcPr>
            <w:tcW w:w="5527" w:type="dxa"/>
            <w:tcBorders>
              <w:top w:val="single" w:sz="4" w:space="0" w:color="BFBFBF"/>
              <w:left w:val="dotted" w:sz="4" w:space="0" w:color="000000"/>
              <w:bottom w:val="single" w:sz="4" w:space="0" w:color="BFBFBF"/>
              <w:right w:val="single" w:sz="4" w:space="0" w:color="BFBFBF"/>
            </w:tcBorders>
          </w:tcPr>
          <w:p w14:paraId="59E8DA83" w14:textId="1ABB58A8" w:rsidR="0052780A" w:rsidRPr="000E7E34" w:rsidRDefault="0052780A" w:rsidP="0052780A">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sidRPr="000E7E34">
              <w:t>საჯარო ორგანიზაციების მენეჯმენტი</w:t>
            </w:r>
          </w:p>
        </w:tc>
      </w:tr>
      <w:tr w:rsidR="0052780A" w:rsidRPr="0075062B" w14:paraId="07BD97F5" w14:textId="77777777" w:rsidTr="00093BA2">
        <w:tc>
          <w:tcPr>
            <w:tcW w:w="923" w:type="dxa"/>
            <w:tcBorders>
              <w:top w:val="single" w:sz="4" w:space="0" w:color="BFBFBF"/>
              <w:left w:val="single" w:sz="4" w:space="0" w:color="BFBFBF"/>
              <w:bottom w:val="single" w:sz="4" w:space="0" w:color="BFBFBF"/>
              <w:right w:val="dotted" w:sz="4" w:space="0" w:color="000000"/>
            </w:tcBorders>
          </w:tcPr>
          <w:p w14:paraId="52C3CA5B" w14:textId="4530F0A4" w:rsidR="0052780A" w:rsidRPr="0075062B"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857A23">
              <w:t>6</w:t>
            </w:r>
          </w:p>
        </w:tc>
        <w:tc>
          <w:tcPr>
            <w:tcW w:w="4117" w:type="dxa"/>
            <w:tcBorders>
              <w:top w:val="single" w:sz="4" w:space="0" w:color="BFBFBF"/>
              <w:left w:val="dotted" w:sz="4" w:space="0" w:color="000000"/>
              <w:bottom w:val="single" w:sz="4" w:space="0" w:color="BFBFBF"/>
              <w:right w:val="dotted" w:sz="4" w:space="0" w:color="000000"/>
            </w:tcBorders>
          </w:tcPr>
          <w:p w14:paraId="3C36EB69" w14:textId="11F4E4F4" w:rsidR="0052780A" w:rsidRPr="0075062B"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75062B">
              <w:rPr>
                <w:rFonts w:ascii="Sylfaen" w:eastAsia="Sylfaen_PDF_Subset" w:hAnsi="Sylfaen" w:cs="Arial Unicode MS"/>
                <w:sz w:val="20"/>
                <w:szCs w:val="20"/>
              </w:rPr>
              <w:t>თეა გველესიანი</w:t>
            </w:r>
          </w:p>
        </w:tc>
        <w:tc>
          <w:tcPr>
            <w:tcW w:w="4013" w:type="dxa"/>
            <w:tcBorders>
              <w:top w:val="single" w:sz="4" w:space="0" w:color="BFBFBF"/>
              <w:left w:val="dotted" w:sz="4" w:space="0" w:color="000000"/>
              <w:bottom w:val="single" w:sz="4" w:space="0" w:color="BFBFBF"/>
              <w:right w:val="dotted" w:sz="4" w:space="0" w:color="000000"/>
            </w:tcBorders>
          </w:tcPr>
          <w:p w14:paraId="21F1F9A2" w14:textId="7B0012A5" w:rsidR="0052780A" w:rsidRPr="0075062B"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r w:rsidRPr="0075062B">
              <w:rPr>
                <w:rFonts w:ascii="Sylfaen" w:eastAsia="Sylfaen_PDF_Subset" w:hAnsi="Sylfaen" w:cs="Arial Unicode MS"/>
                <w:sz w:val="20"/>
                <w:szCs w:val="20"/>
              </w:rPr>
              <w:t>ასოცირებული პროფესორი</w:t>
            </w:r>
          </w:p>
        </w:tc>
        <w:tc>
          <w:tcPr>
            <w:tcW w:w="5527" w:type="dxa"/>
            <w:tcBorders>
              <w:top w:val="single" w:sz="4" w:space="0" w:color="BFBFBF"/>
              <w:left w:val="dotted" w:sz="4" w:space="0" w:color="000000"/>
              <w:bottom w:val="single" w:sz="4" w:space="0" w:color="BFBFBF"/>
              <w:right w:val="single" w:sz="4" w:space="0" w:color="BFBFBF"/>
            </w:tcBorders>
          </w:tcPr>
          <w:p w14:paraId="5B027133" w14:textId="65ED278A" w:rsidR="0052780A" w:rsidRPr="006748C2" w:rsidRDefault="0052780A" w:rsidP="0052780A">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sidRPr="006748C2">
              <w:rPr>
                <w:rFonts w:ascii="Sylfaen" w:eastAsia="Sylfaen_PDF_Subset" w:hAnsi="Sylfaen" w:cs="Arial Unicode MS"/>
                <w:color w:val="000000"/>
                <w:sz w:val="20"/>
                <w:szCs w:val="20"/>
              </w:rPr>
              <w:t>საორგანიზაციო ქცევა</w:t>
            </w:r>
          </w:p>
        </w:tc>
      </w:tr>
      <w:tr w:rsidR="0052780A" w:rsidRPr="0075062B" w14:paraId="0106D710" w14:textId="77777777" w:rsidTr="00093BA2">
        <w:tc>
          <w:tcPr>
            <w:tcW w:w="923" w:type="dxa"/>
            <w:tcBorders>
              <w:top w:val="single" w:sz="4" w:space="0" w:color="BFBFBF"/>
              <w:left w:val="single" w:sz="4" w:space="0" w:color="BFBFBF"/>
              <w:bottom w:val="single" w:sz="4" w:space="0" w:color="BFBFBF"/>
              <w:right w:val="dotted" w:sz="4" w:space="0" w:color="000000"/>
            </w:tcBorders>
          </w:tcPr>
          <w:p w14:paraId="6B980CEC" w14:textId="018CA7B0" w:rsidR="0052780A" w:rsidRPr="0075062B"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857A23">
              <w:t>7</w:t>
            </w:r>
          </w:p>
        </w:tc>
        <w:tc>
          <w:tcPr>
            <w:tcW w:w="4117" w:type="dxa"/>
            <w:tcBorders>
              <w:top w:val="single" w:sz="4" w:space="0" w:color="BFBFBF"/>
              <w:left w:val="dotted" w:sz="4" w:space="0" w:color="000000"/>
              <w:bottom w:val="single" w:sz="4" w:space="0" w:color="BFBFBF"/>
              <w:right w:val="dotted" w:sz="4" w:space="0" w:color="000000"/>
            </w:tcBorders>
          </w:tcPr>
          <w:p w14:paraId="43349E97" w14:textId="1D03707D" w:rsidR="0052780A" w:rsidRPr="0075062B"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75062B">
              <w:rPr>
                <w:rFonts w:ascii="Sylfaen" w:eastAsia="Sylfaen_PDF_Subset" w:hAnsi="Sylfaen" w:cs="Arial Unicode MS"/>
                <w:sz w:val="20"/>
                <w:szCs w:val="20"/>
              </w:rPr>
              <w:t>ალექსანდრე ავალიანი</w:t>
            </w:r>
          </w:p>
        </w:tc>
        <w:tc>
          <w:tcPr>
            <w:tcW w:w="4013" w:type="dxa"/>
            <w:tcBorders>
              <w:top w:val="single" w:sz="4" w:space="0" w:color="BFBFBF"/>
              <w:left w:val="dotted" w:sz="4" w:space="0" w:color="000000"/>
              <w:bottom w:val="single" w:sz="4" w:space="0" w:color="BFBFBF"/>
              <w:right w:val="dotted" w:sz="4" w:space="0" w:color="000000"/>
            </w:tcBorders>
          </w:tcPr>
          <w:p w14:paraId="54B4CD36" w14:textId="27FF2542" w:rsidR="0052780A" w:rsidRPr="0075062B"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r w:rsidRPr="0075062B">
              <w:rPr>
                <w:rFonts w:ascii="Sylfaen" w:eastAsia="Sylfaen_PDF_Subset" w:hAnsi="Sylfaen" w:cs="Arial Unicode MS"/>
                <w:sz w:val="20"/>
                <w:szCs w:val="20"/>
              </w:rPr>
              <w:t>ასისტენტი</w:t>
            </w:r>
          </w:p>
        </w:tc>
        <w:tc>
          <w:tcPr>
            <w:tcW w:w="5527" w:type="dxa"/>
            <w:tcBorders>
              <w:top w:val="single" w:sz="4" w:space="0" w:color="BFBFBF"/>
              <w:left w:val="dotted" w:sz="4" w:space="0" w:color="000000"/>
              <w:bottom w:val="single" w:sz="4" w:space="0" w:color="BFBFBF"/>
              <w:right w:val="single" w:sz="4" w:space="0" w:color="BFBFBF"/>
            </w:tcBorders>
          </w:tcPr>
          <w:p w14:paraId="37317FF6" w14:textId="2C29CBEA" w:rsidR="0052780A" w:rsidRPr="006748C2" w:rsidRDefault="00D14812" w:rsidP="0052780A">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Pr>
                <w:rFonts w:ascii="Sylfaen" w:eastAsia="Sylfaen_PDF_Subset" w:hAnsi="Sylfaen" w:cs="Arial Unicode MS"/>
                <w:color w:val="000000"/>
                <w:sz w:val="20"/>
                <w:szCs w:val="20"/>
              </w:rPr>
              <w:t xml:space="preserve">იდეოლოგიის </w:t>
            </w:r>
            <w:r w:rsidR="0052780A" w:rsidRPr="006748C2">
              <w:rPr>
                <w:rFonts w:ascii="Sylfaen" w:eastAsia="Sylfaen_PDF_Subset" w:hAnsi="Sylfaen" w:cs="Arial Unicode MS"/>
                <w:color w:val="000000"/>
                <w:sz w:val="20"/>
                <w:szCs w:val="20"/>
              </w:rPr>
              <w:t>ფსიქოლოგი</w:t>
            </w:r>
            <w:r>
              <w:rPr>
                <w:rFonts w:ascii="Sylfaen" w:eastAsia="Sylfaen_PDF_Subset" w:hAnsi="Sylfaen" w:cs="Arial Unicode MS"/>
                <w:color w:val="000000"/>
                <w:sz w:val="20"/>
                <w:szCs w:val="20"/>
              </w:rPr>
              <w:t>ა</w:t>
            </w:r>
          </w:p>
        </w:tc>
      </w:tr>
      <w:tr w:rsidR="0052780A" w:rsidRPr="0075062B" w14:paraId="16AB6A37" w14:textId="77777777" w:rsidTr="00093BA2">
        <w:tc>
          <w:tcPr>
            <w:tcW w:w="923" w:type="dxa"/>
            <w:tcBorders>
              <w:top w:val="single" w:sz="4" w:space="0" w:color="BFBFBF"/>
              <w:left w:val="single" w:sz="4" w:space="0" w:color="BFBFBF"/>
              <w:bottom w:val="single" w:sz="4" w:space="0" w:color="BFBFBF"/>
              <w:right w:val="dotted" w:sz="4" w:space="0" w:color="000000"/>
            </w:tcBorders>
          </w:tcPr>
          <w:p w14:paraId="2C4A98EE" w14:textId="0C09B1D4" w:rsidR="0052780A" w:rsidRPr="0075062B"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857A23">
              <w:t>8</w:t>
            </w:r>
          </w:p>
        </w:tc>
        <w:tc>
          <w:tcPr>
            <w:tcW w:w="4117" w:type="dxa"/>
            <w:tcBorders>
              <w:top w:val="single" w:sz="4" w:space="0" w:color="BFBFBF"/>
              <w:left w:val="dotted" w:sz="4" w:space="0" w:color="000000"/>
              <w:bottom w:val="single" w:sz="4" w:space="0" w:color="BFBFBF"/>
              <w:right w:val="dotted" w:sz="4" w:space="0" w:color="000000"/>
            </w:tcBorders>
          </w:tcPr>
          <w:p w14:paraId="44D9A213" w14:textId="2EAF8CD0" w:rsidR="0052780A" w:rsidRPr="0075062B"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75062B">
              <w:rPr>
                <w:rFonts w:ascii="Sylfaen" w:eastAsia="Sylfaen_PDF_Subset" w:hAnsi="Sylfaen" w:cs="Arial Unicode MS"/>
                <w:sz w:val="20"/>
                <w:szCs w:val="20"/>
              </w:rPr>
              <w:t>სალომე დუმბაძე</w:t>
            </w:r>
          </w:p>
        </w:tc>
        <w:tc>
          <w:tcPr>
            <w:tcW w:w="4013" w:type="dxa"/>
            <w:tcBorders>
              <w:top w:val="single" w:sz="4" w:space="0" w:color="BFBFBF"/>
              <w:left w:val="dotted" w:sz="4" w:space="0" w:color="000000"/>
              <w:bottom w:val="single" w:sz="4" w:space="0" w:color="BFBFBF"/>
              <w:right w:val="dotted" w:sz="4" w:space="0" w:color="000000"/>
            </w:tcBorders>
          </w:tcPr>
          <w:p w14:paraId="6C2B94E8" w14:textId="1FB9CF46" w:rsidR="0052780A" w:rsidRPr="0075062B"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r w:rsidRPr="0075062B">
              <w:rPr>
                <w:rFonts w:ascii="Sylfaen" w:eastAsia="Sylfaen_PDF_Subset" w:hAnsi="Sylfaen" w:cs="Arial Unicode MS"/>
                <w:sz w:val="20"/>
                <w:szCs w:val="20"/>
              </w:rPr>
              <w:t>ასისტენტი</w:t>
            </w:r>
          </w:p>
        </w:tc>
        <w:tc>
          <w:tcPr>
            <w:tcW w:w="5527" w:type="dxa"/>
            <w:tcBorders>
              <w:top w:val="single" w:sz="4" w:space="0" w:color="BFBFBF"/>
              <w:left w:val="dotted" w:sz="4" w:space="0" w:color="000000"/>
              <w:bottom w:val="single" w:sz="4" w:space="0" w:color="BFBFBF"/>
              <w:right w:val="single" w:sz="4" w:space="0" w:color="BFBFBF"/>
            </w:tcBorders>
          </w:tcPr>
          <w:p w14:paraId="5EFC7899" w14:textId="36517464" w:rsidR="0052780A" w:rsidRPr="006748C2" w:rsidRDefault="0052780A" w:rsidP="0052780A">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sidRPr="006748C2">
              <w:rPr>
                <w:rFonts w:ascii="Sylfaen" w:hAnsi="Sylfaen" w:cs="Menlo Bold"/>
                <w:color w:val="000000" w:themeColor="text1"/>
                <w:sz w:val="20"/>
                <w:szCs w:val="20"/>
              </w:rPr>
              <w:t xml:space="preserve">რაოდენობრივ მონაცემთა ანალიზი </w:t>
            </w:r>
            <w:r w:rsidRPr="006748C2">
              <w:rPr>
                <w:rFonts w:ascii="Sylfaen" w:hAnsi="Sylfaen" w:cs="Menlo Bold"/>
                <w:color w:val="000000" w:themeColor="text1"/>
                <w:sz w:val="20"/>
                <w:szCs w:val="20"/>
                <w:lang w:val="en-US"/>
              </w:rPr>
              <w:t>SPSS-</w:t>
            </w:r>
            <w:r w:rsidRPr="006748C2">
              <w:rPr>
                <w:rFonts w:ascii="Sylfaen" w:hAnsi="Sylfaen" w:cs="Menlo Bold"/>
                <w:color w:val="000000" w:themeColor="text1"/>
                <w:sz w:val="20"/>
                <w:szCs w:val="20"/>
              </w:rPr>
              <w:t xml:space="preserve">ის საშუალებით </w:t>
            </w:r>
            <w:r w:rsidRPr="006748C2">
              <w:rPr>
                <w:rFonts w:ascii="Sylfaen" w:hAnsi="Sylfaen" w:cs="Menlo Bold"/>
                <w:color w:val="000000" w:themeColor="text1"/>
                <w:sz w:val="20"/>
                <w:szCs w:val="20"/>
                <w:lang w:val="en-US"/>
              </w:rPr>
              <w:t>II</w:t>
            </w:r>
          </w:p>
        </w:tc>
      </w:tr>
      <w:tr w:rsidR="00E37605" w:rsidRPr="0075062B" w14:paraId="13AA23CF" w14:textId="77777777" w:rsidTr="00093BA2">
        <w:tc>
          <w:tcPr>
            <w:tcW w:w="923" w:type="dxa"/>
            <w:tcBorders>
              <w:top w:val="single" w:sz="4" w:space="0" w:color="BFBFBF"/>
              <w:left w:val="single" w:sz="4" w:space="0" w:color="BFBFBF"/>
              <w:bottom w:val="single" w:sz="4" w:space="0" w:color="BFBFBF"/>
              <w:right w:val="dotted" w:sz="4" w:space="0" w:color="000000"/>
            </w:tcBorders>
          </w:tcPr>
          <w:p w14:paraId="61CFBA2A" w14:textId="3FEFDDF9" w:rsidR="00E37605" w:rsidRPr="0075062B" w:rsidRDefault="0052780A"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Pr>
                <w:rFonts w:ascii="Sylfaen" w:eastAsia="Sylfaen_PDF_Subset" w:hAnsi="Sylfaen" w:cs="Merriweather"/>
                <w:sz w:val="20"/>
                <w:szCs w:val="20"/>
              </w:rPr>
              <w:t>9,</w:t>
            </w:r>
          </w:p>
        </w:tc>
        <w:tc>
          <w:tcPr>
            <w:tcW w:w="4117" w:type="dxa"/>
            <w:tcBorders>
              <w:top w:val="single" w:sz="4" w:space="0" w:color="BFBFBF"/>
              <w:left w:val="dotted" w:sz="4" w:space="0" w:color="000000"/>
              <w:bottom w:val="single" w:sz="4" w:space="0" w:color="BFBFBF"/>
              <w:right w:val="dotted" w:sz="4" w:space="0" w:color="000000"/>
            </w:tcBorders>
          </w:tcPr>
          <w:p w14:paraId="7925BBE4" w14:textId="77AF54DA" w:rsidR="00E37605" w:rsidRPr="0075062B"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75062B">
              <w:rPr>
                <w:rFonts w:ascii="Sylfaen" w:eastAsia="Sylfaen_PDF_Subset" w:hAnsi="Sylfaen" w:cs="Arial Unicode MS"/>
                <w:sz w:val="20"/>
                <w:szCs w:val="20"/>
              </w:rPr>
              <w:t>თათია ტურაშვილი</w:t>
            </w:r>
          </w:p>
        </w:tc>
        <w:tc>
          <w:tcPr>
            <w:tcW w:w="4013" w:type="dxa"/>
            <w:tcBorders>
              <w:top w:val="single" w:sz="4" w:space="0" w:color="BFBFBF"/>
              <w:left w:val="dotted" w:sz="4" w:space="0" w:color="000000"/>
              <w:bottom w:val="single" w:sz="4" w:space="0" w:color="BFBFBF"/>
              <w:right w:val="dotted" w:sz="4" w:space="0" w:color="000000"/>
            </w:tcBorders>
          </w:tcPr>
          <w:p w14:paraId="37A6037A" w14:textId="1C5718B2" w:rsidR="00E37605" w:rsidRPr="00594946" w:rsidRDefault="00E37605" w:rsidP="00594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color w:val="000000" w:themeColor="text1"/>
                <w:sz w:val="20"/>
                <w:szCs w:val="20"/>
                <w:highlight w:val="yellow"/>
              </w:rPr>
            </w:pPr>
            <w:r w:rsidRPr="00594946">
              <w:rPr>
                <w:rFonts w:ascii="Sylfaen" w:eastAsia="Sylfaen_PDF_Subset" w:hAnsi="Sylfaen" w:cs="Arial Unicode MS"/>
                <w:sz w:val="20"/>
                <w:szCs w:val="20"/>
              </w:rPr>
              <w:t>მოწვეული ლექტორი</w:t>
            </w:r>
          </w:p>
        </w:tc>
        <w:tc>
          <w:tcPr>
            <w:tcW w:w="5527" w:type="dxa"/>
            <w:tcBorders>
              <w:top w:val="single" w:sz="4" w:space="0" w:color="BFBFBF"/>
              <w:left w:val="dotted" w:sz="4" w:space="0" w:color="000000"/>
              <w:bottom w:val="single" w:sz="4" w:space="0" w:color="BFBFBF"/>
              <w:right w:val="single" w:sz="4" w:space="0" w:color="BFBFBF"/>
            </w:tcBorders>
          </w:tcPr>
          <w:p w14:paraId="545B34E9" w14:textId="77777777" w:rsidR="00E37605" w:rsidRPr="006748C2" w:rsidRDefault="00E37605" w:rsidP="00594946">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themeColor="text1"/>
                <w:sz w:val="20"/>
                <w:szCs w:val="20"/>
              </w:rPr>
            </w:pPr>
            <w:r w:rsidRPr="006748C2">
              <w:rPr>
                <w:rFonts w:ascii="Sylfaen" w:eastAsia="Sylfaen_PDF_Subset" w:hAnsi="Sylfaen" w:cs="Arial Unicode MS"/>
                <w:color w:val="000000" w:themeColor="text1"/>
                <w:sz w:val="20"/>
                <w:szCs w:val="20"/>
              </w:rPr>
              <w:t>პიროვნების ფსიქოდიაგნოსტიკა</w:t>
            </w:r>
          </w:p>
          <w:p w14:paraId="07C399C7" w14:textId="77777777" w:rsidR="00594946" w:rsidRPr="006748C2" w:rsidRDefault="00594946" w:rsidP="00594946">
            <w:pPr>
              <w:pStyle w:val="ListParagraph"/>
              <w:numPr>
                <w:ilvl w:val="0"/>
                <w:numId w:val="7"/>
              </w:numPr>
              <w:ind w:left="308" w:hanging="284"/>
              <w:jc w:val="both"/>
              <w:rPr>
                <w:rFonts w:ascii="Sylfaen" w:eastAsia="Sylfaen_PDF_Subset" w:hAnsi="Sylfaen" w:cs="Arial Unicode MS"/>
                <w:color w:val="000000" w:themeColor="text1"/>
                <w:sz w:val="20"/>
                <w:szCs w:val="20"/>
              </w:rPr>
            </w:pPr>
            <w:r w:rsidRPr="006748C2">
              <w:rPr>
                <w:rFonts w:ascii="Sylfaen" w:eastAsia="Sylfaen_PDF_Subset" w:hAnsi="Sylfaen" w:cs="Arial Unicode MS"/>
                <w:color w:val="000000" w:themeColor="text1"/>
                <w:sz w:val="20"/>
                <w:szCs w:val="20"/>
              </w:rPr>
              <w:t xml:space="preserve">მართვის/ორგანიზაციის ფსიქოლოგია </w:t>
            </w:r>
          </w:p>
          <w:p w14:paraId="76E03DA7" w14:textId="3EB2ED66" w:rsidR="00AA67D7" w:rsidRPr="006748C2" w:rsidRDefault="00AA67D7" w:rsidP="00594946">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themeColor="text1"/>
                <w:sz w:val="20"/>
                <w:szCs w:val="20"/>
              </w:rPr>
            </w:pPr>
            <w:r w:rsidRPr="006748C2">
              <w:rPr>
                <w:rFonts w:ascii="Sylfaen" w:eastAsia="Sylfaen_PDF_Subset" w:hAnsi="Sylfaen" w:cs="Arial Unicode MS"/>
                <w:color w:val="000000" w:themeColor="text1"/>
                <w:sz w:val="20"/>
                <w:szCs w:val="20"/>
              </w:rPr>
              <w:t>სამაგისტრო ნაშრომი</w:t>
            </w:r>
          </w:p>
        </w:tc>
      </w:tr>
      <w:tr w:rsidR="000B12D5" w:rsidRPr="0075062B" w14:paraId="2EC461BB" w14:textId="77777777" w:rsidTr="00093BA2">
        <w:trPr>
          <w:trHeight w:val="317"/>
        </w:trPr>
        <w:tc>
          <w:tcPr>
            <w:tcW w:w="923" w:type="dxa"/>
            <w:tcBorders>
              <w:top w:val="single" w:sz="4" w:space="0" w:color="BFBFBF"/>
              <w:left w:val="single" w:sz="4" w:space="0" w:color="BFBFBF"/>
              <w:bottom w:val="single" w:sz="4" w:space="0" w:color="BFBFBF"/>
              <w:right w:val="dotted" w:sz="4" w:space="0" w:color="000000"/>
            </w:tcBorders>
          </w:tcPr>
          <w:p w14:paraId="129C79C0" w14:textId="06C5DFC7" w:rsidR="000B12D5" w:rsidRPr="0075062B" w:rsidRDefault="003806CA" w:rsidP="0055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75062B">
              <w:rPr>
                <w:rFonts w:ascii="Sylfaen" w:eastAsia="Sylfaen_PDF_Subset" w:hAnsi="Sylfaen" w:cs="Merriweather"/>
                <w:sz w:val="20"/>
                <w:szCs w:val="20"/>
              </w:rPr>
              <w:lastRenderedPageBreak/>
              <w:t>1</w:t>
            </w:r>
            <w:r w:rsidR="00967DE4">
              <w:rPr>
                <w:rFonts w:ascii="Sylfaen" w:eastAsia="Sylfaen_PDF_Subset" w:hAnsi="Sylfaen" w:cs="Merriweather"/>
                <w:sz w:val="20"/>
                <w:szCs w:val="20"/>
              </w:rPr>
              <w:t>0</w:t>
            </w:r>
            <w:r w:rsidR="0052780A">
              <w:rPr>
                <w:rFonts w:ascii="Sylfaen" w:eastAsia="Sylfaen_PDF_Subset" w:hAnsi="Sylfaen" w:cs="Merriweather"/>
                <w:sz w:val="20"/>
                <w:szCs w:val="20"/>
              </w:rPr>
              <w:t>.</w:t>
            </w:r>
          </w:p>
        </w:tc>
        <w:tc>
          <w:tcPr>
            <w:tcW w:w="4117" w:type="dxa"/>
            <w:tcBorders>
              <w:top w:val="single" w:sz="4" w:space="0" w:color="BFBFBF"/>
              <w:left w:val="dotted" w:sz="4" w:space="0" w:color="000000"/>
              <w:bottom w:val="single" w:sz="4" w:space="0" w:color="BFBFBF"/>
              <w:right w:val="dotted" w:sz="4" w:space="0" w:color="000000"/>
            </w:tcBorders>
          </w:tcPr>
          <w:p w14:paraId="17F77B91" w14:textId="370517CA" w:rsidR="000B12D5" w:rsidRPr="0075062B" w:rsidRDefault="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Merriweather"/>
                <w:sz w:val="20"/>
                <w:szCs w:val="20"/>
              </w:rPr>
            </w:pPr>
            <w:r w:rsidRPr="0075062B">
              <w:rPr>
                <w:rFonts w:ascii="Sylfaen" w:eastAsia="Sylfaen_PDF_Subset" w:hAnsi="Sylfaen" w:cs="Arial Unicode MS"/>
                <w:sz w:val="20"/>
                <w:szCs w:val="20"/>
              </w:rPr>
              <w:t>თამარ ჩხაიძე</w:t>
            </w:r>
          </w:p>
        </w:tc>
        <w:tc>
          <w:tcPr>
            <w:tcW w:w="4013" w:type="dxa"/>
            <w:tcBorders>
              <w:top w:val="single" w:sz="4" w:space="0" w:color="BFBFBF"/>
              <w:left w:val="dotted" w:sz="4" w:space="0" w:color="000000"/>
              <w:bottom w:val="single" w:sz="4" w:space="0" w:color="BFBFBF"/>
              <w:right w:val="dotted" w:sz="4" w:space="0" w:color="000000"/>
            </w:tcBorders>
          </w:tcPr>
          <w:p w14:paraId="0C4C21BA" w14:textId="1FAB2494" w:rsidR="000B12D5" w:rsidRPr="0075062B" w:rsidRDefault="000B1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75062B">
              <w:rPr>
                <w:rFonts w:ascii="Sylfaen" w:eastAsia="Sylfaen_PDF_Subset" w:hAnsi="Sylfaen" w:cs="Arial Unicode MS"/>
                <w:sz w:val="20"/>
                <w:szCs w:val="20"/>
              </w:rPr>
              <w:t>მოწვეული ლექტორი</w:t>
            </w:r>
          </w:p>
        </w:tc>
        <w:tc>
          <w:tcPr>
            <w:tcW w:w="5527" w:type="dxa"/>
            <w:tcBorders>
              <w:top w:val="single" w:sz="4" w:space="0" w:color="BFBFBF"/>
              <w:left w:val="dotted" w:sz="4" w:space="0" w:color="000000"/>
              <w:bottom w:val="single" w:sz="4" w:space="0" w:color="BFBFBF"/>
              <w:right w:val="single" w:sz="4" w:space="0" w:color="BFBFBF"/>
            </w:tcBorders>
          </w:tcPr>
          <w:p w14:paraId="3BBE5999" w14:textId="1D8DA40B" w:rsidR="003379D0" w:rsidRPr="006748C2" w:rsidRDefault="003379D0"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6748C2">
              <w:rPr>
                <w:rFonts w:ascii="Sylfaen" w:eastAsia="Sylfaen_PDF_Subset" w:hAnsi="Sylfaen" w:cs="Arial Unicode MS"/>
                <w:color w:val="000000"/>
                <w:sz w:val="20"/>
                <w:szCs w:val="20"/>
              </w:rPr>
              <w:t>კვლევის დიზაინი და მეთოდები ფსიქოლოგიაში</w:t>
            </w:r>
          </w:p>
          <w:p w14:paraId="78F7AC97" w14:textId="35A3AC4C" w:rsidR="008F5B0D" w:rsidRPr="00967DE4" w:rsidRDefault="008F5B0D"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6748C2">
              <w:rPr>
                <w:rFonts w:ascii="Sylfaen" w:hAnsi="Sylfaen" w:cs="Menlo Bold"/>
                <w:color w:val="000000" w:themeColor="text1"/>
                <w:sz w:val="20"/>
                <w:szCs w:val="20"/>
              </w:rPr>
              <w:t xml:space="preserve">რაოდენობრივ მონაცემთა ანალიზი </w:t>
            </w:r>
            <w:r w:rsidRPr="006748C2">
              <w:rPr>
                <w:rFonts w:ascii="Sylfaen" w:hAnsi="Sylfaen" w:cs="Menlo Bold"/>
                <w:color w:val="000000" w:themeColor="text1"/>
                <w:sz w:val="20"/>
                <w:szCs w:val="20"/>
                <w:lang w:val="en-US"/>
              </w:rPr>
              <w:t>SPSS-</w:t>
            </w:r>
            <w:r w:rsidRPr="006748C2">
              <w:rPr>
                <w:rFonts w:ascii="Sylfaen" w:hAnsi="Sylfaen" w:cs="Menlo Bold"/>
                <w:color w:val="000000" w:themeColor="text1"/>
                <w:sz w:val="20"/>
                <w:szCs w:val="20"/>
              </w:rPr>
              <w:t>ის საშუალებით</w:t>
            </w:r>
            <w:r w:rsidR="006B20E7" w:rsidRPr="006748C2">
              <w:rPr>
                <w:rFonts w:ascii="Sylfaen" w:hAnsi="Sylfaen" w:cs="Menlo Bold"/>
                <w:color w:val="000000" w:themeColor="text1"/>
                <w:sz w:val="20"/>
                <w:szCs w:val="20"/>
              </w:rPr>
              <w:t xml:space="preserve"> </w:t>
            </w:r>
            <w:r w:rsidR="006B20E7" w:rsidRPr="006748C2">
              <w:rPr>
                <w:rFonts w:ascii="Sylfaen" w:hAnsi="Sylfaen" w:cs="Menlo Bold"/>
                <w:color w:val="000000" w:themeColor="text1"/>
                <w:sz w:val="20"/>
                <w:szCs w:val="20"/>
                <w:lang w:val="en-US"/>
              </w:rPr>
              <w:t>I</w:t>
            </w:r>
          </w:p>
          <w:p w14:paraId="13F1C15E" w14:textId="009C1C84" w:rsidR="00967DE4" w:rsidRPr="006748C2" w:rsidRDefault="00ED2F6A"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proofErr w:type="spellStart"/>
            <w:r>
              <w:rPr>
                <w:rFonts w:ascii="Sylfaen" w:hAnsi="Sylfaen" w:cs="Menlo Bold"/>
                <w:color w:val="000000" w:themeColor="text1"/>
                <w:sz w:val="20"/>
                <w:szCs w:val="20"/>
                <w:lang w:val="en-US"/>
              </w:rPr>
              <w:t>პროპედევტიკა</w:t>
            </w:r>
            <w:proofErr w:type="spellEnd"/>
          </w:p>
          <w:p w14:paraId="78FD76D2" w14:textId="50A521ED" w:rsidR="00723314" w:rsidRPr="006748C2" w:rsidRDefault="00723314"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6748C2">
              <w:rPr>
                <w:rFonts w:ascii="Sylfaen" w:eastAsia="Sylfaen_PDF_Subset" w:hAnsi="Sylfaen" w:cs="Arial Unicode MS"/>
                <w:color w:val="000000"/>
                <w:sz w:val="20"/>
                <w:szCs w:val="20"/>
              </w:rPr>
              <w:t>სამაგისტრო ნაშრომი</w:t>
            </w:r>
          </w:p>
        </w:tc>
      </w:tr>
      <w:tr w:rsidR="00E37605" w:rsidRPr="0075062B" w14:paraId="35D52191" w14:textId="77777777" w:rsidTr="00093BA2">
        <w:trPr>
          <w:trHeight w:val="20"/>
        </w:trPr>
        <w:tc>
          <w:tcPr>
            <w:tcW w:w="923" w:type="dxa"/>
            <w:tcBorders>
              <w:top w:val="single" w:sz="4" w:space="0" w:color="BFBFBF"/>
              <w:left w:val="single" w:sz="4" w:space="0" w:color="BFBFBF"/>
              <w:bottom w:val="single" w:sz="4" w:space="0" w:color="BFBFBF"/>
              <w:right w:val="dotted" w:sz="4" w:space="0" w:color="000000"/>
            </w:tcBorders>
          </w:tcPr>
          <w:p w14:paraId="16BB3A50" w14:textId="6EE666A1" w:rsidR="00E37605" w:rsidRPr="0075062B" w:rsidRDefault="003806CA"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75062B">
              <w:rPr>
                <w:rFonts w:ascii="Sylfaen" w:eastAsia="Sylfaen_PDF_Subset" w:hAnsi="Sylfaen" w:cs="Merriweather"/>
                <w:sz w:val="20"/>
                <w:szCs w:val="20"/>
              </w:rPr>
              <w:t>1</w:t>
            </w:r>
            <w:r w:rsidR="00ED2F6A">
              <w:rPr>
                <w:rFonts w:ascii="Sylfaen" w:eastAsia="Sylfaen_PDF_Subset" w:hAnsi="Sylfaen" w:cs="Merriweather"/>
                <w:sz w:val="20"/>
                <w:szCs w:val="20"/>
              </w:rPr>
              <w:t>1</w:t>
            </w:r>
          </w:p>
        </w:tc>
        <w:tc>
          <w:tcPr>
            <w:tcW w:w="4117" w:type="dxa"/>
            <w:tcBorders>
              <w:top w:val="single" w:sz="4" w:space="0" w:color="BFBFBF"/>
              <w:left w:val="dotted" w:sz="4" w:space="0" w:color="000000"/>
              <w:bottom w:val="single" w:sz="4" w:space="0" w:color="BFBFBF"/>
              <w:right w:val="dotted" w:sz="4" w:space="0" w:color="000000"/>
            </w:tcBorders>
          </w:tcPr>
          <w:p w14:paraId="27B8D1D3" w14:textId="75462CCE" w:rsidR="00E37605" w:rsidRPr="0075062B"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Merriweather"/>
                <w:sz w:val="20"/>
                <w:szCs w:val="20"/>
                <w:highlight w:val="yellow"/>
              </w:rPr>
            </w:pPr>
            <w:r w:rsidRPr="0075062B">
              <w:rPr>
                <w:rFonts w:ascii="Sylfaen" w:eastAsia="Sylfaen_PDF_Subset" w:hAnsi="Sylfaen" w:cs="Arial Unicode MS"/>
                <w:sz w:val="20"/>
                <w:szCs w:val="20"/>
              </w:rPr>
              <w:t>თამარ კობერიძე</w:t>
            </w:r>
          </w:p>
        </w:tc>
        <w:tc>
          <w:tcPr>
            <w:tcW w:w="4013" w:type="dxa"/>
            <w:tcBorders>
              <w:top w:val="single" w:sz="4" w:space="0" w:color="BFBFBF"/>
              <w:left w:val="dotted" w:sz="4" w:space="0" w:color="000000"/>
              <w:bottom w:val="single" w:sz="4" w:space="0" w:color="BFBFBF"/>
              <w:right w:val="dotted" w:sz="4" w:space="0" w:color="000000"/>
            </w:tcBorders>
          </w:tcPr>
          <w:p w14:paraId="78565F6B" w14:textId="164CD0A0" w:rsidR="00E37605" w:rsidRPr="0075062B"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75062B">
              <w:rPr>
                <w:rFonts w:ascii="Sylfaen" w:eastAsia="Sylfaen_PDF_Subset" w:hAnsi="Sylfaen" w:cs="Arial Unicode MS"/>
                <w:sz w:val="20"/>
                <w:szCs w:val="20"/>
              </w:rPr>
              <w:t>მოწვეული ლექტორი</w:t>
            </w:r>
          </w:p>
        </w:tc>
        <w:tc>
          <w:tcPr>
            <w:tcW w:w="5527" w:type="dxa"/>
            <w:tcBorders>
              <w:top w:val="single" w:sz="4" w:space="0" w:color="BFBFBF"/>
              <w:left w:val="dotted" w:sz="4" w:space="0" w:color="000000"/>
              <w:bottom w:val="single" w:sz="4" w:space="0" w:color="BFBFBF"/>
              <w:right w:val="single" w:sz="4" w:space="0" w:color="BFBFBF"/>
            </w:tcBorders>
          </w:tcPr>
          <w:p w14:paraId="32DF2682" w14:textId="25697A28" w:rsidR="00E37605" w:rsidRPr="006748C2" w:rsidRDefault="00E37605"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Merriweather"/>
                <w:color w:val="000000" w:themeColor="text1"/>
                <w:sz w:val="20"/>
                <w:szCs w:val="20"/>
              </w:rPr>
            </w:pPr>
            <w:r w:rsidRPr="006748C2">
              <w:rPr>
                <w:rFonts w:ascii="Sylfaen" w:eastAsia="Sylfaen_PDF_Subset" w:hAnsi="Sylfaen" w:cs="Arial Unicode MS"/>
                <w:color w:val="000000"/>
                <w:sz w:val="20"/>
                <w:szCs w:val="20"/>
              </w:rPr>
              <w:t xml:space="preserve">არამომგებიანი ორგანიზაციების </w:t>
            </w:r>
            <w:r w:rsidR="006B20E7" w:rsidRPr="006748C2">
              <w:rPr>
                <w:rFonts w:ascii="Sylfaen" w:eastAsia="Sylfaen_PDF_Subset" w:hAnsi="Sylfaen" w:cs="Arial Unicode MS"/>
                <w:color w:val="000000"/>
                <w:sz w:val="20"/>
                <w:szCs w:val="20"/>
              </w:rPr>
              <w:t>მენჯმენტი</w:t>
            </w:r>
          </w:p>
        </w:tc>
      </w:tr>
      <w:tr w:rsidR="00A17F90" w:rsidRPr="0075062B" w14:paraId="37FEAD9D" w14:textId="77777777" w:rsidTr="00093BA2">
        <w:trPr>
          <w:trHeight w:val="20"/>
        </w:trPr>
        <w:tc>
          <w:tcPr>
            <w:tcW w:w="923" w:type="dxa"/>
            <w:tcBorders>
              <w:top w:val="single" w:sz="4" w:space="0" w:color="BFBFBF"/>
              <w:left w:val="single" w:sz="4" w:space="0" w:color="BFBFBF"/>
              <w:bottom w:val="single" w:sz="4" w:space="0" w:color="BFBFBF"/>
              <w:right w:val="dotted" w:sz="4" w:space="0" w:color="000000"/>
            </w:tcBorders>
          </w:tcPr>
          <w:p w14:paraId="4C75976F" w14:textId="3E53682C" w:rsidR="00A17F90" w:rsidRPr="0075062B"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75062B">
              <w:rPr>
                <w:rFonts w:ascii="Sylfaen" w:eastAsia="Sylfaen_PDF_Subset" w:hAnsi="Sylfaen" w:cs="Merriweather"/>
                <w:sz w:val="20"/>
                <w:szCs w:val="20"/>
              </w:rPr>
              <w:t>1</w:t>
            </w:r>
            <w:r w:rsidR="00ED2F6A">
              <w:rPr>
                <w:rFonts w:ascii="Sylfaen" w:eastAsia="Sylfaen_PDF_Subset" w:hAnsi="Sylfaen" w:cs="Merriweather"/>
                <w:sz w:val="20"/>
                <w:szCs w:val="20"/>
              </w:rPr>
              <w:t>2</w:t>
            </w:r>
          </w:p>
        </w:tc>
        <w:tc>
          <w:tcPr>
            <w:tcW w:w="4117" w:type="dxa"/>
            <w:tcBorders>
              <w:top w:val="single" w:sz="4" w:space="0" w:color="BFBFBF"/>
              <w:left w:val="dotted" w:sz="4" w:space="0" w:color="000000"/>
              <w:bottom w:val="single" w:sz="4" w:space="0" w:color="BFBFBF"/>
              <w:right w:val="dotted" w:sz="4" w:space="0" w:color="000000"/>
            </w:tcBorders>
          </w:tcPr>
          <w:p w14:paraId="563F5C68" w14:textId="7CC9C178" w:rsidR="00A17F90" w:rsidRPr="0075062B"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Merriweather"/>
                <w:sz w:val="20"/>
                <w:szCs w:val="20"/>
              </w:rPr>
            </w:pPr>
            <w:r w:rsidRPr="0075062B">
              <w:rPr>
                <w:rFonts w:ascii="Sylfaen" w:eastAsia="Sylfaen_PDF_Subset" w:hAnsi="Sylfaen" w:cs="Arial Unicode MS"/>
                <w:sz w:val="20"/>
                <w:szCs w:val="20"/>
              </w:rPr>
              <w:t>ირმა ოქროპირიძე</w:t>
            </w:r>
          </w:p>
        </w:tc>
        <w:tc>
          <w:tcPr>
            <w:tcW w:w="4013" w:type="dxa"/>
            <w:tcBorders>
              <w:top w:val="single" w:sz="4" w:space="0" w:color="BFBFBF"/>
              <w:left w:val="dotted" w:sz="4" w:space="0" w:color="000000"/>
              <w:bottom w:val="single" w:sz="4" w:space="0" w:color="BFBFBF"/>
              <w:right w:val="dotted" w:sz="4" w:space="0" w:color="000000"/>
            </w:tcBorders>
          </w:tcPr>
          <w:p w14:paraId="57C8EEE0" w14:textId="631019D8" w:rsidR="00A17F90" w:rsidRPr="0075062B"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75062B">
              <w:rPr>
                <w:rFonts w:ascii="Sylfaen" w:eastAsia="Sylfaen_PDF_Subset" w:hAnsi="Sylfaen" w:cs="Arial Unicode MS"/>
                <w:sz w:val="20"/>
                <w:szCs w:val="20"/>
              </w:rPr>
              <w:t>მოწვეული ლექტორი</w:t>
            </w:r>
          </w:p>
        </w:tc>
        <w:tc>
          <w:tcPr>
            <w:tcW w:w="5527" w:type="dxa"/>
            <w:tcBorders>
              <w:top w:val="single" w:sz="4" w:space="0" w:color="BFBFBF"/>
              <w:left w:val="dotted" w:sz="4" w:space="0" w:color="000000"/>
              <w:bottom w:val="single" w:sz="4" w:space="0" w:color="BFBFBF"/>
              <w:right w:val="single" w:sz="4" w:space="0" w:color="BFBFBF"/>
            </w:tcBorders>
          </w:tcPr>
          <w:p w14:paraId="5280F332" w14:textId="2ACE5244" w:rsidR="00A17F90" w:rsidRPr="006748C2" w:rsidRDefault="00A17F90"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6748C2">
              <w:rPr>
                <w:rFonts w:ascii="Sylfaen" w:eastAsia="Sylfaen_PDF_Subset" w:hAnsi="Sylfaen" w:cs="Arial Unicode MS"/>
                <w:color w:val="000000"/>
                <w:sz w:val="20"/>
                <w:szCs w:val="20"/>
              </w:rPr>
              <w:t>ადამიანური რესურსების მართვა</w:t>
            </w:r>
            <w:r w:rsidR="006B20E7" w:rsidRPr="006748C2">
              <w:rPr>
                <w:rFonts w:ascii="Sylfaen" w:eastAsia="Sylfaen_PDF_Subset" w:hAnsi="Sylfaen" w:cs="Arial Unicode MS"/>
                <w:color w:val="000000"/>
                <w:sz w:val="20"/>
                <w:szCs w:val="20"/>
              </w:rPr>
              <w:t xml:space="preserve"> (</w:t>
            </w:r>
            <w:r w:rsidR="006B20E7" w:rsidRPr="006748C2">
              <w:rPr>
                <w:rFonts w:ascii="Sylfaen" w:eastAsia="Sylfaen_PDF_Subset" w:hAnsi="Sylfaen" w:cs="Arial Unicode MS"/>
                <w:color w:val="000000"/>
                <w:sz w:val="20"/>
                <w:szCs w:val="20"/>
                <w:lang w:val="en-US"/>
              </w:rPr>
              <w:t>HR)</w:t>
            </w:r>
          </w:p>
        </w:tc>
      </w:tr>
      <w:tr w:rsidR="00A17F90" w:rsidRPr="0075062B" w14:paraId="2A6FBBA2" w14:textId="77777777" w:rsidTr="00093BA2">
        <w:trPr>
          <w:trHeight w:val="340"/>
        </w:trPr>
        <w:tc>
          <w:tcPr>
            <w:tcW w:w="923" w:type="dxa"/>
            <w:tcBorders>
              <w:top w:val="single" w:sz="4" w:space="0" w:color="BFBFBF"/>
              <w:left w:val="single" w:sz="4" w:space="0" w:color="BFBFBF"/>
              <w:bottom w:val="single" w:sz="4" w:space="0" w:color="BFBFBF"/>
              <w:right w:val="dotted" w:sz="4" w:space="0" w:color="000000"/>
            </w:tcBorders>
          </w:tcPr>
          <w:p w14:paraId="405741D1" w14:textId="6E868DFD" w:rsidR="00A17F90" w:rsidRPr="0075062B"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75062B">
              <w:rPr>
                <w:rFonts w:ascii="Sylfaen" w:eastAsia="Sylfaen_PDF_Subset" w:hAnsi="Sylfaen" w:cs="Merriweather"/>
                <w:sz w:val="20"/>
                <w:szCs w:val="20"/>
              </w:rPr>
              <w:t>1</w:t>
            </w:r>
            <w:r w:rsidR="00ED2F6A">
              <w:rPr>
                <w:rFonts w:ascii="Sylfaen" w:eastAsia="Sylfaen_PDF_Subset" w:hAnsi="Sylfaen" w:cs="Merriweather"/>
                <w:sz w:val="20"/>
                <w:szCs w:val="20"/>
              </w:rPr>
              <w:t>3</w:t>
            </w:r>
          </w:p>
        </w:tc>
        <w:tc>
          <w:tcPr>
            <w:tcW w:w="4117" w:type="dxa"/>
            <w:tcBorders>
              <w:top w:val="single" w:sz="4" w:space="0" w:color="BFBFBF"/>
              <w:left w:val="dotted" w:sz="4" w:space="0" w:color="000000"/>
              <w:bottom w:val="single" w:sz="4" w:space="0" w:color="BFBFBF"/>
              <w:right w:val="dotted" w:sz="4" w:space="0" w:color="000000"/>
            </w:tcBorders>
          </w:tcPr>
          <w:p w14:paraId="6E84CA56" w14:textId="22FC742C" w:rsidR="00A17F90" w:rsidRPr="0075062B" w:rsidRDefault="00ED2F6A"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Merriweather"/>
                <w:sz w:val="20"/>
                <w:szCs w:val="20"/>
              </w:rPr>
            </w:pPr>
            <w:r>
              <w:rPr>
                <w:rFonts w:ascii="Sylfaen" w:eastAsia="Sylfaen_PDF_Subset" w:hAnsi="Sylfaen" w:cs="Arial Unicode MS"/>
                <w:sz w:val="20"/>
                <w:szCs w:val="20"/>
              </w:rPr>
              <w:t>ვლადიმერ გამსახურდია</w:t>
            </w:r>
          </w:p>
        </w:tc>
        <w:tc>
          <w:tcPr>
            <w:tcW w:w="4013" w:type="dxa"/>
            <w:tcBorders>
              <w:top w:val="single" w:sz="4" w:space="0" w:color="BFBFBF"/>
              <w:left w:val="dotted" w:sz="4" w:space="0" w:color="000000"/>
              <w:bottom w:val="single" w:sz="4" w:space="0" w:color="BFBFBF"/>
              <w:right w:val="dotted" w:sz="4" w:space="0" w:color="000000"/>
            </w:tcBorders>
          </w:tcPr>
          <w:p w14:paraId="77533628" w14:textId="3A46E77E" w:rsidR="00A17F90" w:rsidRPr="0075062B"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75062B">
              <w:rPr>
                <w:rFonts w:ascii="Sylfaen" w:eastAsia="Sylfaen_PDF_Subset" w:hAnsi="Sylfaen" w:cs="Arial Unicode MS"/>
                <w:sz w:val="20"/>
                <w:szCs w:val="20"/>
              </w:rPr>
              <w:t>მოწვეული ლექტორი</w:t>
            </w:r>
          </w:p>
        </w:tc>
        <w:tc>
          <w:tcPr>
            <w:tcW w:w="5527" w:type="dxa"/>
            <w:tcBorders>
              <w:top w:val="single" w:sz="4" w:space="0" w:color="BFBFBF"/>
              <w:left w:val="dotted" w:sz="4" w:space="0" w:color="000000"/>
              <w:bottom w:val="single" w:sz="4" w:space="0" w:color="BFBFBF"/>
              <w:right w:val="single" w:sz="4" w:space="0" w:color="BFBFBF"/>
            </w:tcBorders>
          </w:tcPr>
          <w:p w14:paraId="4E51928B" w14:textId="390C5F46" w:rsidR="00A17F90" w:rsidRPr="006748C2" w:rsidRDefault="00A17F90"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6748C2">
              <w:rPr>
                <w:rFonts w:ascii="Sylfaen" w:eastAsia="Sylfaen" w:hAnsi="Sylfaen" w:cs="Sylfaen"/>
                <w:sz w:val="20"/>
                <w:szCs w:val="20"/>
              </w:rPr>
              <w:t xml:space="preserve">ფსიქოლოგიის </w:t>
            </w:r>
            <w:r w:rsidR="00ED2F6A">
              <w:rPr>
                <w:rFonts w:ascii="Sylfaen" w:eastAsia="Sylfaen" w:hAnsi="Sylfaen" w:cs="Sylfaen"/>
                <w:sz w:val="20"/>
                <w:szCs w:val="20"/>
              </w:rPr>
              <w:t>ახალი ტენდენციები</w:t>
            </w:r>
          </w:p>
        </w:tc>
      </w:tr>
      <w:tr w:rsidR="00A17F90" w:rsidRPr="0075062B" w14:paraId="607E0CE5" w14:textId="77777777" w:rsidTr="00093BA2">
        <w:trPr>
          <w:trHeight w:val="20"/>
        </w:trPr>
        <w:tc>
          <w:tcPr>
            <w:tcW w:w="923" w:type="dxa"/>
            <w:tcBorders>
              <w:top w:val="single" w:sz="4" w:space="0" w:color="BFBFBF"/>
              <w:left w:val="single" w:sz="4" w:space="0" w:color="BFBFBF"/>
              <w:bottom w:val="single" w:sz="4" w:space="0" w:color="BFBFBF"/>
              <w:right w:val="dotted" w:sz="4" w:space="0" w:color="000000"/>
            </w:tcBorders>
          </w:tcPr>
          <w:p w14:paraId="0AC3CF50" w14:textId="575B3749" w:rsidR="00A17F90" w:rsidRPr="0075062B"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75062B">
              <w:rPr>
                <w:rFonts w:ascii="Sylfaen" w:eastAsia="Sylfaen_PDF_Subset" w:hAnsi="Sylfaen" w:cs="Merriweather"/>
                <w:sz w:val="20"/>
                <w:szCs w:val="20"/>
              </w:rPr>
              <w:t>1</w:t>
            </w:r>
            <w:r w:rsidR="00ED2F6A">
              <w:rPr>
                <w:rFonts w:ascii="Sylfaen" w:eastAsia="Sylfaen_PDF_Subset" w:hAnsi="Sylfaen" w:cs="Merriweather"/>
                <w:sz w:val="20"/>
                <w:szCs w:val="20"/>
              </w:rPr>
              <w:t>4</w:t>
            </w:r>
          </w:p>
        </w:tc>
        <w:tc>
          <w:tcPr>
            <w:tcW w:w="4117" w:type="dxa"/>
            <w:tcBorders>
              <w:top w:val="single" w:sz="4" w:space="0" w:color="BFBFBF"/>
              <w:left w:val="dotted" w:sz="4" w:space="0" w:color="000000"/>
              <w:bottom w:val="single" w:sz="4" w:space="0" w:color="BFBFBF"/>
              <w:right w:val="dotted" w:sz="4" w:space="0" w:color="000000"/>
            </w:tcBorders>
          </w:tcPr>
          <w:p w14:paraId="14F4F8F8" w14:textId="1EE00F75" w:rsidR="00A17F90" w:rsidRPr="0075062B"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Merriweather"/>
                <w:sz w:val="20"/>
                <w:szCs w:val="20"/>
              </w:rPr>
            </w:pPr>
            <w:r w:rsidRPr="0075062B">
              <w:rPr>
                <w:rFonts w:ascii="Sylfaen" w:eastAsia="Sylfaen_PDF_Subset" w:hAnsi="Sylfaen" w:cs="Arial Unicode MS"/>
                <w:sz w:val="20"/>
                <w:szCs w:val="20"/>
              </w:rPr>
              <w:t>რევაზ ჯორბენაძე</w:t>
            </w:r>
          </w:p>
        </w:tc>
        <w:tc>
          <w:tcPr>
            <w:tcW w:w="4013" w:type="dxa"/>
            <w:tcBorders>
              <w:top w:val="single" w:sz="4" w:space="0" w:color="BFBFBF"/>
              <w:left w:val="dotted" w:sz="4" w:space="0" w:color="000000"/>
              <w:bottom w:val="single" w:sz="4" w:space="0" w:color="BFBFBF"/>
              <w:right w:val="dotted" w:sz="4" w:space="0" w:color="000000"/>
            </w:tcBorders>
          </w:tcPr>
          <w:p w14:paraId="3EB862F5" w14:textId="14BDC310" w:rsidR="00A17F90" w:rsidRPr="00AD2848"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color w:val="000000"/>
                <w:sz w:val="20"/>
                <w:szCs w:val="20"/>
              </w:rPr>
            </w:pPr>
            <w:r w:rsidRPr="00AD2848">
              <w:rPr>
                <w:rFonts w:ascii="Sylfaen" w:eastAsia="Sylfaen_PDF_Subset" w:hAnsi="Sylfaen" w:cs="Arial Unicode MS"/>
                <w:color w:val="000000"/>
                <w:sz w:val="20"/>
                <w:szCs w:val="20"/>
              </w:rPr>
              <w:t>მოწვეული ლექტორი</w:t>
            </w:r>
          </w:p>
        </w:tc>
        <w:tc>
          <w:tcPr>
            <w:tcW w:w="5527" w:type="dxa"/>
            <w:tcBorders>
              <w:top w:val="single" w:sz="4" w:space="0" w:color="BFBFBF"/>
              <w:left w:val="dotted" w:sz="4" w:space="0" w:color="000000"/>
              <w:bottom w:val="single" w:sz="4" w:space="0" w:color="BFBFBF"/>
              <w:right w:val="single" w:sz="4" w:space="0" w:color="BFBFBF"/>
            </w:tcBorders>
          </w:tcPr>
          <w:p w14:paraId="65D7E212" w14:textId="353F9D6B" w:rsidR="00A17F90" w:rsidRPr="006748C2" w:rsidRDefault="00A17F90"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sidRPr="006748C2">
              <w:rPr>
                <w:rFonts w:ascii="Sylfaen" w:eastAsia="Sylfaen_PDF_Subset" w:hAnsi="Sylfaen" w:cs="Arial Unicode MS"/>
                <w:color w:val="000000"/>
                <w:sz w:val="20"/>
                <w:szCs w:val="20"/>
              </w:rPr>
              <w:t xml:space="preserve">პოლიტიკური </w:t>
            </w:r>
            <w:r w:rsidR="00ED2F6A">
              <w:rPr>
                <w:rFonts w:ascii="Sylfaen" w:eastAsia="Sylfaen_PDF_Subset" w:hAnsi="Sylfaen" w:cs="Arial Unicode MS"/>
                <w:color w:val="000000"/>
                <w:sz w:val="20"/>
                <w:szCs w:val="20"/>
              </w:rPr>
              <w:t>კონფლიქტები და ომი</w:t>
            </w:r>
            <w:r w:rsidRPr="006748C2">
              <w:rPr>
                <w:rFonts w:ascii="Sylfaen" w:eastAsia="Sylfaen_PDF_Subset" w:hAnsi="Sylfaen" w:cs="Arial Unicode MS"/>
                <w:color w:val="000000"/>
                <w:sz w:val="20"/>
                <w:szCs w:val="20"/>
              </w:rPr>
              <w:t xml:space="preserve"> </w:t>
            </w:r>
          </w:p>
          <w:p w14:paraId="2F36B301" w14:textId="38B7DCD0" w:rsidR="00723314" w:rsidRPr="006748C2" w:rsidRDefault="00723314"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sidRPr="006748C2">
              <w:rPr>
                <w:rFonts w:ascii="Sylfaen" w:eastAsia="Sylfaen_PDF_Subset" w:hAnsi="Sylfaen" w:cs="Arial Unicode MS"/>
                <w:color w:val="000000"/>
                <w:sz w:val="20"/>
                <w:szCs w:val="20"/>
              </w:rPr>
              <w:t xml:space="preserve">სამაგისტრო ნაშრომი </w:t>
            </w:r>
          </w:p>
        </w:tc>
      </w:tr>
      <w:tr w:rsidR="00ED2F6A" w:rsidRPr="0075062B" w14:paraId="3F9BCBFD" w14:textId="77777777" w:rsidTr="00093BA2">
        <w:trPr>
          <w:trHeight w:val="20"/>
        </w:trPr>
        <w:tc>
          <w:tcPr>
            <w:tcW w:w="923" w:type="dxa"/>
            <w:tcBorders>
              <w:top w:val="single" w:sz="4" w:space="0" w:color="BFBFBF"/>
              <w:left w:val="single" w:sz="4" w:space="0" w:color="BFBFBF"/>
              <w:bottom w:val="single" w:sz="4" w:space="0" w:color="BFBFBF"/>
              <w:right w:val="dotted" w:sz="4" w:space="0" w:color="000000"/>
            </w:tcBorders>
          </w:tcPr>
          <w:p w14:paraId="43BC07FE" w14:textId="0DED73E9" w:rsidR="00ED2F6A" w:rsidRPr="0075062B" w:rsidRDefault="00ED2F6A"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Pr>
                <w:rFonts w:ascii="Sylfaen" w:eastAsia="Sylfaen_PDF_Subset" w:hAnsi="Sylfaen" w:cs="Merriweather"/>
                <w:sz w:val="20"/>
                <w:szCs w:val="20"/>
              </w:rPr>
              <w:t>15.</w:t>
            </w:r>
          </w:p>
        </w:tc>
        <w:tc>
          <w:tcPr>
            <w:tcW w:w="4117" w:type="dxa"/>
            <w:tcBorders>
              <w:top w:val="single" w:sz="4" w:space="0" w:color="BFBFBF"/>
              <w:left w:val="dotted" w:sz="4" w:space="0" w:color="000000"/>
              <w:bottom w:val="single" w:sz="4" w:space="0" w:color="BFBFBF"/>
              <w:right w:val="dotted" w:sz="4" w:space="0" w:color="000000"/>
            </w:tcBorders>
          </w:tcPr>
          <w:p w14:paraId="1F8B8081" w14:textId="1872E984" w:rsidR="00ED2F6A" w:rsidRPr="0075062B" w:rsidRDefault="00ED2F6A"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Pr>
                <w:rFonts w:ascii="Sylfaen" w:eastAsia="Sylfaen_PDF_Subset" w:hAnsi="Sylfaen" w:cs="Arial Unicode MS"/>
                <w:sz w:val="20"/>
                <w:szCs w:val="20"/>
              </w:rPr>
              <w:t>ნათელა გვენეტაძე</w:t>
            </w:r>
          </w:p>
        </w:tc>
        <w:tc>
          <w:tcPr>
            <w:tcW w:w="4013" w:type="dxa"/>
            <w:tcBorders>
              <w:top w:val="single" w:sz="4" w:space="0" w:color="BFBFBF"/>
              <w:left w:val="dotted" w:sz="4" w:space="0" w:color="000000"/>
              <w:bottom w:val="single" w:sz="4" w:space="0" w:color="BFBFBF"/>
              <w:right w:val="dotted" w:sz="4" w:space="0" w:color="000000"/>
            </w:tcBorders>
          </w:tcPr>
          <w:p w14:paraId="45CD978D" w14:textId="4CD816F3" w:rsidR="00ED2F6A" w:rsidRPr="00AD2848" w:rsidRDefault="00ED2F6A"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color w:val="000000"/>
                <w:sz w:val="20"/>
                <w:szCs w:val="20"/>
              </w:rPr>
            </w:pPr>
            <w:r>
              <w:rPr>
                <w:rFonts w:ascii="Sylfaen" w:eastAsia="Sylfaen_PDF_Subset" w:hAnsi="Sylfaen" w:cs="Arial Unicode MS"/>
                <w:color w:val="000000"/>
                <w:sz w:val="20"/>
                <w:szCs w:val="20"/>
              </w:rPr>
              <w:t>ასოცირებული პროფესორი</w:t>
            </w:r>
          </w:p>
        </w:tc>
        <w:tc>
          <w:tcPr>
            <w:tcW w:w="5527" w:type="dxa"/>
            <w:tcBorders>
              <w:top w:val="single" w:sz="4" w:space="0" w:color="BFBFBF"/>
              <w:left w:val="dotted" w:sz="4" w:space="0" w:color="000000"/>
              <w:bottom w:val="single" w:sz="4" w:space="0" w:color="BFBFBF"/>
              <w:right w:val="single" w:sz="4" w:space="0" w:color="BFBFBF"/>
            </w:tcBorders>
          </w:tcPr>
          <w:p w14:paraId="7579D7D7" w14:textId="77777777" w:rsidR="00ED2F6A" w:rsidRDefault="00ED2F6A"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Pr>
                <w:rFonts w:ascii="Sylfaen" w:eastAsia="Sylfaen_PDF_Subset" w:hAnsi="Sylfaen" w:cs="Arial Unicode MS"/>
                <w:color w:val="000000"/>
                <w:sz w:val="20"/>
                <w:szCs w:val="20"/>
              </w:rPr>
              <w:t>სტრატეგიული კომუნიკაცია</w:t>
            </w:r>
          </w:p>
          <w:p w14:paraId="7B3BC905" w14:textId="54169EC9" w:rsidR="00ED2F6A" w:rsidRPr="006748C2" w:rsidRDefault="00ED2F6A"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Pr>
                <w:rFonts w:ascii="Sylfaen" w:eastAsia="Sylfaen_PDF_Subset" w:hAnsi="Sylfaen" w:cs="Arial Unicode MS"/>
                <w:color w:val="000000"/>
                <w:sz w:val="20"/>
                <w:szCs w:val="20"/>
              </w:rPr>
              <w:t>პოლიტიკური კონფლიქტები და ომი</w:t>
            </w:r>
          </w:p>
        </w:tc>
      </w:tr>
      <w:tr w:rsidR="00A17F90" w:rsidRPr="0075062B" w14:paraId="36290837" w14:textId="77777777" w:rsidTr="00093BA2">
        <w:trPr>
          <w:trHeight w:val="20"/>
        </w:trPr>
        <w:tc>
          <w:tcPr>
            <w:tcW w:w="923" w:type="dxa"/>
            <w:tcBorders>
              <w:top w:val="single" w:sz="4" w:space="0" w:color="BFBFBF"/>
              <w:left w:val="single" w:sz="4" w:space="0" w:color="BFBFBF"/>
              <w:bottom w:val="single" w:sz="4" w:space="0" w:color="BFBFBF"/>
              <w:right w:val="dotted" w:sz="4" w:space="0" w:color="000000"/>
            </w:tcBorders>
          </w:tcPr>
          <w:p w14:paraId="5EC19DBB" w14:textId="7DCC41A1" w:rsidR="00A17F90" w:rsidRPr="0075062B"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75062B">
              <w:rPr>
                <w:rFonts w:ascii="Sylfaen" w:eastAsia="Sylfaen_PDF_Subset" w:hAnsi="Sylfaen" w:cs="Merriweather"/>
                <w:sz w:val="20"/>
                <w:szCs w:val="20"/>
              </w:rPr>
              <w:t>1</w:t>
            </w:r>
            <w:r w:rsidR="0061742E">
              <w:rPr>
                <w:rFonts w:ascii="Sylfaen" w:eastAsia="Sylfaen_PDF_Subset" w:hAnsi="Sylfaen" w:cs="Merriweather"/>
                <w:sz w:val="20"/>
                <w:szCs w:val="20"/>
              </w:rPr>
              <w:t>6</w:t>
            </w:r>
          </w:p>
        </w:tc>
        <w:tc>
          <w:tcPr>
            <w:tcW w:w="4117" w:type="dxa"/>
            <w:tcBorders>
              <w:top w:val="single" w:sz="4" w:space="0" w:color="BFBFBF"/>
              <w:left w:val="dotted" w:sz="4" w:space="0" w:color="000000"/>
              <w:bottom w:val="single" w:sz="4" w:space="0" w:color="BFBFBF"/>
              <w:right w:val="dotted" w:sz="4" w:space="0" w:color="000000"/>
            </w:tcBorders>
          </w:tcPr>
          <w:p w14:paraId="44CD0864" w14:textId="0EEE19A6" w:rsidR="00A17F90" w:rsidRPr="0075062B"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Merriweather"/>
                <w:sz w:val="20"/>
                <w:szCs w:val="20"/>
              </w:rPr>
            </w:pPr>
            <w:r w:rsidRPr="0075062B">
              <w:rPr>
                <w:rFonts w:ascii="Sylfaen" w:eastAsia="Sylfaen_PDF_Subset" w:hAnsi="Sylfaen" w:cs="Arial Unicode MS"/>
                <w:sz w:val="20"/>
                <w:szCs w:val="20"/>
              </w:rPr>
              <w:t xml:space="preserve">ირინე </w:t>
            </w:r>
            <w:r w:rsidRPr="00845D9B">
              <w:rPr>
                <w:rFonts w:ascii="Sylfaen" w:eastAsia="Arial Unicode MS" w:hAnsi="Sylfaen" w:cs="Arial Unicode MS"/>
                <w:sz w:val="20"/>
                <w:szCs w:val="20"/>
              </w:rPr>
              <w:t>ჭ</w:t>
            </w:r>
            <w:r w:rsidRPr="0075062B">
              <w:rPr>
                <w:rFonts w:ascii="Sylfaen" w:eastAsia="Sylfaen_PDF_Subset" w:hAnsi="Sylfaen" w:cs="Arial Unicode MS"/>
                <w:sz w:val="20"/>
                <w:szCs w:val="20"/>
              </w:rPr>
              <w:t>ელიძე</w:t>
            </w:r>
          </w:p>
        </w:tc>
        <w:tc>
          <w:tcPr>
            <w:tcW w:w="4013" w:type="dxa"/>
            <w:tcBorders>
              <w:top w:val="single" w:sz="4" w:space="0" w:color="BFBFBF"/>
              <w:left w:val="dotted" w:sz="4" w:space="0" w:color="000000"/>
              <w:bottom w:val="single" w:sz="4" w:space="0" w:color="BFBFBF"/>
              <w:right w:val="dotted" w:sz="4" w:space="0" w:color="000000"/>
            </w:tcBorders>
          </w:tcPr>
          <w:p w14:paraId="08C7CF08" w14:textId="5F5AB4D8" w:rsidR="00A17F90" w:rsidRPr="0075062B"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75062B">
              <w:rPr>
                <w:rFonts w:ascii="Sylfaen" w:eastAsia="Sylfaen_PDF_Subset" w:hAnsi="Sylfaen" w:cs="Arial Unicode MS"/>
                <w:sz w:val="20"/>
                <w:szCs w:val="20"/>
              </w:rPr>
              <w:t>მოწვეული ლექტორი</w:t>
            </w:r>
          </w:p>
        </w:tc>
        <w:tc>
          <w:tcPr>
            <w:tcW w:w="5527" w:type="dxa"/>
            <w:tcBorders>
              <w:top w:val="single" w:sz="4" w:space="0" w:color="BFBFBF"/>
              <w:left w:val="dotted" w:sz="4" w:space="0" w:color="000000"/>
              <w:bottom w:val="single" w:sz="4" w:space="0" w:color="BFBFBF"/>
              <w:right w:val="single" w:sz="4" w:space="0" w:color="BFBFBF"/>
            </w:tcBorders>
          </w:tcPr>
          <w:p w14:paraId="5706AD09" w14:textId="0DFD0EDB" w:rsidR="00102B92" w:rsidRPr="006748C2" w:rsidRDefault="00102B92"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sidRPr="006748C2">
              <w:rPr>
                <w:rFonts w:ascii="Sylfaen" w:eastAsia="Sylfaen_PDF_Subset" w:hAnsi="Sylfaen" w:cs="Arial Unicode MS"/>
                <w:color w:val="000000"/>
                <w:sz w:val="20"/>
                <w:szCs w:val="20"/>
              </w:rPr>
              <w:t>პოლიტიკური პარტია, როგო</w:t>
            </w:r>
            <w:r w:rsidR="00DD253A" w:rsidRPr="006748C2">
              <w:rPr>
                <w:rFonts w:ascii="Sylfaen" w:eastAsia="Sylfaen_PDF_Subset" w:hAnsi="Sylfaen" w:cs="Arial Unicode MS"/>
                <w:color w:val="000000"/>
                <w:sz w:val="20"/>
                <w:szCs w:val="20"/>
              </w:rPr>
              <w:t>რ</w:t>
            </w:r>
            <w:r w:rsidRPr="006748C2">
              <w:rPr>
                <w:rFonts w:ascii="Sylfaen" w:eastAsia="Sylfaen_PDF_Subset" w:hAnsi="Sylfaen" w:cs="Arial Unicode MS"/>
                <w:color w:val="000000"/>
                <w:sz w:val="20"/>
                <w:szCs w:val="20"/>
              </w:rPr>
              <w:t>ც ბრენდი</w:t>
            </w:r>
          </w:p>
        </w:tc>
      </w:tr>
      <w:tr w:rsidR="00ED2F6A" w:rsidRPr="0075062B" w14:paraId="1FD5D69B" w14:textId="77777777" w:rsidTr="00093BA2">
        <w:trPr>
          <w:trHeight w:val="20"/>
        </w:trPr>
        <w:tc>
          <w:tcPr>
            <w:tcW w:w="923" w:type="dxa"/>
            <w:tcBorders>
              <w:top w:val="single" w:sz="4" w:space="0" w:color="BFBFBF"/>
              <w:left w:val="single" w:sz="4" w:space="0" w:color="BFBFBF"/>
              <w:bottom w:val="single" w:sz="4" w:space="0" w:color="BFBFBF"/>
              <w:right w:val="dotted" w:sz="4" w:space="0" w:color="000000"/>
            </w:tcBorders>
          </w:tcPr>
          <w:p w14:paraId="4F824478" w14:textId="15B99AD2" w:rsidR="00ED2F6A" w:rsidRPr="0075062B" w:rsidRDefault="00ED2F6A"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Pr>
                <w:rFonts w:ascii="Sylfaen" w:eastAsia="Sylfaen_PDF_Subset" w:hAnsi="Sylfaen" w:cs="Merriweather"/>
                <w:sz w:val="20"/>
                <w:szCs w:val="20"/>
              </w:rPr>
              <w:t>17.</w:t>
            </w:r>
          </w:p>
        </w:tc>
        <w:tc>
          <w:tcPr>
            <w:tcW w:w="4117" w:type="dxa"/>
            <w:tcBorders>
              <w:top w:val="single" w:sz="4" w:space="0" w:color="BFBFBF"/>
              <w:left w:val="dotted" w:sz="4" w:space="0" w:color="000000"/>
              <w:bottom w:val="single" w:sz="4" w:space="0" w:color="BFBFBF"/>
              <w:right w:val="dotted" w:sz="4" w:space="0" w:color="000000"/>
            </w:tcBorders>
          </w:tcPr>
          <w:p w14:paraId="538984F0" w14:textId="4B2D0B41" w:rsidR="00ED2F6A" w:rsidRPr="0075062B" w:rsidRDefault="00ED2F6A"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Pr>
                <w:rFonts w:ascii="Sylfaen" w:eastAsia="Sylfaen_PDF_Subset" w:hAnsi="Sylfaen" w:cs="Arial Unicode MS"/>
                <w:sz w:val="20"/>
                <w:szCs w:val="20"/>
              </w:rPr>
              <w:t>თორნიკე შარაშენიძე</w:t>
            </w:r>
          </w:p>
        </w:tc>
        <w:tc>
          <w:tcPr>
            <w:tcW w:w="4013" w:type="dxa"/>
            <w:tcBorders>
              <w:top w:val="single" w:sz="4" w:space="0" w:color="BFBFBF"/>
              <w:left w:val="dotted" w:sz="4" w:space="0" w:color="000000"/>
              <w:bottom w:val="single" w:sz="4" w:space="0" w:color="BFBFBF"/>
              <w:right w:val="dotted" w:sz="4" w:space="0" w:color="000000"/>
            </w:tcBorders>
          </w:tcPr>
          <w:p w14:paraId="5DBDC0C1" w14:textId="1E750166" w:rsidR="00ED2F6A" w:rsidRPr="0075062B" w:rsidRDefault="00ED2F6A"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r>
              <w:rPr>
                <w:rFonts w:ascii="Sylfaen" w:eastAsia="Sylfaen_PDF_Subset" w:hAnsi="Sylfaen" w:cs="Arial Unicode MS"/>
                <w:sz w:val="20"/>
                <w:szCs w:val="20"/>
              </w:rPr>
              <w:t>მოწვეული ლექტორი</w:t>
            </w:r>
          </w:p>
        </w:tc>
        <w:tc>
          <w:tcPr>
            <w:tcW w:w="5527" w:type="dxa"/>
            <w:tcBorders>
              <w:top w:val="single" w:sz="4" w:space="0" w:color="BFBFBF"/>
              <w:left w:val="dotted" w:sz="4" w:space="0" w:color="000000"/>
              <w:bottom w:val="single" w:sz="4" w:space="0" w:color="BFBFBF"/>
              <w:right w:val="single" w:sz="4" w:space="0" w:color="BFBFBF"/>
            </w:tcBorders>
          </w:tcPr>
          <w:p w14:paraId="53989696" w14:textId="4C358FF6" w:rsidR="00ED2F6A" w:rsidRPr="006748C2" w:rsidRDefault="00ED2F6A"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Pr>
                <w:rFonts w:ascii="Sylfaen" w:eastAsia="Sylfaen_PDF_Subset" w:hAnsi="Sylfaen" w:cs="Arial Unicode MS"/>
                <w:color w:val="000000"/>
                <w:sz w:val="20"/>
                <w:szCs w:val="20"/>
              </w:rPr>
              <w:t>კინო და პოლიტიკა</w:t>
            </w:r>
          </w:p>
        </w:tc>
      </w:tr>
      <w:tr w:rsidR="00ED2F6A" w:rsidRPr="0075062B" w14:paraId="62989305" w14:textId="77777777" w:rsidTr="00093BA2">
        <w:trPr>
          <w:trHeight w:val="20"/>
        </w:trPr>
        <w:tc>
          <w:tcPr>
            <w:tcW w:w="923" w:type="dxa"/>
            <w:tcBorders>
              <w:top w:val="single" w:sz="4" w:space="0" w:color="BFBFBF"/>
              <w:left w:val="single" w:sz="4" w:space="0" w:color="BFBFBF"/>
              <w:bottom w:val="single" w:sz="4" w:space="0" w:color="BFBFBF"/>
              <w:right w:val="dotted" w:sz="4" w:space="0" w:color="000000"/>
            </w:tcBorders>
          </w:tcPr>
          <w:p w14:paraId="0D87C91F" w14:textId="21DE3BB0" w:rsidR="00ED2F6A" w:rsidRDefault="00ED2F6A"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Pr>
                <w:rFonts w:ascii="Sylfaen" w:eastAsia="Sylfaen_PDF_Subset" w:hAnsi="Sylfaen" w:cs="Merriweather"/>
                <w:sz w:val="20"/>
                <w:szCs w:val="20"/>
              </w:rPr>
              <w:t>18.</w:t>
            </w:r>
          </w:p>
        </w:tc>
        <w:tc>
          <w:tcPr>
            <w:tcW w:w="4117" w:type="dxa"/>
            <w:tcBorders>
              <w:top w:val="single" w:sz="4" w:space="0" w:color="BFBFBF"/>
              <w:left w:val="dotted" w:sz="4" w:space="0" w:color="000000"/>
              <w:bottom w:val="single" w:sz="4" w:space="0" w:color="BFBFBF"/>
              <w:right w:val="dotted" w:sz="4" w:space="0" w:color="000000"/>
            </w:tcBorders>
          </w:tcPr>
          <w:p w14:paraId="2D3B5BCA" w14:textId="5C946FE7" w:rsidR="00ED2F6A" w:rsidRDefault="00ED2F6A"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Pr>
                <w:rFonts w:ascii="Sylfaen" w:eastAsia="Sylfaen_PDF_Subset" w:hAnsi="Sylfaen" w:cs="Arial Unicode MS"/>
                <w:sz w:val="20"/>
                <w:szCs w:val="20"/>
              </w:rPr>
              <w:t>მარინა კვიცარიძე</w:t>
            </w:r>
          </w:p>
        </w:tc>
        <w:tc>
          <w:tcPr>
            <w:tcW w:w="4013" w:type="dxa"/>
            <w:tcBorders>
              <w:top w:val="single" w:sz="4" w:space="0" w:color="BFBFBF"/>
              <w:left w:val="dotted" w:sz="4" w:space="0" w:color="000000"/>
              <w:bottom w:val="single" w:sz="4" w:space="0" w:color="BFBFBF"/>
              <w:right w:val="dotted" w:sz="4" w:space="0" w:color="000000"/>
            </w:tcBorders>
          </w:tcPr>
          <w:p w14:paraId="593D30B1" w14:textId="7B62CE74" w:rsidR="00ED2F6A" w:rsidRDefault="00ED2F6A"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r>
              <w:rPr>
                <w:rFonts w:ascii="Sylfaen" w:eastAsia="Sylfaen_PDF_Subset" w:hAnsi="Sylfaen" w:cs="Arial Unicode MS"/>
                <w:sz w:val="20"/>
                <w:szCs w:val="20"/>
              </w:rPr>
              <w:t>მოწვეული ლექტორი</w:t>
            </w:r>
          </w:p>
        </w:tc>
        <w:tc>
          <w:tcPr>
            <w:tcW w:w="5527" w:type="dxa"/>
            <w:tcBorders>
              <w:top w:val="single" w:sz="4" w:space="0" w:color="BFBFBF"/>
              <w:left w:val="dotted" w:sz="4" w:space="0" w:color="000000"/>
              <w:bottom w:val="single" w:sz="4" w:space="0" w:color="BFBFBF"/>
              <w:right w:val="single" w:sz="4" w:space="0" w:color="BFBFBF"/>
            </w:tcBorders>
          </w:tcPr>
          <w:p w14:paraId="1B81EE1D" w14:textId="440917A6" w:rsidR="00ED2F6A" w:rsidRDefault="00ED2F6A"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Pr>
                <w:rFonts w:ascii="Sylfaen" w:eastAsia="Sylfaen_PDF_Subset" w:hAnsi="Sylfaen" w:cs="Arial Unicode MS"/>
                <w:color w:val="000000"/>
                <w:sz w:val="20"/>
                <w:szCs w:val="20"/>
              </w:rPr>
              <w:t>ქცევითი პრობლემები ორგანიზაციაში და ფორუმ-თეატრის ტექნიკა</w:t>
            </w:r>
          </w:p>
        </w:tc>
      </w:tr>
    </w:tbl>
    <w:p w14:paraId="656F5D55" w14:textId="77777777" w:rsidR="000F544C" w:rsidRPr="00845D9B" w:rsidRDefault="000F544C" w:rsidP="0055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Merriweather"/>
          <w:sz w:val="20"/>
          <w:szCs w:val="20"/>
          <w:lang w:val="en-US"/>
        </w:rPr>
      </w:pPr>
    </w:p>
    <w:sectPr w:rsidR="000F544C" w:rsidRPr="00845D9B">
      <w:footerReference w:type="default" r:id="rId11"/>
      <w:pgSz w:w="16838" w:h="11906"/>
      <w:pgMar w:top="850" w:right="1134" w:bottom="1701"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7755" w14:textId="77777777" w:rsidR="00872B12" w:rsidRDefault="00872B12">
      <w:pPr>
        <w:spacing w:after="0" w:line="240" w:lineRule="auto"/>
      </w:pPr>
      <w:r>
        <w:separator/>
      </w:r>
    </w:p>
  </w:endnote>
  <w:endnote w:type="continuationSeparator" w:id="0">
    <w:p w14:paraId="3BB61B8C" w14:textId="77777777" w:rsidR="00872B12" w:rsidRDefault="00872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Calibri"/>
    <w:charset w:val="00"/>
    <w:family w:val="auto"/>
    <w:pitch w:val="variable"/>
    <w:sig w:usb0="20000207" w:usb1="00000002"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ova Mono">
    <w:altName w:val="Times New Roman"/>
    <w:charset w:val="00"/>
    <w:family w:val="auto"/>
    <w:pitch w:val="default"/>
  </w:font>
  <w:font w:name="Menlo Bold">
    <w:altName w:val="DokChampa"/>
    <w:charset w:val="00"/>
    <w:family w:val="auto"/>
    <w:pitch w:val="variable"/>
    <w:sig w:usb0="00000000" w:usb1="D000F1FB" w:usb2="00000028" w:usb3="00000000" w:csb0="000001DF" w:csb1="00000000"/>
  </w:font>
  <w:font w:name="Arimo">
    <w:altName w:val="Calibri"/>
    <w:charset w:val="00"/>
    <w:family w:val="auto"/>
    <w:pitch w:val="default"/>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Sylfaen_PDF_Subset">
    <w:altName w:val="MS Gothic"/>
    <w:panose1 w:val="00000000000000000000"/>
    <w:charset w:val="00"/>
    <w:family w:val="auto"/>
    <w:notTrueType/>
    <w:pitch w:val="default"/>
    <w:sig w:usb0="000002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44C1" w14:textId="3BE597F0" w:rsidR="00611118" w:rsidRDefault="00995896" w:rsidP="00DC2BCB">
    <w:pPr>
      <w:pBdr>
        <w:top w:val="nil"/>
        <w:left w:val="nil"/>
        <w:bottom w:val="nil"/>
        <w:right w:val="nil"/>
        <w:between w:val="nil"/>
      </w:pBdr>
      <w:tabs>
        <w:tab w:val="center" w:pos="4677"/>
        <w:tab w:val="center" w:pos="7285"/>
        <w:tab w:val="left" w:pos="8730"/>
        <w:tab w:val="right" w:pos="9355"/>
      </w:tabs>
      <w:spacing w:after="0" w:line="240" w:lineRule="auto"/>
      <w:rPr>
        <w:color w:val="000000"/>
      </w:rPr>
    </w:pPr>
    <w:r>
      <w:rPr>
        <w:color w:val="000000"/>
      </w:rPr>
      <w:tab/>
    </w:r>
    <w:r>
      <w:rPr>
        <w:color w:val="000000"/>
      </w:rPr>
      <w:tab/>
    </w:r>
    <w:r w:rsidR="00611118">
      <w:rPr>
        <w:color w:val="000000"/>
      </w:rPr>
      <w:fldChar w:fldCharType="begin"/>
    </w:r>
    <w:r w:rsidR="00611118">
      <w:rPr>
        <w:color w:val="000000"/>
      </w:rPr>
      <w:instrText>PAGE</w:instrText>
    </w:r>
    <w:r w:rsidR="00611118">
      <w:rPr>
        <w:color w:val="000000"/>
      </w:rPr>
      <w:fldChar w:fldCharType="separate"/>
    </w:r>
    <w:r w:rsidR="00611118">
      <w:rPr>
        <w:noProof/>
        <w:color w:val="000000"/>
      </w:rPr>
      <w:t>1</w:t>
    </w:r>
    <w:r w:rsidR="00611118">
      <w:rPr>
        <w:color w:val="000000"/>
      </w:rPr>
      <w:fldChar w:fldCharType="end"/>
    </w:r>
    <w:r>
      <w:rPr>
        <w:color w:val="000000"/>
      </w:rPr>
      <w:tab/>
    </w:r>
  </w:p>
  <w:p w14:paraId="7DD19B84" w14:textId="77777777" w:rsidR="00611118" w:rsidRDefault="00611118">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B3A40" w14:textId="77777777" w:rsidR="00872B12" w:rsidRDefault="00872B12">
      <w:pPr>
        <w:spacing w:after="0" w:line="240" w:lineRule="auto"/>
      </w:pPr>
      <w:r>
        <w:separator/>
      </w:r>
    </w:p>
  </w:footnote>
  <w:footnote w:type="continuationSeparator" w:id="0">
    <w:p w14:paraId="7403DAEA" w14:textId="77777777" w:rsidR="00872B12" w:rsidRDefault="00872B12">
      <w:pPr>
        <w:spacing w:after="0" w:line="240" w:lineRule="auto"/>
      </w:pPr>
      <w:r>
        <w:continuationSeparator/>
      </w:r>
    </w:p>
  </w:footnote>
  <w:footnote w:id="1">
    <w:p w14:paraId="2F350A5B" w14:textId="77777777" w:rsidR="00ED507B" w:rsidRPr="00B22087" w:rsidRDefault="00ED507B" w:rsidP="00ED507B">
      <w:pPr>
        <w:spacing w:after="0" w:line="240" w:lineRule="auto"/>
        <w:ind w:right="-31"/>
        <w:jc w:val="both"/>
        <w:rPr>
          <w:rFonts w:ascii="Sylfaen" w:hAnsi="Sylfaen"/>
          <w:sz w:val="20"/>
          <w:szCs w:val="20"/>
          <w:vertAlign w:val="superscript"/>
        </w:rPr>
      </w:pPr>
      <w:r w:rsidRPr="00B22087">
        <w:rPr>
          <w:rFonts w:ascii="Sylfaen" w:hAnsi="Sylfaen"/>
          <w:vertAlign w:val="superscript"/>
        </w:rPr>
        <w:footnoteRef/>
      </w:r>
      <w:r w:rsidRPr="00B22087">
        <w:rPr>
          <w:rFonts w:ascii="Sylfaen" w:hAnsi="Sylfaen"/>
          <w:sz w:val="20"/>
          <w:szCs w:val="20"/>
          <w:vertAlign w:val="superscript"/>
        </w:rPr>
        <w:t xml:space="preserve"> </w:t>
      </w:r>
      <w:r w:rsidRPr="00B22087">
        <w:rPr>
          <w:rFonts w:ascii="Sylfaen" w:eastAsia="Arial Unicode MS" w:hAnsi="Sylfaen" w:cs="Arial Unicode MS"/>
          <w:sz w:val="16"/>
          <w:szCs w:val="16"/>
        </w:rPr>
        <w:t>დრო, რომელიც საჭიროა საგანმანათლებლო პროგრამით განსაზღვრული სწავლის შედეგების მისაღწევად. სტუდენტის სასწავლო დატვირთვა ეფუძნება დამოუკიდებელ და საკონტაქტო საათებს.</w:t>
      </w:r>
    </w:p>
  </w:footnote>
  <w:footnote w:id="2">
    <w:p w14:paraId="20DB23EC" w14:textId="77777777" w:rsidR="00ED507B" w:rsidRPr="00B22087" w:rsidRDefault="00ED507B" w:rsidP="00ED507B">
      <w:pPr>
        <w:spacing w:after="0" w:line="240" w:lineRule="auto"/>
        <w:ind w:right="-31"/>
        <w:jc w:val="both"/>
        <w:rPr>
          <w:rFonts w:ascii="Sylfaen" w:hAnsi="Sylfaen"/>
          <w:sz w:val="20"/>
          <w:szCs w:val="20"/>
          <w:vertAlign w:val="superscript"/>
        </w:rPr>
      </w:pPr>
      <w:r w:rsidRPr="00B22087">
        <w:rPr>
          <w:rFonts w:ascii="Sylfaen" w:hAnsi="Sylfaen"/>
          <w:vertAlign w:val="superscript"/>
        </w:rPr>
        <w:footnoteRef/>
      </w:r>
      <w:r w:rsidRPr="00B22087">
        <w:rPr>
          <w:rFonts w:ascii="Sylfaen" w:hAnsi="Sylfaen"/>
          <w:sz w:val="20"/>
          <w:szCs w:val="20"/>
          <w:vertAlign w:val="superscript"/>
        </w:rPr>
        <w:t xml:space="preserve"> </w:t>
      </w:r>
      <w:r w:rsidRPr="00B22087">
        <w:rPr>
          <w:rFonts w:ascii="Sylfaen" w:eastAsia="Arial Unicode MS" w:hAnsi="Sylfaen" w:cs="Arial Unicode MS"/>
          <w:sz w:val="16"/>
          <w:szCs w:val="16"/>
        </w:rPr>
        <w:t>საგანმანათლებლო პროგრამის კომპონენტის განმახორციელებელი პერსონალის  ჩართულობით სტუდენტის სასწავლო საქმიანობისთვის განსაზღვრული დრო.</w:t>
      </w:r>
    </w:p>
  </w:footnote>
  <w:footnote w:id="3">
    <w:p w14:paraId="11FDC691" w14:textId="77777777" w:rsidR="00ED507B" w:rsidRPr="00B22087" w:rsidRDefault="00ED507B" w:rsidP="00ED507B">
      <w:pPr>
        <w:spacing w:after="0" w:line="240" w:lineRule="auto"/>
        <w:ind w:right="-31"/>
        <w:jc w:val="both"/>
        <w:rPr>
          <w:rFonts w:ascii="Sylfaen" w:hAnsi="Sylfaen"/>
          <w:sz w:val="20"/>
          <w:szCs w:val="20"/>
          <w:vertAlign w:val="superscript"/>
        </w:rPr>
      </w:pPr>
      <w:r w:rsidRPr="00B22087">
        <w:rPr>
          <w:rFonts w:ascii="Sylfaen" w:hAnsi="Sylfaen"/>
          <w:vertAlign w:val="superscript"/>
        </w:rPr>
        <w:footnoteRef/>
      </w:r>
      <w:r w:rsidRPr="00B22087">
        <w:rPr>
          <w:rFonts w:ascii="Sylfaen" w:hAnsi="Sylfaen"/>
          <w:sz w:val="20"/>
          <w:szCs w:val="20"/>
          <w:vertAlign w:val="superscript"/>
        </w:rPr>
        <w:t xml:space="preserve"> </w:t>
      </w:r>
      <w:r w:rsidRPr="00B22087">
        <w:rPr>
          <w:rFonts w:ascii="Sylfaen" w:eastAsia="Arial Unicode MS" w:hAnsi="Sylfaen" w:cs="Arial Unicode MS"/>
          <w:sz w:val="16"/>
          <w:szCs w:val="16"/>
        </w:rPr>
        <w:t>საგანმანათლებლო პროგრამის კომპონენტის განმახორციელებელი პერსონალის ჩართულობის გარეშე სტუდენტის სასწავლო საქმიანობის დრო (საშინაო დავალებისა და გამოცდების მომზადება და ა.შ.).</w:t>
      </w:r>
    </w:p>
  </w:footnote>
  <w:footnote w:id="4">
    <w:p w14:paraId="4FB75422" w14:textId="77777777" w:rsidR="00ED507B" w:rsidRDefault="00ED507B" w:rsidP="00ED507B">
      <w:pPr>
        <w:pBdr>
          <w:top w:val="nil"/>
          <w:left w:val="nil"/>
          <w:bottom w:val="nil"/>
          <w:right w:val="nil"/>
          <w:between w:val="nil"/>
        </w:pBdr>
        <w:spacing w:after="200" w:line="276" w:lineRule="auto"/>
        <w:rPr>
          <w:rFonts w:ascii="Merriweather" w:eastAsia="Merriweather" w:hAnsi="Merriweather" w:cs="Merriweather"/>
          <w:color w:val="000000"/>
          <w:sz w:val="20"/>
          <w:szCs w:val="20"/>
        </w:rPr>
      </w:pPr>
      <w:r w:rsidRPr="00B22087">
        <w:rPr>
          <w:rFonts w:ascii="Sylfaen" w:hAnsi="Sylfaen"/>
          <w:vertAlign w:val="superscript"/>
        </w:rPr>
        <w:footnoteRef/>
      </w:r>
      <w:r w:rsidRPr="00B22087">
        <w:rPr>
          <w:rFonts w:ascii="Sylfaen" w:hAnsi="Sylfaen"/>
          <w:color w:val="000000"/>
          <w:sz w:val="20"/>
          <w:szCs w:val="20"/>
        </w:rPr>
        <w:t xml:space="preserve"> </w:t>
      </w:r>
      <w:r w:rsidRPr="00B22087">
        <w:rPr>
          <w:rFonts w:ascii="Sylfaen" w:eastAsia="Arial Unicode MS" w:hAnsi="Sylfaen" w:cs="Arial Unicode MS"/>
          <w:color w:val="000000"/>
          <w:sz w:val="16"/>
          <w:szCs w:val="16"/>
        </w:rPr>
        <w:t>საგანმანათლებლო პროგრამის შემადგენელი ნაწილი, რომელიც წარმოდგენილია სასწავლო კურსის, მოდულის, პრაქტიკის ან სხვა კომპონენტის სახით.</w:t>
      </w:r>
    </w:p>
  </w:footnote>
  <w:footnote w:id="5">
    <w:p w14:paraId="472383AD" w14:textId="77777777" w:rsidR="00ED507B" w:rsidRPr="00B22087" w:rsidRDefault="00ED507B" w:rsidP="00ED507B">
      <w:pPr>
        <w:pBdr>
          <w:top w:val="nil"/>
          <w:left w:val="nil"/>
          <w:bottom w:val="nil"/>
          <w:right w:val="nil"/>
          <w:between w:val="nil"/>
        </w:pBdr>
        <w:spacing w:after="200" w:line="276" w:lineRule="auto"/>
        <w:ind w:right="-619"/>
        <w:jc w:val="both"/>
        <w:rPr>
          <w:rFonts w:ascii="Sylfaen" w:eastAsia="Merriweather" w:hAnsi="Sylfaen" w:cs="Merriweather"/>
          <w:color w:val="000000"/>
          <w:sz w:val="20"/>
          <w:szCs w:val="20"/>
        </w:rPr>
      </w:pPr>
      <w:r w:rsidRPr="00B22087">
        <w:rPr>
          <w:rFonts w:ascii="Sylfaen" w:hAnsi="Sylfaen"/>
          <w:vertAlign w:val="superscript"/>
        </w:rPr>
        <w:footnoteRef/>
      </w:r>
      <w:r w:rsidRPr="00B22087">
        <w:rPr>
          <w:rFonts w:ascii="Sylfaen" w:eastAsia="Merriweather" w:hAnsi="Sylfaen" w:cs="Merriweather"/>
          <w:color w:val="000000"/>
          <w:sz w:val="20"/>
          <w:szCs w:val="20"/>
        </w:rPr>
        <w:t xml:space="preserve"> </w:t>
      </w:r>
      <w:r w:rsidRPr="00B22087">
        <w:rPr>
          <w:rFonts w:ascii="Sylfaen" w:eastAsia="Arial Unicode MS" w:hAnsi="Sylfaen" w:cs="Arial Unicode MS"/>
          <w:color w:val="000000"/>
          <w:sz w:val="16"/>
          <w:szCs w:val="16"/>
        </w:rPr>
        <w:t>საგანმანათლებლო პროგრამის შემადგენელი ნაწილი, რომელიც წარმოდგენილია სამაგისტრო სამაგისტრო ნაშრომის სახით</w:t>
      </w:r>
    </w:p>
    <w:p w14:paraId="387F7032" w14:textId="77777777" w:rsidR="00ED507B" w:rsidRDefault="00ED507B" w:rsidP="00ED507B">
      <w:pPr>
        <w:pBdr>
          <w:top w:val="nil"/>
          <w:left w:val="nil"/>
          <w:bottom w:val="nil"/>
          <w:right w:val="nil"/>
          <w:between w:val="nil"/>
        </w:pBdr>
        <w:spacing w:after="200" w:line="276" w:lineRule="auto"/>
        <w:rPr>
          <w:rFonts w:ascii="Merriweather" w:eastAsia="Merriweather" w:hAnsi="Merriweather" w:cs="Merriweathe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90D7B"/>
    <w:multiLevelType w:val="multilevel"/>
    <w:tmpl w:val="A3162B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E62EFD"/>
    <w:multiLevelType w:val="multilevel"/>
    <w:tmpl w:val="DBCE22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9B1C01"/>
    <w:multiLevelType w:val="multilevel"/>
    <w:tmpl w:val="2506B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590DA3"/>
    <w:multiLevelType w:val="multilevel"/>
    <w:tmpl w:val="B7FE09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78E7A22"/>
    <w:multiLevelType w:val="multilevel"/>
    <w:tmpl w:val="549EA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4E26DA"/>
    <w:multiLevelType w:val="hybridMultilevel"/>
    <w:tmpl w:val="7C62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50969"/>
    <w:multiLevelType w:val="multilevel"/>
    <w:tmpl w:val="68B8E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A711A71"/>
    <w:multiLevelType w:val="multilevel"/>
    <w:tmpl w:val="4658F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B847E0"/>
    <w:multiLevelType w:val="hybridMultilevel"/>
    <w:tmpl w:val="CFDE2384"/>
    <w:lvl w:ilvl="0" w:tplc="7910D6D8">
      <w:start w:val="3"/>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A6B13"/>
    <w:multiLevelType w:val="hybridMultilevel"/>
    <w:tmpl w:val="2636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C4F97"/>
    <w:multiLevelType w:val="multilevel"/>
    <w:tmpl w:val="3120E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1E4467"/>
    <w:multiLevelType w:val="hybridMultilevel"/>
    <w:tmpl w:val="31F8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50E52"/>
    <w:multiLevelType w:val="multilevel"/>
    <w:tmpl w:val="14EE3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700628E"/>
    <w:multiLevelType w:val="hybridMultilevel"/>
    <w:tmpl w:val="6B02B58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9F31B67"/>
    <w:multiLevelType w:val="hybridMultilevel"/>
    <w:tmpl w:val="CB2CDAD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997BD8"/>
    <w:multiLevelType w:val="multilevel"/>
    <w:tmpl w:val="AD262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1F9609D"/>
    <w:multiLevelType w:val="multilevel"/>
    <w:tmpl w:val="57AE2C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7835DDB"/>
    <w:multiLevelType w:val="multilevel"/>
    <w:tmpl w:val="AEC65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89D1DC7"/>
    <w:multiLevelType w:val="hybridMultilevel"/>
    <w:tmpl w:val="0CCE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5573BA"/>
    <w:multiLevelType w:val="multilevel"/>
    <w:tmpl w:val="CA862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F2C4E30"/>
    <w:multiLevelType w:val="hybridMultilevel"/>
    <w:tmpl w:val="A6A6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85403A"/>
    <w:multiLevelType w:val="multilevel"/>
    <w:tmpl w:val="88188D20"/>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E11233"/>
    <w:multiLevelType w:val="multilevel"/>
    <w:tmpl w:val="9EFC9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6B0CAB"/>
    <w:multiLevelType w:val="multilevel"/>
    <w:tmpl w:val="518CFD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91159A6"/>
    <w:multiLevelType w:val="multilevel"/>
    <w:tmpl w:val="ECFC0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B414B23"/>
    <w:multiLevelType w:val="multilevel"/>
    <w:tmpl w:val="7CEE4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0807486"/>
    <w:multiLevelType w:val="hybridMultilevel"/>
    <w:tmpl w:val="A464059C"/>
    <w:lvl w:ilvl="0" w:tplc="A1526114">
      <w:start w:val="1"/>
      <w:numFmt w:val="decimal"/>
      <w:lvlText w:val="%1."/>
      <w:lvlJc w:val="left"/>
      <w:pPr>
        <w:ind w:left="1080" w:hanging="360"/>
      </w:pPr>
      <w:rPr>
        <w:rFonts w:eastAsia="Arial Unicode MS" w:cs="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9B68F0"/>
    <w:multiLevelType w:val="hybridMultilevel"/>
    <w:tmpl w:val="3B06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7259F"/>
    <w:multiLevelType w:val="multilevel"/>
    <w:tmpl w:val="0EA66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B05917"/>
    <w:multiLevelType w:val="multilevel"/>
    <w:tmpl w:val="2496FC80"/>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1" w15:restartNumberingAfterBreak="0">
    <w:nsid w:val="58087A6C"/>
    <w:multiLevelType w:val="hybridMultilevel"/>
    <w:tmpl w:val="6F548AB2"/>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59375D83"/>
    <w:multiLevelType w:val="multilevel"/>
    <w:tmpl w:val="46861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B6219F5"/>
    <w:multiLevelType w:val="hybridMultilevel"/>
    <w:tmpl w:val="1A8E1FD8"/>
    <w:lvl w:ilvl="0" w:tplc="A0205CDE">
      <w:start w:val="1"/>
      <w:numFmt w:val="decimal"/>
      <w:lvlText w:val="%1)"/>
      <w:lvlJc w:val="left"/>
      <w:pPr>
        <w:ind w:left="720" w:hanging="360"/>
      </w:pPr>
      <w:rPr>
        <w:rFonts w:ascii="Arial Unicode MS" w:eastAsia="Arial Unicode MS" w:hAnsi="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6C75CF"/>
    <w:multiLevelType w:val="multilevel"/>
    <w:tmpl w:val="A406E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F23FBD"/>
    <w:multiLevelType w:val="multilevel"/>
    <w:tmpl w:val="C9123254"/>
    <w:lvl w:ilvl="0">
      <w:start w:val="1"/>
      <w:numFmt w:val="bullet"/>
      <w:lvlText w:val="●"/>
      <w:lvlJc w:val="left"/>
      <w:pPr>
        <w:ind w:left="171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8375660"/>
    <w:multiLevelType w:val="hybridMultilevel"/>
    <w:tmpl w:val="D3EE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CF0A13"/>
    <w:multiLevelType w:val="hybridMultilevel"/>
    <w:tmpl w:val="7200E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3D5F6C"/>
    <w:multiLevelType w:val="hybridMultilevel"/>
    <w:tmpl w:val="EFC864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AD3469"/>
    <w:multiLevelType w:val="multilevel"/>
    <w:tmpl w:val="B8285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EF842F0"/>
    <w:multiLevelType w:val="multilevel"/>
    <w:tmpl w:val="7FAEB1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6746757">
    <w:abstractNumId w:val="22"/>
  </w:num>
  <w:num w:numId="2" w16cid:durableId="861743078">
    <w:abstractNumId w:val="24"/>
  </w:num>
  <w:num w:numId="3" w16cid:durableId="245967612">
    <w:abstractNumId w:val="11"/>
  </w:num>
  <w:num w:numId="4" w16cid:durableId="1019620851">
    <w:abstractNumId w:val="30"/>
  </w:num>
  <w:num w:numId="5" w16cid:durableId="1038119355">
    <w:abstractNumId w:val="17"/>
  </w:num>
  <w:num w:numId="6" w16cid:durableId="1543515411">
    <w:abstractNumId w:val="34"/>
  </w:num>
  <w:num w:numId="7" w16cid:durableId="1157259050">
    <w:abstractNumId w:val="35"/>
  </w:num>
  <w:num w:numId="8" w16cid:durableId="1583947993">
    <w:abstractNumId w:val="7"/>
  </w:num>
  <w:num w:numId="9" w16cid:durableId="1565215217">
    <w:abstractNumId w:val="16"/>
  </w:num>
  <w:num w:numId="10" w16cid:durableId="876742670">
    <w:abstractNumId w:val="20"/>
  </w:num>
  <w:num w:numId="11" w16cid:durableId="2097245038">
    <w:abstractNumId w:val="39"/>
  </w:num>
  <w:num w:numId="12" w16cid:durableId="1214073631">
    <w:abstractNumId w:val="25"/>
  </w:num>
  <w:num w:numId="13" w16cid:durableId="195822431">
    <w:abstractNumId w:val="1"/>
  </w:num>
  <w:num w:numId="14" w16cid:durableId="1952783508">
    <w:abstractNumId w:val="8"/>
  </w:num>
  <w:num w:numId="15" w16cid:durableId="1465662171">
    <w:abstractNumId w:val="40"/>
  </w:num>
  <w:num w:numId="16" w16cid:durableId="1408335045">
    <w:abstractNumId w:val="23"/>
  </w:num>
  <w:num w:numId="17" w16cid:durableId="1190677801">
    <w:abstractNumId w:val="32"/>
  </w:num>
  <w:num w:numId="18" w16cid:durableId="1439985758">
    <w:abstractNumId w:val="3"/>
  </w:num>
  <w:num w:numId="19" w16cid:durableId="1376732096">
    <w:abstractNumId w:val="5"/>
  </w:num>
  <w:num w:numId="20" w16cid:durableId="1311710875">
    <w:abstractNumId w:val="26"/>
  </w:num>
  <w:num w:numId="21" w16cid:durableId="1353804988">
    <w:abstractNumId w:val="4"/>
  </w:num>
  <w:num w:numId="22" w16cid:durableId="261032032">
    <w:abstractNumId w:val="2"/>
  </w:num>
  <w:num w:numId="23" w16cid:durableId="1436097175">
    <w:abstractNumId w:val="29"/>
  </w:num>
  <w:num w:numId="24" w16cid:durableId="1080641712">
    <w:abstractNumId w:val="18"/>
  </w:num>
  <w:num w:numId="25" w16cid:durableId="129253807">
    <w:abstractNumId w:val="13"/>
  </w:num>
  <w:num w:numId="26" w16cid:durableId="927733974">
    <w:abstractNumId w:val="31"/>
  </w:num>
  <w:num w:numId="27" w16cid:durableId="1031493010">
    <w:abstractNumId w:val="33"/>
  </w:num>
  <w:num w:numId="28" w16cid:durableId="1304848158">
    <w:abstractNumId w:val="38"/>
  </w:num>
  <w:num w:numId="29" w16cid:durableId="505441121">
    <w:abstractNumId w:val="9"/>
  </w:num>
  <w:num w:numId="30" w16cid:durableId="1415009096">
    <w:abstractNumId w:val="27"/>
  </w:num>
  <w:num w:numId="31" w16cid:durableId="861669027">
    <w:abstractNumId w:val="6"/>
  </w:num>
  <w:num w:numId="32" w16cid:durableId="562519364">
    <w:abstractNumId w:val="0"/>
  </w:num>
  <w:num w:numId="33" w16cid:durableId="1869101864">
    <w:abstractNumId w:val="19"/>
  </w:num>
  <w:num w:numId="34" w16cid:durableId="2072844437">
    <w:abstractNumId w:val="21"/>
  </w:num>
  <w:num w:numId="35" w16cid:durableId="866062498">
    <w:abstractNumId w:val="28"/>
  </w:num>
  <w:num w:numId="36" w16cid:durableId="2134638849">
    <w:abstractNumId w:val="12"/>
  </w:num>
  <w:num w:numId="37" w16cid:durableId="162747791">
    <w:abstractNumId w:val="10"/>
  </w:num>
  <w:num w:numId="38" w16cid:durableId="849444490">
    <w:abstractNumId w:val="37"/>
  </w:num>
  <w:num w:numId="39" w16cid:durableId="2016611919">
    <w:abstractNumId w:val="15"/>
  </w:num>
  <w:num w:numId="40" w16cid:durableId="1839225702">
    <w:abstractNumId w:val="14"/>
  </w:num>
  <w:num w:numId="41" w16cid:durableId="2575630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7B"/>
    <w:rsid w:val="00000DFE"/>
    <w:rsid w:val="00011266"/>
    <w:rsid w:val="00012BF4"/>
    <w:rsid w:val="00015018"/>
    <w:rsid w:val="00015351"/>
    <w:rsid w:val="000200DD"/>
    <w:rsid w:val="000201AA"/>
    <w:rsid w:val="00021EF2"/>
    <w:rsid w:val="000229AB"/>
    <w:rsid w:val="00022C6C"/>
    <w:rsid w:val="0002343D"/>
    <w:rsid w:val="00031CF0"/>
    <w:rsid w:val="000329C3"/>
    <w:rsid w:val="0004076B"/>
    <w:rsid w:val="000419A8"/>
    <w:rsid w:val="000428DA"/>
    <w:rsid w:val="00044BCE"/>
    <w:rsid w:val="0004514D"/>
    <w:rsid w:val="00047994"/>
    <w:rsid w:val="000531DC"/>
    <w:rsid w:val="000541C2"/>
    <w:rsid w:val="00054621"/>
    <w:rsid w:val="000558C6"/>
    <w:rsid w:val="00060A19"/>
    <w:rsid w:val="00061E35"/>
    <w:rsid w:val="00066B96"/>
    <w:rsid w:val="000713BD"/>
    <w:rsid w:val="00076BDB"/>
    <w:rsid w:val="000803DF"/>
    <w:rsid w:val="00082F4C"/>
    <w:rsid w:val="0008548D"/>
    <w:rsid w:val="000869B8"/>
    <w:rsid w:val="00086E75"/>
    <w:rsid w:val="00091E90"/>
    <w:rsid w:val="00093BA2"/>
    <w:rsid w:val="000952D0"/>
    <w:rsid w:val="000A01CA"/>
    <w:rsid w:val="000A3BC8"/>
    <w:rsid w:val="000A4D6C"/>
    <w:rsid w:val="000B12D5"/>
    <w:rsid w:val="000B7926"/>
    <w:rsid w:val="000C35C4"/>
    <w:rsid w:val="000C4BD4"/>
    <w:rsid w:val="000C6814"/>
    <w:rsid w:val="000C7B72"/>
    <w:rsid w:val="000D73ED"/>
    <w:rsid w:val="000E57B7"/>
    <w:rsid w:val="000E5AA6"/>
    <w:rsid w:val="000E7E34"/>
    <w:rsid w:val="000F37AB"/>
    <w:rsid w:val="000F544C"/>
    <w:rsid w:val="000F5856"/>
    <w:rsid w:val="000F6257"/>
    <w:rsid w:val="00102B92"/>
    <w:rsid w:val="001055FF"/>
    <w:rsid w:val="00111601"/>
    <w:rsid w:val="00115566"/>
    <w:rsid w:val="00117E86"/>
    <w:rsid w:val="00122370"/>
    <w:rsid w:val="00132FD7"/>
    <w:rsid w:val="00134045"/>
    <w:rsid w:val="001345B4"/>
    <w:rsid w:val="00142CE4"/>
    <w:rsid w:val="001464A1"/>
    <w:rsid w:val="001535CB"/>
    <w:rsid w:val="00153D33"/>
    <w:rsid w:val="001541D3"/>
    <w:rsid w:val="0015431F"/>
    <w:rsid w:val="0015625B"/>
    <w:rsid w:val="001629C2"/>
    <w:rsid w:val="00167C8E"/>
    <w:rsid w:val="001719D2"/>
    <w:rsid w:val="0018009B"/>
    <w:rsid w:val="001806EC"/>
    <w:rsid w:val="001813EC"/>
    <w:rsid w:val="00187CA6"/>
    <w:rsid w:val="00194AD9"/>
    <w:rsid w:val="00194DCF"/>
    <w:rsid w:val="0019549C"/>
    <w:rsid w:val="001A510A"/>
    <w:rsid w:val="001B1200"/>
    <w:rsid w:val="001B2639"/>
    <w:rsid w:val="001B4F21"/>
    <w:rsid w:val="001B6B7C"/>
    <w:rsid w:val="001B790E"/>
    <w:rsid w:val="001D33E5"/>
    <w:rsid w:val="001D469D"/>
    <w:rsid w:val="001E4F2D"/>
    <w:rsid w:val="001F55D6"/>
    <w:rsid w:val="001F753B"/>
    <w:rsid w:val="001F7C09"/>
    <w:rsid w:val="002026FC"/>
    <w:rsid w:val="00206510"/>
    <w:rsid w:val="00212357"/>
    <w:rsid w:val="00213542"/>
    <w:rsid w:val="00214057"/>
    <w:rsid w:val="00216B16"/>
    <w:rsid w:val="00244CCD"/>
    <w:rsid w:val="002450B8"/>
    <w:rsid w:val="0024706D"/>
    <w:rsid w:val="0024792C"/>
    <w:rsid w:val="00255E0A"/>
    <w:rsid w:val="00257333"/>
    <w:rsid w:val="0026051A"/>
    <w:rsid w:val="0026235C"/>
    <w:rsid w:val="00263051"/>
    <w:rsid w:val="00263B97"/>
    <w:rsid w:val="002640F6"/>
    <w:rsid w:val="0026502A"/>
    <w:rsid w:val="00270621"/>
    <w:rsid w:val="002716D0"/>
    <w:rsid w:val="0027335B"/>
    <w:rsid w:val="00274269"/>
    <w:rsid w:val="002809BF"/>
    <w:rsid w:val="00281D78"/>
    <w:rsid w:val="00282074"/>
    <w:rsid w:val="002879FB"/>
    <w:rsid w:val="00290CD0"/>
    <w:rsid w:val="00292A9E"/>
    <w:rsid w:val="002965EA"/>
    <w:rsid w:val="00297061"/>
    <w:rsid w:val="002A20AA"/>
    <w:rsid w:val="002A42F6"/>
    <w:rsid w:val="002A45F3"/>
    <w:rsid w:val="002B0355"/>
    <w:rsid w:val="002B1304"/>
    <w:rsid w:val="002B2243"/>
    <w:rsid w:val="002B42B1"/>
    <w:rsid w:val="002B46A3"/>
    <w:rsid w:val="002B53B9"/>
    <w:rsid w:val="002C3B06"/>
    <w:rsid w:val="002C5C12"/>
    <w:rsid w:val="002D051C"/>
    <w:rsid w:val="002D0B8A"/>
    <w:rsid w:val="002D54CE"/>
    <w:rsid w:val="002E3011"/>
    <w:rsid w:val="00305D62"/>
    <w:rsid w:val="00320133"/>
    <w:rsid w:val="003236BA"/>
    <w:rsid w:val="003331DE"/>
    <w:rsid w:val="00333F68"/>
    <w:rsid w:val="00336030"/>
    <w:rsid w:val="00336D5F"/>
    <w:rsid w:val="003376DA"/>
    <w:rsid w:val="003379D0"/>
    <w:rsid w:val="003451E4"/>
    <w:rsid w:val="003467B3"/>
    <w:rsid w:val="003475AF"/>
    <w:rsid w:val="00347F2B"/>
    <w:rsid w:val="0035264A"/>
    <w:rsid w:val="00357F52"/>
    <w:rsid w:val="00361680"/>
    <w:rsid w:val="00361A8F"/>
    <w:rsid w:val="00363E6A"/>
    <w:rsid w:val="00373412"/>
    <w:rsid w:val="003806CA"/>
    <w:rsid w:val="00380C8B"/>
    <w:rsid w:val="00381CC7"/>
    <w:rsid w:val="003837B3"/>
    <w:rsid w:val="0038648B"/>
    <w:rsid w:val="0039528E"/>
    <w:rsid w:val="00397732"/>
    <w:rsid w:val="003978FD"/>
    <w:rsid w:val="003A218A"/>
    <w:rsid w:val="003A2551"/>
    <w:rsid w:val="003A25EF"/>
    <w:rsid w:val="003B155E"/>
    <w:rsid w:val="003C04DA"/>
    <w:rsid w:val="003C0AA2"/>
    <w:rsid w:val="003C5B65"/>
    <w:rsid w:val="003C6A86"/>
    <w:rsid w:val="003D0362"/>
    <w:rsid w:val="003D2016"/>
    <w:rsid w:val="003D3BA5"/>
    <w:rsid w:val="003E0737"/>
    <w:rsid w:val="003E2954"/>
    <w:rsid w:val="003F462A"/>
    <w:rsid w:val="00401336"/>
    <w:rsid w:val="004068E0"/>
    <w:rsid w:val="00415A54"/>
    <w:rsid w:val="00416336"/>
    <w:rsid w:val="00416CB6"/>
    <w:rsid w:val="0042129B"/>
    <w:rsid w:val="004237C4"/>
    <w:rsid w:val="00427791"/>
    <w:rsid w:val="0042789D"/>
    <w:rsid w:val="0043356D"/>
    <w:rsid w:val="004373D7"/>
    <w:rsid w:val="00442158"/>
    <w:rsid w:val="00442C74"/>
    <w:rsid w:val="00451EC6"/>
    <w:rsid w:val="00457121"/>
    <w:rsid w:val="00464FF5"/>
    <w:rsid w:val="00467560"/>
    <w:rsid w:val="0047295D"/>
    <w:rsid w:val="004741F8"/>
    <w:rsid w:val="00474BE7"/>
    <w:rsid w:val="00477C39"/>
    <w:rsid w:val="00481032"/>
    <w:rsid w:val="00481C4B"/>
    <w:rsid w:val="00490916"/>
    <w:rsid w:val="00491346"/>
    <w:rsid w:val="0049247B"/>
    <w:rsid w:val="00492664"/>
    <w:rsid w:val="004A0076"/>
    <w:rsid w:val="004B081B"/>
    <w:rsid w:val="004B0F46"/>
    <w:rsid w:val="004B5606"/>
    <w:rsid w:val="004C66C4"/>
    <w:rsid w:val="004C7314"/>
    <w:rsid w:val="004C7BB0"/>
    <w:rsid w:val="004D2D5A"/>
    <w:rsid w:val="004D58B1"/>
    <w:rsid w:val="004D60CE"/>
    <w:rsid w:val="004D7030"/>
    <w:rsid w:val="004E03A3"/>
    <w:rsid w:val="004E323D"/>
    <w:rsid w:val="004F3509"/>
    <w:rsid w:val="004F43D1"/>
    <w:rsid w:val="004F4F4C"/>
    <w:rsid w:val="00501D15"/>
    <w:rsid w:val="00503CC8"/>
    <w:rsid w:val="00503E96"/>
    <w:rsid w:val="00505235"/>
    <w:rsid w:val="00507461"/>
    <w:rsid w:val="005146C9"/>
    <w:rsid w:val="00515606"/>
    <w:rsid w:val="005159D2"/>
    <w:rsid w:val="00515F08"/>
    <w:rsid w:val="00516B8F"/>
    <w:rsid w:val="00516BB8"/>
    <w:rsid w:val="005207C9"/>
    <w:rsid w:val="005208D5"/>
    <w:rsid w:val="00521E61"/>
    <w:rsid w:val="00524EF2"/>
    <w:rsid w:val="00526BED"/>
    <w:rsid w:val="00526F93"/>
    <w:rsid w:val="0052780A"/>
    <w:rsid w:val="00530057"/>
    <w:rsid w:val="005319E4"/>
    <w:rsid w:val="0053415F"/>
    <w:rsid w:val="00546AF4"/>
    <w:rsid w:val="00554397"/>
    <w:rsid w:val="005549AF"/>
    <w:rsid w:val="00554C3C"/>
    <w:rsid w:val="00555349"/>
    <w:rsid w:val="00557E83"/>
    <w:rsid w:val="00561152"/>
    <w:rsid w:val="00564C91"/>
    <w:rsid w:val="00565DDF"/>
    <w:rsid w:val="005661F2"/>
    <w:rsid w:val="00580564"/>
    <w:rsid w:val="00586B83"/>
    <w:rsid w:val="005879ED"/>
    <w:rsid w:val="00593254"/>
    <w:rsid w:val="00593AF1"/>
    <w:rsid w:val="00593E44"/>
    <w:rsid w:val="00594946"/>
    <w:rsid w:val="005A3C02"/>
    <w:rsid w:val="005A42D6"/>
    <w:rsid w:val="005A4ADA"/>
    <w:rsid w:val="005A600F"/>
    <w:rsid w:val="005B2A98"/>
    <w:rsid w:val="005B77D9"/>
    <w:rsid w:val="005B7B8F"/>
    <w:rsid w:val="005C05A9"/>
    <w:rsid w:val="005C0D43"/>
    <w:rsid w:val="005C31CC"/>
    <w:rsid w:val="005D29B3"/>
    <w:rsid w:val="005D543C"/>
    <w:rsid w:val="005D70DB"/>
    <w:rsid w:val="005E0165"/>
    <w:rsid w:val="005E3221"/>
    <w:rsid w:val="005E4AB0"/>
    <w:rsid w:val="005E516E"/>
    <w:rsid w:val="005E60ED"/>
    <w:rsid w:val="005E6FCA"/>
    <w:rsid w:val="005F39D3"/>
    <w:rsid w:val="00601088"/>
    <w:rsid w:val="006038F0"/>
    <w:rsid w:val="00605F48"/>
    <w:rsid w:val="00607778"/>
    <w:rsid w:val="00611118"/>
    <w:rsid w:val="0061742E"/>
    <w:rsid w:val="00621FF9"/>
    <w:rsid w:val="006255C6"/>
    <w:rsid w:val="00626F31"/>
    <w:rsid w:val="00630D54"/>
    <w:rsid w:val="00636C05"/>
    <w:rsid w:val="0064268C"/>
    <w:rsid w:val="00642C05"/>
    <w:rsid w:val="006469CA"/>
    <w:rsid w:val="006469F3"/>
    <w:rsid w:val="00647479"/>
    <w:rsid w:val="00657B2C"/>
    <w:rsid w:val="006611EC"/>
    <w:rsid w:val="00661736"/>
    <w:rsid w:val="00663E18"/>
    <w:rsid w:val="00672633"/>
    <w:rsid w:val="006748C2"/>
    <w:rsid w:val="00674D6C"/>
    <w:rsid w:val="0067658D"/>
    <w:rsid w:val="00680E06"/>
    <w:rsid w:val="00682C48"/>
    <w:rsid w:val="00691C18"/>
    <w:rsid w:val="00692AC2"/>
    <w:rsid w:val="00697346"/>
    <w:rsid w:val="006A0998"/>
    <w:rsid w:val="006A0B56"/>
    <w:rsid w:val="006A3DDB"/>
    <w:rsid w:val="006A5F9A"/>
    <w:rsid w:val="006A7823"/>
    <w:rsid w:val="006B20E7"/>
    <w:rsid w:val="006B57DC"/>
    <w:rsid w:val="006B64AA"/>
    <w:rsid w:val="006B6795"/>
    <w:rsid w:val="006B7BE1"/>
    <w:rsid w:val="006C04A0"/>
    <w:rsid w:val="006C1C9F"/>
    <w:rsid w:val="006C4648"/>
    <w:rsid w:val="006C4AE2"/>
    <w:rsid w:val="006C6802"/>
    <w:rsid w:val="006D1134"/>
    <w:rsid w:val="006D29A6"/>
    <w:rsid w:val="006D518F"/>
    <w:rsid w:val="006E0C99"/>
    <w:rsid w:val="006E0E7C"/>
    <w:rsid w:val="006E3D87"/>
    <w:rsid w:val="006E6888"/>
    <w:rsid w:val="006F273B"/>
    <w:rsid w:val="006F7F6E"/>
    <w:rsid w:val="00711F21"/>
    <w:rsid w:val="00722B8D"/>
    <w:rsid w:val="00723314"/>
    <w:rsid w:val="00724C8F"/>
    <w:rsid w:val="00727B3B"/>
    <w:rsid w:val="00731DA5"/>
    <w:rsid w:val="00740D8B"/>
    <w:rsid w:val="0075062B"/>
    <w:rsid w:val="00752674"/>
    <w:rsid w:val="0075381E"/>
    <w:rsid w:val="007554E9"/>
    <w:rsid w:val="0075756D"/>
    <w:rsid w:val="007601AD"/>
    <w:rsid w:val="0076038E"/>
    <w:rsid w:val="00760EF5"/>
    <w:rsid w:val="0076258E"/>
    <w:rsid w:val="00766FC3"/>
    <w:rsid w:val="00770F54"/>
    <w:rsid w:val="00771B64"/>
    <w:rsid w:val="0078108E"/>
    <w:rsid w:val="007828C4"/>
    <w:rsid w:val="00782E67"/>
    <w:rsid w:val="0078515C"/>
    <w:rsid w:val="0078533C"/>
    <w:rsid w:val="00791256"/>
    <w:rsid w:val="007948D5"/>
    <w:rsid w:val="00794CA6"/>
    <w:rsid w:val="007A63FE"/>
    <w:rsid w:val="007B242F"/>
    <w:rsid w:val="007B5101"/>
    <w:rsid w:val="007B5AA5"/>
    <w:rsid w:val="007B7986"/>
    <w:rsid w:val="007C6ACB"/>
    <w:rsid w:val="007D2612"/>
    <w:rsid w:val="007D75B1"/>
    <w:rsid w:val="007E07F1"/>
    <w:rsid w:val="007E08A6"/>
    <w:rsid w:val="007F13AA"/>
    <w:rsid w:val="007F2D07"/>
    <w:rsid w:val="007F3E62"/>
    <w:rsid w:val="008024A2"/>
    <w:rsid w:val="008037C9"/>
    <w:rsid w:val="00806FE3"/>
    <w:rsid w:val="00810220"/>
    <w:rsid w:val="00814496"/>
    <w:rsid w:val="0081625B"/>
    <w:rsid w:val="00817C2B"/>
    <w:rsid w:val="008219C4"/>
    <w:rsid w:val="00822C44"/>
    <w:rsid w:val="00837081"/>
    <w:rsid w:val="00845D9B"/>
    <w:rsid w:val="00855CD4"/>
    <w:rsid w:val="00855E69"/>
    <w:rsid w:val="008560A7"/>
    <w:rsid w:val="0086547E"/>
    <w:rsid w:val="00865B48"/>
    <w:rsid w:val="00872B12"/>
    <w:rsid w:val="00890ADB"/>
    <w:rsid w:val="0089167F"/>
    <w:rsid w:val="00893139"/>
    <w:rsid w:val="008A0EB7"/>
    <w:rsid w:val="008A161A"/>
    <w:rsid w:val="008A16BE"/>
    <w:rsid w:val="008A26FE"/>
    <w:rsid w:val="008A34BE"/>
    <w:rsid w:val="008B365A"/>
    <w:rsid w:val="008B3904"/>
    <w:rsid w:val="008B5C1D"/>
    <w:rsid w:val="008B7030"/>
    <w:rsid w:val="008C0C63"/>
    <w:rsid w:val="008C0CDC"/>
    <w:rsid w:val="008C2DC8"/>
    <w:rsid w:val="008C2F39"/>
    <w:rsid w:val="008C3DD5"/>
    <w:rsid w:val="008D0A95"/>
    <w:rsid w:val="008D2A94"/>
    <w:rsid w:val="008D5783"/>
    <w:rsid w:val="008D6164"/>
    <w:rsid w:val="008E1AF8"/>
    <w:rsid w:val="008E2471"/>
    <w:rsid w:val="008E28CF"/>
    <w:rsid w:val="008F4170"/>
    <w:rsid w:val="008F4CBB"/>
    <w:rsid w:val="008F5B0D"/>
    <w:rsid w:val="008F6B02"/>
    <w:rsid w:val="00906D5B"/>
    <w:rsid w:val="00907C20"/>
    <w:rsid w:val="0091279F"/>
    <w:rsid w:val="00915707"/>
    <w:rsid w:val="00916A02"/>
    <w:rsid w:val="00927FA9"/>
    <w:rsid w:val="00930E4B"/>
    <w:rsid w:val="00934AE9"/>
    <w:rsid w:val="0094191E"/>
    <w:rsid w:val="00945E78"/>
    <w:rsid w:val="00951D79"/>
    <w:rsid w:val="00962912"/>
    <w:rsid w:val="00967DE4"/>
    <w:rsid w:val="00970AF7"/>
    <w:rsid w:val="00971195"/>
    <w:rsid w:val="00977512"/>
    <w:rsid w:val="00980F44"/>
    <w:rsid w:val="00986FBA"/>
    <w:rsid w:val="00987882"/>
    <w:rsid w:val="00992E48"/>
    <w:rsid w:val="00995896"/>
    <w:rsid w:val="00995E2F"/>
    <w:rsid w:val="009A098F"/>
    <w:rsid w:val="009B757C"/>
    <w:rsid w:val="009B78EC"/>
    <w:rsid w:val="009B7BD2"/>
    <w:rsid w:val="009C09BA"/>
    <w:rsid w:val="009C3D7A"/>
    <w:rsid w:val="009C6801"/>
    <w:rsid w:val="009C6A99"/>
    <w:rsid w:val="009C7345"/>
    <w:rsid w:val="009D3321"/>
    <w:rsid w:val="009D4F01"/>
    <w:rsid w:val="009D5665"/>
    <w:rsid w:val="009D5C3F"/>
    <w:rsid w:val="009D77E9"/>
    <w:rsid w:val="009E367C"/>
    <w:rsid w:val="009E55D2"/>
    <w:rsid w:val="009E5726"/>
    <w:rsid w:val="009E5AB5"/>
    <w:rsid w:val="009E7B1A"/>
    <w:rsid w:val="009F20D5"/>
    <w:rsid w:val="00A024D4"/>
    <w:rsid w:val="00A05CF2"/>
    <w:rsid w:val="00A07AB5"/>
    <w:rsid w:val="00A07E3F"/>
    <w:rsid w:val="00A10480"/>
    <w:rsid w:val="00A115F9"/>
    <w:rsid w:val="00A12261"/>
    <w:rsid w:val="00A1235F"/>
    <w:rsid w:val="00A13A6F"/>
    <w:rsid w:val="00A14575"/>
    <w:rsid w:val="00A17F90"/>
    <w:rsid w:val="00A2123C"/>
    <w:rsid w:val="00A27E79"/>
    <w:rsid w:val="00A36BC8"/>
    <w:rsid w:val="00A45363"/>
    <w:rsid w:val="00A47FC4"/>
    <w:rsid w:val="00A501F9"/>
    <w:rsid w:val="00A54E5E"/>
    <w:rsid w:val="00A60587"/>
    <w:rsid w:val="00A63150"/>
    <w:rsid w:val="00A768B2"/>
    <w:rsid w:val="00A76ADA"/>
    <w:rsid w:val="00A76B25"/>
    <w:rsid w:val="00A7753B"/>
    <w:rsid w:val="00A84976"/>
    <w:rsid w:val="00A84C0C"/>
    <w:rsid w:val="00A91E1C"/>
    <w:rsid w:val="00A91E39"/>
    <w:rsid w:val="00A92DA3"/>
    <w:rsid w:val="00A93D61"/>
    <w:rsid w:val="00A942C5"/>
    <w:rsid w:val="00AA3484"/>
    <w:rsid w:val="00AA67D7"/>
    <w:rsid w:val="00AB1CAF"/>
    <w:rsid w:val="00AB2A5A"/>
    <w:rsid w:val="00AB4996"/>
    <w:rsid w:val="00AB61C5"/>
    <w:rsid w:val="00AB7374"/>
    <w:rsid w:val="00AC0374"/>
    <w:rsid w:val="00AC4977"/>
    <w:rsid w:val="00AD2336"/>
    <w:rsid w:val="00AD2848"/>
    <w:rsid w:val="00AD2C64"/>
    <w:rsid w:val="00AD2EBC"/>
    <w:rsid w:val="00AD382C"/>
    <w:rsid w:val="00AD680F"/>
    <w:rsid w:val="00AE32A1"/>
    <w:rsid w:val="00AE7749"/>
    <w:rsid w:val="00AF0925"/>
    <w:rsid w:val="00AF2042"/>
    <w:rsid w:val="00AF61E2"/>
    <w:rsid w:val="00AF680F"/>
    <w:rsid w:val="00AF6F3F"/>
    <w:rsid w:val="00B07584"/>
    <w:rsid w:val="00B10609"/>
    <w:rsid w:val="00B11F93"/>
    <w:rsid w:val="00B13509"/>
    <w:rsid w:val="00B14729"/>
    <w:rsid w:val="00B15D98"/>
    <w:rsid w:val="00B22087"/>
    <w:rsid w:val="00B22188"/>
    <w:rsid w:val="00B24D1A"/>
    <w:rsid w:val="00B26CAF"/>
    <w:rsid w:val="00B30944"/>
    <w:rsid w:val="00B405F5"/>
    <w:rsid w:val="00B444B3"/>
    <w:rsid w:val="00B61633"/>
    <w:rsid w:val="00B62598"/>
    <w:rsid w:val="00B70885"/>
    <w:rsid w:val="00B72300"/>
    <w:rsid w:val="00B73AB4"/>
    <w:rsid w:val="00B74BD9"/>
    <w:rsid w:val="00B80A0B"/>
    <w:rsid w:val="00B8259C"/>
    <w:rsid w:val="00B827C1"/>
    <w:rsid w:val="00B9440C"/>
    <w:rsid w:val="00B94AA9"/>
    <w:rsid w:val="00B95A33"/>
    <w:rsid w:val="00B962CF"/>
    <w:rsid w:val="00BA2267"/>
    <w:rsid w:val="00BA461B"/>
    <w:rsid w:val="00BA782F"/>
    <w:rsid w:val="00BA7EF0"/>
    <w:rsid w:val="00BB1E99"/>
    <w:rsid w:val="00BB7B6E"/>
    <w:rsid w:val="00BC2F68"/>
    <w:rsid w:val="00BC4A19"/>
    <w:rsid w:val="00BC5AE7"/>
    <w:rsid w:val="00BD5BD0"/>
    <w:rsid w:val="00BE6605"/>
    <w:rsid w:val="00BE7246"/>
    <w:rsid w:val="00BF4306"/>
    <w:rsid w:val="00BF69F3"/>
    <w:rsid w:val="00BF7300"/>
    <w:rsid w:val="00C004C4"/>
    <w:rsid w:val="00C0510F"/>
    <w:rsid w:val="00C10032"/>
    <w:rsid w:val="00C10ED7"/>
    <w:rsid w:val="00C11442"/>
    <w:rsid w:val="00C115C4"/>
    <w:rsid w:val="00C11C88"/>
    <w:rsid w:val="00C149B6"/>
    <w:rsid w:val="00C16034"/>
    <w:rsid w:val="00C20002"/>
    <w:rsid w:val="00C26F51"/>
    <w:rsid w:val="00C332E7"/>
    <w:rsid w:val="00C36D4C"/>
    <w:rsid w:val="00C37676"/>
    <w:rsid w:val="00C40FDF"/>
    <w:rsid w:val="00C428C6"/>
    <w:rsid w:val="00C4378E"/>
    <w:rsid w:val="00C47D54"/>
    <w:rsid w:val="00C501B0"/>
    <w:rsid w:val="00C50864"/>
    <w:rsid w:val="00C545B3"/>
    <w:rsid w:val="00C54AF4"/>
    <w:rsid w:val="00C6539A"/>
    <w:rsid w:val="00C664DF"/>
    <w:rsid w:val="00C71759"/>
    <w:rsid w:val="00C753D2"/>
    <w:rsid w:val="00C758FF"/>
    <w:rsid w:val="00C804FF"/>
    <w:rsid w:val="00C8163F"/>
    <w:rsid w:val="00C8472D"/>
    <w:rsid w:val="00C922D4"/>
    <w:rsid w:val="00C926B5"/>
    <w:rsid w:val="00CA299E"/>
    <w:rsid w:val="00CB49D8"/>
    <w:rsid w:val="00CB6DF7"/>
    <w:rsid w:val="00CC6C21"/>
    <w:rsid w:val="00CC6EC0"/>
    <w:rsid w:val="00CD03AE"/>
    <w:rsid w:val="00CD3013"/>
    <w:rsid w:val="00CD5828"/>
    <w:rsid w:val="00CD6644"/>
    <w:rsid w:val="00CD7242"/>
    <w:rsid w:val="00CE45B2"/>
    <w:rsid w:val="00CF0B34"/>
    <w:rsid w:val="00CF1C4A"/>
    <w:rsid w:val="00D02D3B"/>
    <w:rsid w:val="00D06539"/>
    <w:rsid w:val="00D13207"/>
    <w:rsid w:val="00D14812"/>
    <w:rsid w:val="00D2632D"/>
    <w:rsid w:val="00D2684B"/>
    <w:rsid w:val="00D27234"/>
    <w:rsid w:val="00D3522A"/>
    <w:rsid w:val="00D4244F"/>
    <w:rsid w:val="00D43B09"/>
    <w:rsid w:val="00D450F2"/>
    <w:rsid w:val="00D4652E"/>
    <w:rsid w:val="00D52F02"/>
    <w:rsid w:val="00D57372"/>
    <w:rsid w:val="00D6009D"/>
    <w:rsid w:val="00D61776"/>
    <w:rsid w:val="00D63245"/>
    <w:rsid w:val="00D63DD5"/>
    <w:rsid w:val="00D70516"/>
    <w:rsid w:val="00D72779"/>
    <w:rsid w:val="00D74720"/>
    <w:rsid w:val="00D84BCC"/>
    <w:rsid w:val="00D855D2"/>
    <w:rsid w:val="00D8568F"/>
    <w:rsid w:val="00D8762B"/>
    <w:rsid w:val="00D91D4B"/>
    <w:rsid w:val="00D94736"/>
    <w:rsid w:val="00DA1D64"/>
    <w:rsid w:val="00DA454C"/>
    <w:rsid w:val="00DA6849"/>
    <w:rsid w:val="00DA703C"/>
    <w:rsid w:val="00DC14E9"/>
    <w:rsid w:val="00DC2BCB"/>
    <w:rsid w:val="00DC32A6"/>
    <w:rsid w:val="00DD0C52"/>
    <w:rsid w:val="00DD0D08"/>
    <w:rsid w:val="00DD20E7"/>
    <w:rsid w:val="00DD23DA"/>
    <w:rsid w:val="00DD253A"/>
    <w:rsid w:val="00DD3D0A"/>
    <w:rsid w:val="00DD654A"/>
    <w:rsid w:val="00DD6F80"/>
    <w:rsid w:val="00DD6FE1"/>
    <w:rsid w:val="00DE2120"/>
    <w:rsid w:val="00DF56A6"/>
    <w:rsid w:val="00DF5C9E"/>
    <w:rsid w:val="00DF7622"/>
    <w:rsid w:val="00E0349A"/>
    <w:rsid w:val="00E03B4B"/>
    <w:rsid w:val="00E10570"/>
    <w:rsid w:val="00E1357F"/>
    <w:rsid w:val="00E13CDC"/>
    <w:rsid w:val="00E1639F"/>
    <w:rsid w:val="00E20160"/>
    <w:rsid w:val="00E24164"/>
    <w:rsid w:val="00E26D85"/>
    <w:rsid w:val="00E32129"/>
    <w:rsid w:val="00E322B0"/>
    <w:rsid w:val="00E329BE"/>
    <w:rsid w:val="00E351F4"/>
    <w:rsid w:val="00E36B0A"/>
    <w:rsid w:val="00E37605"/>
    <w:rsid w:val="00E400C5"/>
    <w:rsid w:val="00E40509"/>
    <w:rsid w:val="00E414E3"/>
    <w:rsid w:val="00E41BEE"/>
    <w:rsid w:val="00E4532F"/>
    <w:rsid w:val="00E629C6"/>
    <w:rsid w:val="00E62E6C"/>
    <w:rsid w:val="00E65433"/>
    <w:rsid w:val="00E66302"/>
    <w:rsid w:val="00E71D19"/>
    <w:rsid w:val="00E7561F"/>
    <w:rsid w:val="00E80D7D"/>
    <w:rsid w:val="00E81CC8"/>
    <w:rsid w:val="00E84E25"/>
    <w:rsid w:val="00E90587"/>
    <w:rsid w:val="00E90A20"/>
    <w:rsid w:val="00E940EB"/>
    <w:rsid w:val="00E945D0"/>
    <w:rsid w:val="00E96460"/>
    <w:rsid w:val="00E96D75"/>
    <w:rsid w:val="00EA1564"/>
    <w:rsid w:val="00EA4164"/>
    <w:rsid w:val="00EA66B3"/>
    <w:rsid w:val="00EB566D"/>
    <w:rsid w:val="00EB74DE"/>
    <w:rsid w:val="00EC00E4"/>
    <w:rsid w:val="00EC3FF8"/>
    <w:rsid w:val="00EC6779"/>
    <w:rsid w:val="00ED14B3"/>
    <w:rsid w:val="00ED2F6A"/>
    <w:rsid w:val="00ED3AA9"/>
    <w:rsid w:val="00ED507B"/>
    <w:rsid w:val="00ED663B"/>
    <w:rsid w:val="00ED6C59"/>
    <w:rsid w:val="00EE0339"/>
    <w:rsid w:val="00EE4C95"/>
    <w:rsid w:val="00EF10F6"/>
    <w:rsid w:val="00EF16F1"/>
    <w:rsid w:val="00EF491F"/>
    <w:rsid w:val="00F0110D"/>
    <w:rsid w:val="00F01E34"/>
    <w:rsid w:val="00F0421E"/>
    <w:rsid w:val="00F04E5F"/>
    <w:rsid w:val="00F07807"/>
    <w:rsid w:val="00F144E7"/>
    <w:rsid w:val="00F2175B"/>
    <w:rsid w:val="00F4500C"/>
    <w:rsid w:val="00F644B6"/>
    <w:rsid w:val="00F7253E"/>
    <w:rsid w:val="00F8004A"/>
    <w:rsid w:val="00F82874"/>
    <w:rsid w:val="00F84F9A"/>
    <w:rsid w:val="00F8726F"/>
    <w:rsid w:val="00F900E5"/>
    <w:rsid w:val="00F923FB"/>
    <w:rsid w:val="00F94B02"/>
    <w:rsid w:val="00F96D07"/>
    <w:rsid w:val="00F96D77"/>
    <w:rsid w:val="00FA06A0"/>
    <w:rsid w:val="00FA1537"/>
    <w:rsid w:val="00FA1B0C"/>
    <w:rsid w:val="00FA3DAA"/>
    <w:rsid w:val="00FA49D8"/>
    <w:rsid w:val="00FB2A2D"/>
    <w:rsid w:val="00FB2D6F"/>
    <w:rsid w:val="00FB592D"/>
    <w:rsid w:val="00FC02CB"/>
    <w:rsid w:val="00FC04E7"/>
    <w:rsid w:val="00FC3913"/>
    <w:rsid w:val="00FC7621"/>
    <w:rsid w:val="00FD5AD9"/>
    <w:rsid w:val="00FE050D"/>
    <w:rsid w:val="00FE18C4"/>
    <w:rsid w:val="00FE21EB"/>
    <w:rsid w:val="00FE2EE5"/>
    <w:rsid w:val="00FE4125"/>
    <w:rsid w:val="00FE51A5"/>
    <w:rsid w:val="00FF4454"/>
    <w:rsid w:val="00FF58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52C54"/>
  <w15:docId w15:val="{EF21F56F-F0BF-4A2C-8E5A-14C16572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240" w:lineRule="auto"/>
      <w:outlineLvl w:val="0"/>
    </w:pPr>
    <w:rPr>
      <w:rFonts w:ascii="Arial" w:eastAsia="Arial" w:hAnsi="Arial" w:cs="Arial"/>
      <w:b/>
      <w:sz w:val="32"/>
      <w:szCs w:val="32"/>
    </w:rPr>
  </w:style>
  <w:style w:type="paragraph" w:styleId="Heading2">
    <w:name w:val="heading 2"/>
    <w:basedOn w:val="Normal"/>
    <w:next w:val="Normal"/>
    <w:pPr>
      <w:keepNext/>
      <w:spacing w:after="0" w:line="240" w:lineRule="auto"/>
      <w:jc w:val="center"/>
      <w:outlineLvl w:val="1"/>
    </w:pPr>
    <w:rPr>
      <w:rFonts w:ascii="Times New Roman" w:eastAsia="Times New Roman" w:hAnsi="Times New Roman" w:cs="Times New Roman"/>
      <w:sz w:val="32"/>
      <w:szCs w:val="32"/>
    </w:rPr>
  </w:style>
  <w:style w:type="paragraph" w:styleId="Heading3">
    <w:name w:val="heading 3"/>
    <w:basedOn w:val="Normal"/>
    <w:next w:val="Normal"/>
    <w:pPr>
      <w:keepNext/>
      <w:spacing w:before="240" w:after="60" w:line="240" w:lineRule="auto"/>
      <w:outlineLvl w:val="2"/>
    </w:pPr>
    <w:rPr>
      <w:rFonts w:ascii="Arial" w:eastAsia="Arial" w:hAnsi="Arial" w:cs="Arial"/>
      <w:b/>
      <w:sz w:val="26"/>
      <w:szCs w:val="26"/>
    </w:rPr>
  </w:style>
  <w:style w:type="paragraph" w:styleId="Heading4">
    <w:name w:val="heading 4"/>
    <w:basedOn w:val="Normal"/>
    <w:next w:val="Normal"/>
    <w:pPr>
      <w:keepNext/>
      <w:spacing w:before="240" w:after="60" w:line="240" w:lineRule="auto"/>
      <w:outlineLvl w:val="3"/>
    </w:pPr>
    <w:rPr>
      <w:b/>
      <w:sz w:val="28"/>
      <w:szCs w:val="28"/>
    </w:rPr>
  </w:style>
  <w:style w:type="paragraph" w:styleId="Heading5">
    <w:name w:val="heading 5"/>
    <w:basedOn w:val="Normal"/>
    <w:next w:val="Normal"/>
    <w:pPr>
      <w:spacing w:before="240" w:after="60" w:line="240" w:lineRule="auto"/>
      <w:outlineLvl w:val="4"/>
    </w:pPr>
    <w:rPr>
      <w:rFonts w:ascii="Times New Roman" w:eastAsia="Times New Roman" w:hAnsi="Times New Roman" w:cs="Times New Roman"/>
      <w:b/>
      <w:i/>
      <w:sz w:val="26"/>
      <w:szCs w:val="26"/>
    </w:rPr>
  </w:style>
  <w:style w:type="paragraph" w:styleId="Heading6">
    <w:name w:val="heading 6"/>
    <w:basedOn w:val="Normal"/>
    <w:next w:val="Normal"/>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pPr>
      <w:keepNext/>
      <w:keepLines/>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13" w:type="dxa"/>
        <w:left w:w="115" w:type="dxa"/>
        <w:bottom w:w="113" w:type="dxa"/>
        <w:right w:w="115" w:type="dxa"/>
      </w:tblCellMar>
    </w:tblPr>
  </w:style>
  <w:style w:type="table" w:customStyle="1" w:styleId="a7">
    <w:basedOn w:val="TableNormal"/>
    <w:tblPr>
      <w:tblStyleRowBandSize w:val="1"/>
      <w:tblStyleColBandSize w:val="1"/>
      <w:tblCellMar>
        <w:top w:w="113" w:type="dxa"/>
        <w:left w:w="115" w:type="dxa"/>
        <w:bottom w:w="113" w:type="dxa"/>
        <w:right w:w="115" w:type="dxa"/>
      </w:tblCellMar>
    </w:tblPr>
  </w:style>
  <w:style w:type="paragraph" w:styleId="ListParagraph">
    <w:name w:val="List Paragraph"/>
    <w:basedOn w:val="Normal"/>
    <w:link w:val="ListParagraphChar"/>
    <w:uiPriority w:val="34"/>
    <w:qFormat/>
    <w:rsid w:val="000A01CA"/>
    <w:pPr>
      <w:ind w:left="720"/>
      <w:contextualSpacing/>
    </w:pPr>
  </w:style>
  <w:style w:type="character" w:styleId="CommentReference">
    <w:name w:val="annotation reference"/>
    <w:basedOn w:val="DefaultParagraphFont"/>
    <w:uiPriority w:val="99"/>
    <w:semiHidden/>
    <w:unhideWhenUsed/>
    <w:rsid w:val="001806EC"/>
    <w:rPr>
      <w:sz w:val="16"/>
      <w:szCs w:val="16"/>
    </w:rPr>
  </w:style>
  <w:style w:type="paragraph" w:styleId="CommentText">
    <w:name w:val="annotation text"/>
    <w:basedOn w:val="Normal"/>
    <w:link w:val="CommentTextChar"/>
    <w:uiPriority w:val="99"/>
    <w:unhideWhenUsed/>
    <w:rsid w:val="001806EC"/>
    <w:pPr>
      <w:spacing w:line="240" w:lineRule="auto"/>
    </w:pPr>
    <w:rPr>
      <w:sz w:val="20"/>
      <w:szCs w:val="20"/>
    </w:rPr>
  </w:style>
  <w:style w:type="character" w:customStyle="1" w:styleId="CommentTextChar">
    <w:name w:val="Comment Text Char"/>
    <w:basedOn w:val="DefaultParagraphFont"/>
    <w:link w:val="CommentText"/>
    <w:uiPriority w:val="99"/>
    <w:rsid w:val="001806EC"/>
    <w:rPr>
      <w:sz w:val="20"/>
      <w:szCs w:val="20"/>
    </w:rPr>
  </w:style>
  <w:style w:type="paragraph" w:styleId="CommentSubject">
    <w:name w:val="annotation subject"/>
    <w:basedOn w:val="CommentText"/>
    <w:next w:val="CommentText"/>
    <w:link w:val="CommentSubjectChar"/>
    <w:uiPriority w:val="99"/>
    <w:semiHidden/>
    <w:unhideWhenUsed/>
    <w:rsid w:val="001806EC"/>
    <w:rPr>
      <w:b/>
      <w:bCs/>
    </w:rPr>
  </w:style>
  <w:style w:type="character" w:customStyle="1" w:styleId="CommentSubjectChar">
    <w:name w:val="Comment Subject Char"/>
    <w:basedOn w:val="CommentTextChar"/>
    <w:link w:val="CommentSubject"/>
    <w:uiPriority w:val="99"/>
    <w:semiHidden/>
    <w:rsid w:val="001806EC"/>
    <w:rPr>
      <w:b/>
      <w:bCs/>
      <w:sz w:val="20"/>
      <w:szCs w:val="20"/>
    </w:rPr>
  </w:style>
  <w:style w:type="paragraph" w:styleId="BalloonText">
    <w:name w:val="Balloon Text"/>
    <w:basedOn w:val="Normal"/>
    <w:link w:val="BalloonTextChar"/>
    <w:uiPriority w:val="99"/>
    <w:semiHidden/>
    <w:unhideWhenUsed/>
    <w:rsid w:val="00180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6EC"/>
    <w:rPr>
      <w:rFonts w:ascii="Segoe UI" w:hAnsi="Segoe UI" w:cs="Segoe UI"/>
      <w:sz w:val="18"/>
      <w:szCs w:val="18"/>
    </w:rPr>
  </w:style>
  <w:style w:type="character" w:styleId="Hyperlink">
    <w:name w:val="Hyperlink"/>
    <w:basedOn w:val="DefaultParagraphFont"/>
    <w:uiPriority w:val="99"/>
    <w:unhideWhenUsed/>
    <w:rsid w:val="003C04DA"/>
    <w:rPr>
      <w:color w:val="0000FF" w:themeColor="hyperlink"/>
      <w:u w:val="single"/>
    </w:rPr>
  </w:style>
  <w:style w:type="paragraph" w:styleId="FootnoteText">
    <w:name w:val="footnote text"/>
    <w:basedOn w:val="Normal"/>
    <w:link w:val="FootnoteTextChar"/>
    <w:uiPriority w:val="99"/>
    <w:unhideWhenUsed/>
    <w:rsid w:val="008E1AF8"/>
    <w:pPr>
      <w:spacing w:after="0" w:line="240" w:lineRule="auto"/>
    </w:pPr>
    <w:rPr>
      <w:sz w:val="24"/>
      <w:szCs w:val="24"/>
    </w:rPr>
  </w:style>
  <w:style w:type="character" w:customStyle="1" w:styleId="FootnoteTextChar">
    <w:name w:val="Footnote Text Char"/>
    <w:basedOn w:val="DefaultParagraphFont"/>
    <w:link w:val="FootnoteText"/>
    <w:uiPriority w:val="99"/>
    <w:rsid w:val="008E1AF8"/>
    <w:rPr>
      <w:sz w:val="24"/>
      <w:szCs w:val="24"/>
    </w:rPr>
  </w:style>
  <w:style w:type="character" w:styleId="FootnoteReference">
    <w:name w:val="footnote reference"/>
    <w:basedOn w:val="DefaultParagraphFont"/>
    <w:uiPriority w:val="99"/>
    <w:unhideWhenUsed/>
    <w:rsid w:val="008E1AF8"/>
    <w:rPr>
      <w:vertAlign w:val="superscript"/>
    </w:rPr>
  </w:style>
  <w:style w:type="paragraph" w:styleId="Revision">
    <w:name w:val="Revision"/>
    <w:hidden/>
    <w:uiPriority w:val="99"/>
    <w:semiHidden/>
    <w:rsid w:val="00361A8F"/>
    <w:pPr>
      <w:spacing w:after="0" w:line="240" w:lineRule="auto"/>
    </w:pPr>
  </w:style>
  <w:style w:type="character" w:customStyle="1" w:styleId="ListParagraphChar">
    <w:name w:val="List Paragraph Char"/>
    <w:link w:val="ListParagraph"/>
    <w:uiPriority w:val="34"/>
    <w:locked/>
    <w:rsid w:val="00E4532F"/>
  </w:style>
  <w:style w:type="paragraph" w:customStyle="1" w:styleId="pf0">
    <w:name w:val="pf0"/>
    <w:basedOn w:val="Normal"/>
    <w:rsid w:val="00546A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46AF4"/>
    <w:rPr>
      <w:rFonts w:ascii="Segoe UI" w:hAnsi="Segoe UI" w:cs="Segoe UI" w:hint="default"/>
      <w:sz w:val="18"/>
      <w:szCs w:val="18"/>
    </w:rPr>
  </w:style>
  <w:style w:type="paragraph" w:styleId="NormalWeb">
    <w:name w:val="Normal (Web)"/>
    <w:basedOn w:val="Normal"/>
    <w:uiPriority w:val="99"/>
    <w:semiHidden/>
    <w:unhideWhenUsed/>
    <w:rsid w:val="000F544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95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896"/>
  </w:style>
  <w:style w:type="paragraph" w:styleId="Footer">
    <w:name w:val="footer"/>
    <w:basedOn w:val="Normal"/>
    <w:link w:val="FooterChar"/>
    <w:uiPriority w:val="99"/>
    <w:unhideWhenUsed/>
    <w:rsid w:val="00995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7345">
      <w:bodyDiv w:val="1"/>
      <w:marLeft w:val="0"/>
      <w:marRight w:val="0"/>
      <w:marTop w:val="0"/>
      <w:marBottom w:val="0"/>
      <w:divBdr>
        <w:top w:val="none" w:sz="0" w:space="0" w:color="auto"/>
        <w:left w:val="none" w:sz="0" w:space="0" w:color="auto"/>
        <w:bottom w:val="none" w:sz="0" w:space="0" w:color="auto"/>
        <w:right w:val="none" w:sz="0" w:space="0" w:color="auto"/>
      </w:divBdr>
    </w:div>
    <w:div w:id="66266070">
      <w:bodyDiv w:val="1"/>
      <w:marLeft w:val="0"/>
      <w:marRight w:val="0"/>
      <w:marTop w:val="0"/>
      <w:marBottom w:val="0"/>
      <w:divBdr>
        <w:top w:val="none" w:sz="0" w:space="0" w:color="auto"/>
        <w:left w:val="none" w:sz="0" w:space="0" w:color="auto"/>
        <w:bottom w:val="none" w:sz="0" w:space="0" w:color="auto"/>
        <w:right w:val="none" w:sz="0" w:space="0" w:color="auto"/>
      </w:divBdr>
    </w:div>
    <w:div w:id="119499066">
      <w:bodyDiv w:val="1"/>
      <w:marLeft w:val="0"/>
      <w:marRight w:val="0"/>
      <w:marTop w:val="0"/>
      <w:marBottom w:val="0"/>
      <w:divBdr>
        <w:top w:val="none" w:sz="0" w:space="0" w:color="auto"/>
        <w:left w:val="none" w:sz="0" w:space="0" w:color="auto"/>
        <w:bottom w:val="none" w:sz="0" w:space="0" w:color="auto"/>
        <w:right w:val="none" w:sz="0" w:space="0" w:color="auto"/>
      </w:divBdr>
    </w:div>
    <w:div w:id="749431429">
      <w:bodyDiv w:val="1"/>
      <w:marLeft w:val="0"/>
      <w:marRight w:val="0"/>
      <w:marTop w:val="0"/>
      <w:marBottom w:val="0"/>
      <w:divBdr>
        <w:top w:val="none" w:sz="0" w:space="0" w:color="auto"/>
        <w:left w:val="none" w:sz="0" w:space="0" w:color="auto"/>
        <w:bottom w:val="none" w:sz="0" w:space="0" w:color="auto"/>
        <w:right w:val="none" w:sz="0" w:space="0" w:color="auto"/>
      </w:divBdr>
    </w:div>
    <w:div w:id="1170439521">
      <w:bodyDiv w:val="1"/>
      <w:marLeft w:val="0"/>
      <w:marRight w:val="0"/>
      <w:marTop w:val="0"/>
      <w:marBottom w:val="0"/>
      <w:divBdr>
        <w:top w:val="none" w:sz="0" w:space="0" w:color="auto"/>
        <w:left w:val="none" w:sz="0" w:space="0" w:color="auto"/>
        <w:bottom w:val="none" w:sz="0" w:space="0" w:color="auto"/>
        <w:right w:val="none" w:sz="0" w:space="0" w:color="auto"/>
      </w:divBdr>
    </w:div>
    <w:div w:id="1319112351">
      <w:bodyDiv w:val="1"/>
      <w:marLeft w:val="0"/>
      <w:marRight w:val="0"/>
      <w:marTop w:val="0"/>
      <w:marBottom w:val="0"/>
      <w:divBdr>
        <w:top w:val="none" w:sz="0" w:space="0" w:color="auto"/>
        <w:left w:val="none" w:sz="0" w:space="0" w:color="auto"/>
        <w:bottom w:val="none" w:sz="0" w:space="0" w:color="auto"/>
        <w:right w:val="none" w:sz="0" w:space="0" w:color="auto"/>
      </w:divBdr>
    </w:div>
    <w:div w:id="1639335082">
      <w:bodyDiv w:val="1"/>
      <w:marLeft w:val="0"/>
      <w:marRight w:val="0"/>
      <w:marTop w:val="0"/>
      <w:marBottom w:val="0"/>
      <w:divBdr>
        <w:top w:val="none" w:sz="0" w:space="0" w:color="auto"/>
        <w:left w:val="none" w:sz="0" w:space="0" w:color="auto"/>
        <w:bottom w:val="none" w:sz="0" w:space="0" w:color="auto"/>
        <w:right w:val="none" w:sz="0" w:space="0" w:color="auto"/>
      </w:divBdr>
    </w:div>
    <w:div w:id="1848785870">
      <w:bodyDiv w:val="1"/>
      <w:marLeft w:val="0"/>
      <w:marRight w:val="0"/>
      <w:marTop w:val="0"/>
      <w:marBottom w:val="0"/>
      <w:divBdr>
        <w:top w:val="none" w:sz="0" w:space="0" w:color="auto"/>
        <w:left w:val="none" w:sz="0" w:space="0" w:color="auto"/>
        <w:bottom w:val="none" w:sz="0" w:space="0" w:color="auto"/>
        <w:right w:val="none" w:sz="0" w:space="0" w:color="auto"/>
      </w:divBdr>
    </w:div>
    <w:div w:id="1976832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gabashvili@gipa.ge" TargetMode="External"/><Relationship Id="rId4" Type="http://schemas.openxmlformats.org/officeDocument/2006/relationships/settings" Target="settings.xml"/><Relationship Id="rId9" Type="http://schemas.openxmlformats.org/officeDocument/2006/relationships/hyperlink" Target="mailto:m.gabashvili@gi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CA650-07C8-499F-8A90-2AF01028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3601</Words>
  <Characters>20532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M.Gabashvili</dc:creator>
  <cp:lastModifiedBy>gipa</cp:lastModifiedBy>
  <cp:revision>8</cp:revision>
  <cp:lastPrinted>2018-08-16T10:20:00Z</cp:lastPrinted>
  <dcterms:created xsi:type="dcterms:W3CDTF">2025-12-16T10:49:00Z</dcterms:created>
  <dcterms:modified xsi:type="dcterms:W3CDTF">2025-12-16T11:35:00Z</dcterms:modified>
</cp:coreProperties>
</file>