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Georgian Institute of Public Affairs</w:t>
      </w:r>
    </w:p>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School of Government</w:t>
      </w:r>
    </w:p>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w:t>
      </w:r>
      <w:r>
        <w:rPr>
          <w:rFonts w:ascii="Helvetica" w:hAnsi="Helvetica" w:cs="Helvetica"/>
          <w:b/>
          <w:sz w:val="24"/>
          <w:szCs w:val="24"/>
          <w:lang w:val="en-US"/>
        </w:rPr>
        <w:t xml:space="preserve">                       </w:t>
      </w:r>
      <w:r w:rsidRPr="00485DDA">
        <w:rPr>
          <w:rFonts w:ascii="Helvetica" w:hAnsi="Helvetica" w:cs="Helvetica"/>
          <w:b/>
          <w:sz w:val="24"/>
          <w:szCs w:val="24"/>
          <w:lang w:val="en-US"/>
        </w:rPr>
        <w:t>MA Program in Public Administration</w:t>
      </w: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WRITTEN TEST OF ENGLISH FOR SPECIAL PURPOSES</w:t>
      </w:r>
    </w:p>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w:t>
      </w:r>
    </w:p>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w:t>
      </w:r>
      <w:r>
        <w:rPr>
          <w:rFonts w:ascii="Helvetica" w:hAnsi="Helvetica" w:cs="Helvetica"/>
          <w:b/>
          <w:sz w:val="24"/>
          <w:szCs w:val="24"/>
          <w:lang w:val="en-US"/>
        </w:rPr>
        <w:t xml:space="preserve">            </w:t>
      </w:r>
      <w:r w:rsidRPr="00485DDA">
        <w:rPr>
          <w:rFonts w:ascii="Helvetica" w:hAnsi="Helvetica" w:cs="Helvetica"/>
          <w:b/>
          <w:sz w:val="24"/>
          <w:szCs w:val="24"/>
          <w:lang w:val="en-US"/>
        </w:rPr>
        <w:t>Difficulty Level: B2/ Upper Intermediate</w:t>
      </w: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sz w:val="24"/>
          <w:szCs w:val="24"/>
          <w:lang w:val="en-US"/>
        </w:rPr>
      </w:pPr>
    </w:p>
    <w:p w:rsidR="00485DDA" w:rsidRP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Applicant’s name, surname: ____________________________________________</w:t>
      </w:r>
    </w:p>
    <w:p w:rsidR="00485DDA" w:rsidRPr="00485DDA" w:rsidRDefault="00485DDA" w:rsidP="00485DDA">
      <w:pPr>
        <w:spacing w:line="240" w:lineRule="auto"/>
        <w:rPr>
          <w:rFonts w:ascii="Helvetica" w:hAnsi="Helvetica" w:cs="Helvetica"/>
          <w:b/>
          <w:sz w:val="24"/>
          <w:szCs w:val="24"/>
          <w:lang w:val="en-US"/>
        </w:rPr>
      </w:pPr>
    </w:p>
    <w:p w:rsidR="00485DDA" w:rsidRPr="00485DDA" w:rsidRDefault="00485DDA" w:rsidP="00485DDA">
      <w:pPr>
        <w:spacing w:line="240" w:lineRule="auto"/>
        <w:rPr>
          <w:rFonts w:ascii="Helvetica" w:hAnsi="Helvetica" w:cs="Helvetica"/>
          <w:b/>
          <w:sz w:val="24"/>
          <w:szCs w:val="24"/>
          <w:lang w:val="en-US"/>
        </w:rPr>
      </w:pPr>
    </w:p>
    <w:p w:rsidR="00485DDA" w:rsidRPr="00485DDA" w:rsidRDefault="00485DDA" w:rsidP="00485DDA">
      <w:pPr>
        <w:spacing w:line="240" w:lineRule="auto"/>
        <w:rPr>
          <w:rFonts w:ascii="Helvetica" w:hAnsi="Helvetica" w:cs="Helvetica"/>
          <w:b/>
          <w:sz w:val="24"/>
          <w:szCs w:val="24"/>
          <w:lang w:val="en-US"/>
        </w:rPr>
      </w:pPr>
    </w:p>
    <w:p w:rsidR="00485DDA" w:rsidRPr="00485DDA" w:rsidRDefault="00485DDA" w:rsidP="00485DDA">
      <w:pPr>
        <w:spacing w:line="240" w:lineRule="auto"/>
        <w:rPr>
          <w:rFonts w:ascii="Helvetica" w:hAnsi="Helvetica" w:cs="Helvetica"/>
          <w:b/>
          <w:sz w:val="24"/>
          <w:szCs w:val="24"/>
          <w:lang w:val="en-US"/>
        </w:rPr>
      </w:pPr>
    </w:p>
    <w:p w:rsidR="00485DDA" w:rsidRP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w:t>
      </w: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r>
        <w:rPr>
          <w:rFonts w:ascii="Helvetica" w:hAnsi="Helvetica" w:cs="Helvetica"/>
          <w:b/>
          <w:sz w:val="24"/>
          <w:szCs w:val="24"/>
          <w:lang w:val="en-US"/>
        </w:rPr>
        <w:t xml:space="preserve">                                                              </w:t>
      </w:r>
      <w:r w:rsidRPr="00485DDA">
        <w:rPr>
          <w:rFonts w:ascii="Helvetica" w:hAnsi="Helvetica" w:cs="Helvetica"/>
          <w:b/>
          <w:sz w:val="24"/>
          <w:szCs w:val="24"/>
          <w:lang w:val="en-US"/>
        </w:rPr>
        <w:t xml:space="preserve">   </w:t>
      </w: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Default="00485DDA" w:rsidP="00485DDA">
      <w:pPr>
        <w:spacing w:line="240" w:lineRule="auto"/>
        <w:rPr>
          <w:rFonts w:ascii="Helvetica" w:hAnsi="Helvetica" w:cs="Helvetica"/>
          <w:b/>
          <w:sz w:val="24"/>
          <w:szCs w:val="24"/>
          <w:lang w:val="en-US"/>
        </w:rPr>
      </w:pPr>
    </w:p>
    <w:p w:rsidR="00485DDA" w:rsidRPr="00485DDA" w:rsidRDefault="00485DDA" w:rsidP="00485DDA">
      <w:pPr>
        <w:spacing w:line="240" w:lineRule="auto"/>
        <w:rPr>
          <w:rFonts w:ascii="Helvetica" w:hAnsi="Helvetica" w:cs="Helvetica"/>
          <w:b/>
          <w:sz w:val="24"/>
          <w:szCs w:val="24"/>
          <w:lang w:val="en-US"/>
        </w:rPr>
      </w:pPr>
      <w:r>
        <w:rPr>
          <w:rFonts w:ascii="Helvetica" w:hAnsi="Helvetica" w:cs="Helvetica"/>
          <w:b/>
          <w:sz w:val="24"/>
          <w:szCs w:val="24"/>
          <w:lang w:val="en-US"/>
        </w:rPr>
        <w:t xml:space="preserve">                                                                   </w:t>
      </w:r>
      <w:r w:rsidRPr="00485DDA">
        <w:rPr>
          <w:rFonts w:ascii="Helvetica" w:hAnsi="Helvetica" w:cs="Helvetica"/>
          <w:b/>
          <w:sz w:val="24"/>
          <w:szCs w:val="24"/>
          <w:lang w:val="en-US"/>
        </w:rPr>
        <w:t xml:space="preserve"> 2017 </w:t>
      </w:r>
    </w:p>
    <w:p w:rsidR="00485DDA" w:rsidRDefault="00485DDA" w:rsidP="00485DDA">
      <w:pPr>
        <w:spacing w:line="240" w:lineRule="auto"/>
        <w:rPr>
          <w:rFonts w:ascii="Helvetica" w:hAnsi="Helvetica" w:cs="Helvetica"/>
          <w:b/>
          <w:sz w:val="24"/>
          <w:szCs w:val="24"/>
          <w:lang w:val="en-US"/>
        </w:rPr>
      </w:pPr>
      <w:r w:rsidRPr="00485DDA">
        <w:rPr>
          <w:rFonts w:ascii="Helvetica" w:hAnsi="Helvetica" w:cs="Helvetica"/>
          <w:b/>
          <w:sz w:val="24"/>
          <w:szCs w:val="24"/>
          <w:lang w:val="en-US"/>
        </w:rPr>
        <w:t xml:space="preserve">                                   </w:t>
      </w:r>
      <w:r>
        <w:rPr>
          <w:rFonts w:ascii="Helvetica" w:hAnsi="Helvetica" w:cs="Helvetica"/>
          <w:b/>
          <w:sz w:val="24"/>
          <w:szCs w:val="24"/>
          <w:lang w:val="en-US"/>
        </w:rPr>
        <w:t xml:space="preserve">                               </w:t>
      </w:r>
      <w:r w:rsidRPr="00485DDA">
        <w:rPr>
          <w:rFonts w:ascii="Helvetica" w:hAnsi="Helvetica" w:cs="Helvetica"/>
          <w:b/>
          <w:sz w:val="24"/>
          <w:szCs w:val="24"/>
          <w:lang w:val="en-US"/>
        </w:rPr>
        <w:t>Tbilisi</w:t>
      </w:r>
    </w:p>
    <w:p w:rsidR="00A35B3D" w:rsidRDefault="00A35B3D" w:rsidP="00A35B3D">
      <w:pPr>
        <w:pStyle w:val="ListParagraph"/>
        <w:rPr>
          <w:b/>
          <w:lang w:val="en-US"/>
        </w:rPr>
      </w:pPr>
    </w:p>
    <w:tbl>
      <w:tblPr>
        <w:tblStyle w:val="TableGrid"/>
        <w:tblW w:w="0" w:type="auto"/>
        <w:tblInd w:w="720" w:type="dxa"/>
        <w:tblLook w:val="04A0" w:firstRow="1" w:lastRow="0" w:firstColumn="1" w:lastColumn="0" w:noHBand="0" w:noVBand="1"/>
      </w:tblPr>
      <w:tblGrid>
        <w:gridCol w:w="8625"/>
      </w:tblGrid>
      <w:tr w:rsidR="00A35B3D" w:rsidTr="00A35B3D">
        <w:tc>
          <w:tcPr>
            <w:tcW w:w="9345" w:type="dxa"/>
          </w:tcPr>
          <w:p w:rsidR="00A35B3D" w:rsidRPr="00485DDA" w:rsidRDefault="00A35B3D" w:rsidP="00A35B3D">
            <w:pPr>
              <w:rPr>
                <w:b/>
                <w:sz w:val="24"/>
                <w:szCs w:val="24"/>
                <w:lang w:val="en-US"/>
              </w:rPr>
            </w:pPr>
            <w:proofErr w:type="gramStart"/>
            <w:r w:rsidRPr="00485DDA">
              <w:rPr>
                <w:b/>
                <w:sz w:val="24"/>
                <w:szCs w:val="24"/>
                <w:lang w:val="en-US"/>
              </w:rPr>
              <w:t>1.</w:t>
            </w:r>
            <w:r w:rsidRPr="00485DDA">
              <w:rPr>
                <w:b/>
                <w:sz w:val="24"/>
                <w:szCs w:val="24"/>
                <w:lang w:val="en-US"/>
              </w:rPr>
              <w:t>Look</w:t>
            </w:r>
            <w:proofErr w:type="gramEnd"/>
            <w:r w:rsidRPr="00485DDA">
              <w:rPr>
                <w:b/>
                <w:sz w:val="24"/>
                <w:szCs w:val="24"/>
                <w:lang w:val="en-US"/>
              </w:rPr>
              <w:t xml:space="preserve"> at the website below, which gives advice about transportation and distribution in international trade. Read the extracts from the website. Which links on the website (A-J) would contain this information?</w:t>
            </w:r>
          </w:p>
        </w:tc>
      </w:tr>
    </w:tbl>
    <w:p w:rsidR="00EB07A4" w:rsidRDefault="00EB07A4" w:rsidP="00A35B3D">
      <w:pPr>
        <w:pStyle w:val="ListParagraph"/>
        <w:rPr>
          <w:b/>
          <w:lang w:val="en-US"/>
        </w:rPr>
      </w:pPr>
    </w:p>
    <w:tbl>
      <w:tblPr>
        <w:tblStyle w:val="TableGrid"/>
        <w:tblW w:w="0" w:type="auto"/>
        <w:tblInd w:w="720" w:type="dxa"/>
        <w:tblLook w:val="04A0" w:firstRow="1" w:lastRow="0" w:firstColumn="1" w:lastColumn="0" w:noHBand="0" w:noVBand="1"/>
      </w:tblPr>
      <w:tblGrid>
        <w:gridCol w:w="3952"/>
        <w:gridCol w:w="3545"/>
      </w:tblGrid>
      <w:tr w:rsidR="001946C7" w:rsidTr="001946C7">
        <w:tc>
          <w:tcPr>
            <w:tcW w:w="7497" w:type="dxa"/>
            <w:gridSpan w:val="2"/>
          </w:tcPr>
          <w:p w:rsidR="001946C7" w:rsidRPr="001946C7" w:rsidRDefault="001946C7" w:rsidP="001946C7">
            <w:pPr>
              <w:rPr>
                <w:b/>
                <w:lang w:val="en-US"/>
              </w:rPr>
            </w:pPr>
            <w:r w:rsidRPr="001946C7">
              <w:rPr>
                <w:b/>
                <w:lang w:val="en-US"/>
              </w:rPr>
              <w:t>Innovation Support</w:t>
            </w:r>
          </w:p>
          <w:p w:rsidR="001946C7" w:rsidRDefault="001946C7" w:rsidP="001946C7">
            <w:pPr>
              <w:pStyle w:val="ListParagraph"/>
              <w:rPr>
                <w:b/>
                <w:lang w:val="en-US"/>
              </w:rPr>
            </w:pPr>
          </w:p>
        </w:tc>
      </w:tr>
      <w:tr w:rsidR="001946C7" w:rsidTr="001946C7">
        <w:tc>
          <w:tcPr>
            <w:tcW w:w="7497" w:type="dxa"/>
            <w:gridSpan w:val="2"/>
          </w:tcPr>
          <w:p w:rsidR="001946C7" w:rsidRPr="001946C7" w:rsidRDefault="001946C7" w:rsidP="001946C7">
            <w:pPr>
              <w:rPr>
                <w:b/>
                <w:lang w:val="en-US"/>
              </w:rPr>
            </w:pPr>
            <w:r w:rsidRPr="001946C7">
              <w:rPr>
                <w:b/>
                <w:lang w:val="en-US"/>
              </w:rPr>
              <w:t>Industrial advice for businesses large and small</w:t>
            </w:r>
          </w:p>
          <w:p w:rsidR="001946C7" w:rsidRDefault="001946C7" w:rsidP="001946C7">
            <w:pPr>
              <w:pStyle w:val="ListParagraph"/>
              <w:ind w:left="0"/>
              <w:rPr>
                <w:b/>
                <w:lang w:val="en-US"/>
              </w:rPr>
            </w:pPr>
          </w:p>
        </w:tc>
      </w:tr>
      <w:tr w:rsidR="001946C7" w:rsidTr="001946C7">
        <w:tc>
          <w:tcPr>
            <w:tcW w:w="7497" w:type="dxa"/>
            <w:gridSpan w:val="2"/>
          </w:tcPr>
          <w:p w:rsidR="001946C7" w:rsidRPr="001946C7" w:rsidRDefault="001946C7" w:rsidP="001946C7">
            <w:pPr>
              <w:pStyle w:val="ListParagraph"/>
              <w:ind w:left="0"/>
              <w:rPr>
                <w:b/>
                <w:lang w:val="en-US"/>
              </w:rPr>
            </w:pPr>
            <w:r w:rsidRPr="001946C7">
              <w:rPr>
                <w:b/>
                <w:lang w:val="en-US"/>
              </w:rPr>
              <w:t>Home &gt;  Business &gt; Importing and Exporting &gt; Transporting Goods</w:t>
            </w:r>
          </w:p>
        </w:tc>
      </w:tr>
      <w:tr w:rsidR="001946C7" w:rsidTr="001946C7">
        <w:tc>
          <w:tcPr>
            <w:tcW w:w="3952" w:type="dxa"/>
          </w:tcPr>
          <w:p w:rsidR="001946C7" w:rsidRPr="001946C7" w:rsidRDefault="001946C7" w:rsidP="001946C7">
            <w:pPr>
              <w:pStyle w:val="ListParagraph"/>
              <w:numPr>
                <w:ilvl w:val="0"/>
                <w:numId w:val="2"/>
              </w:numPr>
              <w:rPr>
                <w:b/>
                <w:lang w:val="en-US"/>
              </w:rPr>
            </w:pPr>
            <w:r>
              <w:rPr>
                <w:b/>
                <w:lang w:val="en-US"/>
              </w:rPr>
              <w:t>Assessing your Transport Needs</w:t>
            </w:r>
          </w:p>
        </w:tc>
        <w:tc>
          <w:tcPr>
            <w:tcW w:w="3545" w:type="dxa"/>
          </w:tcPr>
          <w:p w:rsidR="001946C7" w:rsidRDefault="001946C7" w:rsidP="001946C7">
            <w:pPr>
              <w:rPr>
                <w:b/>
                <w:lang w:val="en-US"/>
              </w:rPr>
            </w:pPr>
            <w:r>
              <w:rPr>
                <w:b/>
                <w:lang w:val="en-US"/>
              </w:rPr>
              <w:t>F. Warehousing</w:t>
            </w:r>
          </w:p>
        </w:tc>
      </w:tr>
      <w:tr w:rsidR="001946C7" w:rsidTr="001946C7">
        <w:tc>
          <w:tcPr>
            <w:tcW w:w="3952" w:type="dxa"/>
          </w:tcPr>
          <w:p w:rsidR="001946C7" w:rsidRPr="001946C7" w:rsidRDefault="001946C7" w:rsidP="001946C7">
            <w:pPr>
              <w:pStyle w:val="ListParagraph"/>
              <w:numPr>
                <w:ilvl w:val="0"/>
                <w:numId w:val="2"/>
              </w:numPr>
              <w:rPr>
                <w:b/>
                <w:lang w:val="en-US"/>
              </w:rPr>
            </w:pPr>
            <w:r>
              <w:rPr>
                <w:b/>
                <w:lang w:val="en-US"/>
              </w:rPr>
              <w:t>International Road Transport</w:t>
            </w:r>
          </w:p>
        </w:tc>
        <w:tc>
          <w:tcPr>
            <w:tcW w:w="3545" w:type="dxa"/>
          </w:tcPr>
          <w:p w:rsidR="001946C7" w:rsidRDefault="001946C7" w:rsidP="001946C7">
            <w:pPr>
              <w:rPr>
                <w:b/>
                <w:lang w:val="en-US"/>
              </w:rPr>
            </w:pPr>
            <w:r>
              <w:rPr>
                <w:b/>
                <w:lang w:val="en-US"/>
              </w:rPr>
              <w:t>G. Documentation</w:t>
            </w:r>
          </w:p>
        </w:tc>
      </w:tr>
      <w:tr w:rsidR="001946C7" w:rsidTr="001946C7">
        <w:tc>
          <w:tcPr>
            <w:tcW w:w="3952" w:type="dxa"/>
          </w:tcPr>
          <w:p w:rsidR="001946C7" w:rsidRPr="001946C7" w:rsidRDefault="001946C7" w:rsidP="001946C7">
            <w:pPr>
              <w:pStyle w:val="ListParagraph"/>
              <w:numPr>
                <w:ilvl w:val="0"/>
                <w:numId w:val="2"/>
              </w:numPr>
              <w:rPr>
                <w:b/>
                <w:lang w:val="en-US"/>
              </w:rPr>
            </w:pPr>
            <w:r>
              <w:rPr>
                <w:b/>
                <w:lang w:val="en-US"/>
              </w:rPr>
              <w:t>International Transport by Sea</w:t>
            </w:r>
          </w:p>
        </w:tc>
        <w:tc>
          <w:tcPr>
            <w:tcW w:w="3545" w:type="dxa"/>
          </w:tcPr>
          <w:p w:rsidR="001946C7" w:rsidRDefault="001946C7" w:rsidP="001946C7">
            <w:pPr>
              <w:rPr>
                <w:b/>
                <w:lang w:val="en-US"/>
              </w:rPr>
            </w:pPr>
            <w:r>
              <w:rPr>
                <w:b/>
                <w:lang w:val="en-US"/>
              </w:rPr>
              <w:t>H. Using a Freight Forwarding</w:t>
            </w:r>
            <w:r w:rsidR="00030812">
              <w:rPr>
                <w:b/>
                <w:lang w:val="en-US"/>
              </w:rPr>
              <w:t xml:space="preserve"> Service</w:t>
            </w:r>
          </w:p>
        </w:tc>
      </w:tr>
      <w:tr w:rsidR="001946C7" w:rsidTr="001946C7">
        <w:tc>
          <w:tcPr>
            <w:tcW w:w="3952" w:type="dxa"/>
          </w:tcPr>
          <w:p w:rsidR="001946C7" w:rsidRPr="001946C7" w:rsidRDefault="001946C7" w:rsidP="001946C7">
            <w:pPr>
              <w:pStyle w:val="ListParagraph"/>
              <w:numPr>
                <w:ilvl w:val="0"/>
                <w:numId w:val="2"/>
              </w:numPr>
              <w:rPr>
                <w:b/>
                <w:lang w:val="en-US"/>
              </w:rPr>
            </w:pPr>
            <w:r>
              <w:rPr>
                <w:b/>
                <w:lang w:val="en-US"/>
              </w:rPr>
              <w:t>International Rail Transport</w:t>
            </w:r>
          </w:p>
        </w:tc>
        <w:tc>
          <w:tcPr>
            <w:tcW w:w="3545" w:type="dxa"/>
          </w:tcPr>
          <w:p w:rsidR="001946C7" w:rsidRPr="00030812" w:rsidRDefault="00030812" w:rsidP="00030812">
            <w:pPr>
              <w:rPr>
                <w:b/>
                <w:lang w:val="en-US"/>
              </w:rPr>
            </w:pPr>
            <w:r>
              <w:rPr>
                <w:b/>
                <w:lang w:val="en-US"/>
              </w:rPr>
              <w:t>I Transportation of Specialist Goods</w:t>
            </w:r>
          </w:p>
        </w:tc>
      </w:tr>
      <w:tr w:rsidR="001946C7" w:rsidTr="001946C7">
        <w:tc>
          <w:tcPr>
            <w:tcW w:w="3952" w:type="dxa"/>
          </w:tcPr>
          <w:p w:rsidR="001946C7" w:rsidRPr="001946C7" w:rsidRDefault="001946C7" w:rsidP="001946C7">
            <w:pPr>
              <w:pStyle w:val="ListParagraph"/>
              <w:numPr>
                <w:ilvl w:val="0"/>
                <w:numId w:val="2"/>
              </w:numPr>
              <w:rPr>
                <w:b/>
                <w:lang w:val="en-US"/>
              </w:rPr>
            </w:pPr>
            <w:r>
              <w:rPr>
                <w:b/>
                <w:lang w:val="en-US"/>
              </w:rPr>
              <w:t>International Air Transport</w:t>
            </w:r>
          </w:p>
        </w:tc>
        <w:tc>
          <w:tcPr>
            <w:tcW w:w="3545" w:type="dxa"/>
          </w:tcPr>
          <w:p w:rsidR="001946C7" w:rsidRDefault="00030812" w:rsidP="001946C7">
            <w:pPr>
              <w:rPr>
                <w:b/>
                <w:lang w:val="en-US"/>
              </w:rPr>
            </w:pPr>
            <w:r>
              <w:rPr>
                <w:b/>
                <w:lang w:val="en-US"/>
              </w:rPr>
              <w:t>J. Taxes</w:t>
            </w:r>
          </w:p>
        </w:tc>
      </w:tr>
    </w:tbl>
    <w:p w:rsidR="001946C7" w:rsidRPr="001946C7" w:rsidRDefault="001946C7" w:rsidP="001946C7">
      <w:pPr>
        <w:ind w:firstLine="708"/>
        <w:rPr>
          <w:b/>
          <w:lang w:val="en-US"/>
        </w:rPr>
      </w:pPr>
    </w:p>
    <w:p w:rsidR="00030812" w:rsidRPr="00030812" w:rsidRDefault="00030812" w:rsidP="001625FD">
      <w:pPr>
        <w:shd w:val="clear" w:color="auto" w:fill="FFFFFF"/>
        <w:spacing w:after="150" w:line="240" w:lineRule="auto"/>
        <w:ind w:left="690"/>
        <w:rPr>
          <w:lang w:val="en-US"/>
        </w:rPr>
      </w:pPr>
      <w:r w:rsidRPr="00030812">
        <w:rPr>
          <w:lang w:val="en-US"/>
        </w:rPr>
        <w:t>1.</w:t>
      </w:r>
      <w:r>
        <w:rPr>
          <w:lang w:val="en-US"/>
        </w:rPr>
        <w:t xml:space="preserve"> </w:t>
      </w:r>
      <w:r w:rsidRPr="00030812">
        <w:rPr>
          <w:lang w:val="en-US"/>
        </w:rPr>
        <w:t xml:space="preserve">Although extensive networks allow for speedy delivery, there may be delays </w:t>
      </w:r>
      <w:proofErr w:type="gramStart"/>
      <w:r w:rsidRPr="00030812">
        <w:rPr>
          <w:lang w:val="en-US"/>
        </w:rPr>
        <w:t>as a result</w:t>
      </w:r>
      <w:proofErr w:type="gramEnd"/>
      <w:r w:rsidRPr="00030812">
        <w:rPr>
          <w:lang w:val="en-US"/>
        </w:rPr>
        <w:t xml:space="preserve"> of </w:t>
      </w:r>
      <w:r>
        <w:rPr>
          <w:lang w:val="en-US"/>
        </w:rPr>
        <w:t xml:space="preserve">  </w:t>
      </w:r>
      <w:r w:rsidRPr="00030812">
        <w:rPr>
          <w:lang w:val="en-US"/>
        </w:rPr>
        <w:t>breakdowns and congestion. There may also be extra toll charges, and there is more risk of damage to goods while in transit. ____________</w:t>
      </w:r>
    </w:p>
    <w:p w:rsidR="00030812" w:rsidRPr="00030812" w:rsidRDefault="00030812" w:rsidP="001625FD">
      <w:pPr>
        <w:shd w:val="clear" w:color="auto" w:fill="FFFFFF"/>
        <w:spacing w:after="150" w:line="240" w:lineRule="auto"/>
        <w:ind w:left="690"/>
        <w:rPr>
          <w:lang w:val="en-US"/>
        </w:rPr>
      </w:pPr>
      <w:proofErr w:type="gramStart"/>
      <w:r w:rsidRPr="00030812">
        <w:rPr>
          <w:lang w:val="en-US"/>
        </w:rPr>
        <w:t>2.</w:t>
      </w:r>
      <w:r>
        <w:rPr>
          <w:lang w:val="en-US"/>
        </w:rPr>
        <w:t xml:space="preserve"> </w:t>
      </w:r>
      <w:r w:rsidRPr="00030812">
        <w:rPr>
          <w:lang w:val="en-US"/>
        </w:rPr>
        <w:t>In some cases</w:t>
      </w:r>
      <w:proofErr w:type="gramEnd"/>
      <w:r w:rsidRPr="00030812">
        <w:rPr>
          <w:lang w:val="en-US"/>
        </w:rPr>
        <w:t xml:space="preserve"> it is necessary to comply with industry regulations. For livestock, please refer to the Department of Environment, Food and Rural Affairs (DEFRA) website. If transporting dangerous goods, see the Health and Safety Executive (HSE) website for compliance pr</w:t>
      </w:r>
      <w:r>
        <w:rPr>
          <w:lang w:val="en-US"/>
        </w:rPr>
        <w:t>ocedures. ___________</w:t>
      </w:r>
      <w:r w:rsidRPr="00030812">
        <w:rPr>
          <w:lang w:val="en-US"/>
        </w:rPr>
        <w:t>  </w:t>
      </w:r>
      <w:r w:rsidRPr="00030812">
        <w:rPr>
          <w:lang w:val="en-US"/>
        </w:rPr>
        <w:drawing>
          <wp:inline distT="0" distB="0" distL="0" distR="0" wp14:anchorId="1EDD3105" wp14:editId="26AE4E75">
            <wp:extent cx="148590" cy="148590"/>
            <wp:effectExtent l="0" t="0" r="0" b="0"/>
            <wp:docPr id="2" name="Picture 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690" w:firstLine="18"/>
        <w:rPr>
          <w:lang w:val="en-US"/>
        </w:rPr>
      </w:pPr>
      <w:r w:rsidRPr="00030812">
        <w:rPr>
          <w:lang w:val="en-US"/>
        </w:rPr>
        <w:t>3. Two options are available: private and public.  Individual traders tend to use the private option, where the proprietor will take some responsibility for the items. Public facilities do not accept responsibility for stored goods. Note that meat may not be stored in either ty</w:t>
      </w:r>
      <w:r>
        <w:rPr>
          <w:lang w:val="en-US"/>
        </w:rPr>
        <w:t>pe of facility. ____________</w:t>
      </w:r>
      <w:r w:rsidRPr="00030812">
        <w:rPr>
          <w:lang w:val="en-US"/>
        </w:rPr>
        <w:t>  </w:t>
      </w:r>
      <w:r w:rsidRPr="00030812">
        <w:rPr>
          <w:lang w:val="en-US"/>
        </w:rPr>
        <w:drawing>
          <wp:inline distT="0" distB="0" distL="0" distR="0" wp14:anchorId="0804967B" wp14:editId="330D9419">
            <wp:extent cx="148590" cy="148590"/>
            <wp:effectExtent l="0" t="0" r="0" b="0"/>
            <wp:docPr id="3" name="Picture 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690" w:firstLine="18"/>
        <w:rPr>
          <w:lang w:val="en-US"/>
        </w:rPr>
      </w:pPr>
      <w:r w:rsidRPr="00030812">
        <w:rPr>
          <w:lang w:val="en-US"/>
        </w:rPr>
        <w:t>4. Before deciding which mode of transport you wish to use, ask yourself how quickly the goods need to arrive, how much you can afford to spend, where your goods need to go and what the infrastructure is like in that location. ___________  </w:t>
      </w:r>
      <w:r w:rsidRPr="00030812">
        <w:rPr>
          <w:lang w:val="en-US"/>
        </w:rPr>
        <w:drawing>
          <wp:inline distT="0" distB="0" distL="0" distR="0" wp14:anchorId="2AF74B64" wp14:editId="6C13F9AB">
            <wp:extent cx="148590" cy="148590"/>
            <wp:effectExtent l="0" t="0" r="0" b="0"/>
            <wp:docPr id="4" name="Picture 4"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690" w:firstLine="18"/>
        <w:rPr>
          <w:lang w:val="en-US"/>
        </w:rPr>
      </w:pPr>
      <w:r w:rsidRPr="00030812">
        <w:rPr>
          <w:lang w:val="en-US"/>
        </w:rPr>
        <w:t>5. If you would prefer not to manage the logistics yourself, you can engage another company to do so. These tend to have detailed knowledge of the relevant rules and regulations, and can save you time and money by consolidating your shipments with those of other companies.  ________________</w:t>
      </w:r>
      <w:r w:rsidRPr="00030812">
        <w:rPr>
          <w:lang w:val="en-US"/>
        </w:rPr>
        <w:drawing>
          <wp:inline distT="0" distB="0" distL="0" distR="0" wp14:anchorId="555DF3C1" wp14:editId="105D1CD7">
            <wp:extent cx="148590" cy="148590"/>
            <wp:effectExtent l="0" t="0" r="0" b="0"/>
            <wp:docPr id="5" name="Picture 5"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690" w:firstLine="18"/>
        <w:rPr>
          <w:lang w:val="en-US"/>
        </w:rPr>
      </w:pPr>
      <w:r w:rsidRPr="00030812">
        <w:rPr>
          <w:lang w:val="en-US"/>
        </w:rPr>
        <w:t xml:space="preserve">6. This is the fastest way of delivering goods over long distances.  Fragile and valuable items </w:t>
      </w:r>
      <w:proofErr w:type="gramStart"/>
      <w:r w:rsidRPr="00030812">
        <w:rPr>
          <w:lang w:val="en-US"/>
        </w:rPr>
        <w:t>can be transported</w:t>
      </w:r>
      <w:proofErr w:type="gramEnd"/>
      <w:r w:rsidRPr="00030812">
        <w:rPr>
          <w:lang w:val="en-US"/>
        </w:rPr>
        <w:t xml:space="preserve"> with security and low risk of damage. However, it is more costly, and there is always the risk of cancellation and delay. ______________  </w:t>
      </w:r>
      <w:r w:rsidRPr="00030812">
        <w:rPr>
          <w:lang w:val="en-US"/>
        </w:rPr>
        <w:drawing>
          <wp:inline distT="0" distB="0" distL="0" distR="0" wp14:anchorId="5F2822E5" wp14:editId="21CF8D46">
            <wp:extent cx="148590" cy="148590"/>
            <wp:effectExtent l="0" t="0" r="0" b="0"/>
            <wp:docPr id="6" name="Picture 6"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690" w:firstLine="18"/>
        <w:rPr>
          <w:lang w:val="en-US"/>
        </w:rPr>
      </w:pPr>
      <w:proofErr w:type="gramStart"/>
      <w:r w:rsidRPr="00030812">
        <w:rPr>
          <w:lang w:val="en-US"/>
        </w:rPr>
        <w:t>7. Generally</w:t>
      </w:r>
      <w:proofErr w:type="gramEnd"/>
      <w:r w:rsidRPr="00030812">
        <w:rPr>
          <w:lang w:val="en-US"/>
        </w:rPr>
        <w:t xml:space="preserve"> costs are lower using this method, and it has the added advantage that containers can be easily transferred to road or rail.  However, the routes and timetables are usually inflexible, and there will be extra port duties and taxes. _____________  </w:t>
      </w:r>
      <w:r w:rsidRPr="00030812">
        <w:rPr>
          <w:lang w:val="en-US"/>
        </w:rPr>
        <w:drawing>
          <wp:inline distT="0" distB="0" distL="0" distR="0" wp14:anchorId="326B875A" wp14:editId="62346820">
            <wp:extent cx="148590" cy="148590"/>
            <wp:effectExtent l="0" t="0" r="0" b="0"/>
            <wp:docPr id="7" name="Picture 7"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690" w:firstLine="18"/>
        <w:rPr>
          <w:lang w:val="en-US"/>
        </w:rPr>
      </w:pPr>
      <w:r w:rsidRPr="00030812">
        <w:rPr>
          <w:lang w:val="en-US"/>
        </w:rPr>
        <w:t xml:space="preserve">8. Although this method is fast and environmentally friendly, the density of the network will vary, and in most cases, an additional method of transportation will be required between the depot and the final destination. Services </w:t>
      </w:r>
      <w:proofErr w:type="gramStart"/>
      <w:r w:rsidRPr="00030812">
        <w:rPr>
          <w:lang w:val="en-US"/>
        </w:rPr>
        <w:t>may also be disrupted</w:t>
      </w:r>
      <w:proofErr w:type="gramEnd"/>
      <w:r w:rsidRPr="00030812">
        <w:rPr>
          <w:lang w:val="en-US"/>
        </w:rPr>
        <w:t xml:space="preserve"> due to industrial action or engineering works. ______________  </w:t>
      </w:r>
      <w:r w:rsidRPr="00030812">
        <w:rPr>
          <w:lang w:val="en-US"/>
        </w:rPr>
        <w:drawing>
          <wp:inline distT="0" distB="0" distL="0" distR="0" wp14:anchorId="0F8B8B10" wp14:editId="7762ACD1">
            <wp:extent cx="148590" cy="148590"/>
            <wp:effectExtent l="0" t="0" r="0" b="0"/>
            <wp:docPr id="8" name="Picture 8"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Pr="00030812" w:rsidRDefault="00030812" w:rsidP="001625FD">
      <w:pPr>
        <w:shd w:val="clear" w:color="auto" w:fill="FFFFFF"/>
        <w:spacing w:after="150" w:line="240" w:lineRule="auto"/>
        <w:ind w:left="708"/>
        <w:rPr>
          <w:lang w:val="en-US"/>
        </w:rPr>
      </w:pPr>
      <w:r w:rsidRPr="00030812">
        <w:rPr>
          <w:lang w:val="en-US"/>
        </w:rPr>
        <w:lastRenderedPageBreak/>
        <w:t>9. All shipments require a Standard Shipping Note as this helps port authorities to process your consignments. Dangerous goods should carry a dangerous goods declaration. If using a freight forwarder, you will also need to complete an Export Cargo Shipping Instruction. ______________  </w:t>
      </w:r>
      <w:r w:rsidRPr="00030812">
        <w:rPr>
          <w:lang w:val="en-US"/>
        </w:rPr>
        <w:drawing>
          <wp:inline distT="0" distB="0" distL="0" distR="0" wp14:anchorId="1F8CBD1F" wp14:editId="75401704">
            <wp:extent cx="148590" cy="148590"/>
            <wp:effectExtent l="0" t="0" r="0" b="0"/>
            <wp:docPr id="9" name="Picture 9"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030812" w:rsidRDefault="00030812" w:rsidP="001625FD">
      <w:pPr>
        <w:shd w:val="clear" w:color="auto" w:fill="FFFFFF"/>
        <w:spacing w:after="150" w:line="240" w:lineRule="auto"/>
        <w:ind w:left="708"/>
        <w:rPr>
          <w:lang w:val="en-US"/>
        </w:rPr>
      </w:pPr>
      <w:r w:rsidRPr="00030812">
        <w:rPr>
          <w:lang w:val="en-US"/>
        </w:rPr>
        <w:t xml:space="preserve">10. Tariffs may need to </w:t>
      </w:r>
      <w:proofErr w:type="gramStart"/>
      <w:r w:rsidRPr="00030812">
        <w:rPr>
          <w:lang w:val="en-US"/>
        </w:rPr>
        <w:t>be paid</w:t>
      </w:r>
      <w:proofErr w:type="gramEnd"/>
      <w:r w:rsidRPr="00030812">
        <w:rPr>
          <w:lang w:val="en-US"/>
        </w:rPr>
        <w:t xml:space="preserve"> when transporting goods internationally, although you should consult your local Inland Revenue office to find out if you are eligible for some form of relief.  _______________</w:t>
      </w:r>
      <w:r w:rsidRPr="00030812">
        <w:rPr>
          <w:lang w:val="en-US"/>
        </w:rPr>
        <w:drawing>
          <wp:inline distT="0" distB="0" distL="0" distR="0" wp14:anchorId="36BFDC9B" wp14:editId="797EEC5D">
            <wp:extent cx="148590" cy="148590"/>
            <wp:effectExtent l="0" t="0" r="0" b="0"/>
            <wp:docPr id="10" name="Picture 10"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A35B3D" w:rsidRDefault="00A35B3D" w:rsidP="001625FD">
      <w:pPr>
        <w:shd w:val="clear" w:color="auto" w:fill="FFFFFF"/>
        <w:spacing w:after="150" w:line="240" w:lineRule="auto"/>
        <w:ind w:left="708"/>
        <w:rPr>
          <w:lang w:val="en-US"/>
        </w:rPr>
      </w:pPr>
    </w:p>
    <w:tbl>
      <w:tblPr>
        <w:tblStyle w:val="TableGrid"/>
        <w:tblW w:w="0" w:type="auto"/>
        <w:tblInd w:w="720" w:type="dxa"/>
        <w:tblLook w:val="04A0" w:firstRow="1" w:lastRow="0" w:firstColumn="1" w:lastColumn="0" w:noHBand="0" w:noVBand="1"/>
      </w:tblPr>
      <w:tblGrid>
        <w:gridCol w:w="8625"/>
      </w:tblGrid>
      <w:tr w:rsidR="00A35B3D" w:rsidTr="00A35B3D">
        <w:tc>
          <w:tcPr>
            <w:tcW w:w="8625" w:type="dxa"/>
          </w:tcPr>
          <w:p w:rsidR="00A35B3D" w:rsidRDefault="00A35B3D" w:rsidP="00A35B3D">
            <w:pPr>
              <w:shd w:val="clear" w:color="auto" w:fill="FFFFFF"/>
              <w:spacing w:after="150"/>
              <w:rPr>
                <w:b/>
                <w:lang w:val="en-US"/>
              </w:rPr>
            </w:pPr>
            <w:r w:rsidRPr="00485DDA">
              <w:rPr>
                <w:b/>
                <w:sz w:val="24"/>
                <w:szCs w:val="24"/>
                <w:lang w:val="en-US"/>
              </w:rPr>
              <w:t xml:space="preserve">2. </w:t>
            </w:r>
            <w:r w:rsidRPr="00485DDA">
              <w:rPr>
                <w:b/>
                <w:sz w:val="24"/>
                <w:szCs w:val="24"/>
                <w:lang w:val="en-US"/>
              </w:rPr>
              <w:t xml:space="preserve">Read about a proposal to build a solar farm near a </w:t>
            </w:r>
            <w:proofErr w:type="spellStart"/>
            <w:r w:rsidRPr="00485DDA">
              <w:rPr>
                <w:b/>
                <w:sz w:val="24"/>
                <w:szCs w:val="24"/>
                <w:lang w:val="en-US"/>
              </w:rPr>
              <w:t>Barnly</w:t>
            </w:r>
            <w:proofErr w:type="spellEnd"/>
            <w:r w:rsidRPr="00485DDA">
              <w:rPr>
                <w:b/>
                <w:sz w:val="24"/>
                <w:szCs w:val="24"/>
                <w:lang w:val="en-US"/>
              </w:rPr>
              <w:t>. Then answer the questions:</w:t>
            </w:r>
            <w:r w:rsidRPr="00A35B3D">
              <w:rPr>
                <w:b/>
                <w:lang w:val="en-US"/>
              </w:rPr>
              <w:t xml:space="preserve"> </w:t>
            </w:r>
          </w:p>
        </w:tc>
      </w:tr>
    </w:tbl>
    <w:p w:rsidR="00A35B3D" w:rsidRDefault="00A35B3D" w:rsidP="00030812">
      <w:pPr>
        <w:pStyle w:val="ListParagraph"/>
        <w:shd w:val="clear" w:color="auto" w:fill="FFFFFF"/>
        <w:spacing w:after="150" w:line="240" w:lineRule="auto"/>
        <w:rPr>
          <w:lang w:val="en-US"/>
        </w:rPr>
      </w:pPr>
    </w:p>
    <w:p w:rsidR="00030812" w:rsidRPr="00030812" w:rsidRDefault="00030812" w:rsidP="00030812">
      <w:pPr>
        <w:pStyle w:val="ListParagraph"/>
        <w:shd w:val="clear" w:color="auto" w:fill="FFFFFF"/>
        <w:spacing w:after="150" w:line="240" w:lineRule="auto"/>
        <w:rPr>
          <w:lang w:val="en-US"/>
        </w:rPr>
      </w:pPr>
      <w:r w:rsidRPr="00030812">
        <w:rPr>
          <w:lang w:val="en-US"/>
        </w:rPr>
        <w:t xml:space="preserve">The </w:t>
      </w:r>
      <w:proofErr w:type="spellStart"/>
      <w:r w:rsidRPr="00030812">
        <w:rPr>
          <w:lang w:val="en-US"/>
        </w:rPr>
        <w:t>Barnley</w:t>
      </w:r>
      <w:proofErr w:type="spellEnd"/>
      <w:r w:rsidRPr="00030812">
        <w:rPr>
          <w:lang w:val="en-US"/>
        </w:rPr>
        <w:t xml:space="preserve"> Village Committee is opposed to plans to build a 6,890 panel solar farm on a 15-acre site adjacent to the village recreation ground, currently used for agriculture. Under the proposed scheme, the area </w:t>
      </w:r>
      <w:proofErr w:type="gramStart"/>
      <w:r w:rsidRPr="00030812">
        <w:rPr>
          <w:lang w:val="en-US"/>
        </w:rPr>
        <w:t>will be surrounded</w:t>
      </w:r>
      <w:proofErr w:type="gramEnd"/>
      <w:r w:rsidRPr="00030812">
        <w:rPr>
          <w:lang w:val="en-US"/>
        </w:rPr>
        <w:t xml:space="preserve"> by an 8ft-high fence. The panels themselves will </w:t>
      </w:r>
      <w:proofErr w:type="gramStart"/>
      <w:r w:rsidRPr="00030812">
        <w:rPr>
          <w:lang w:val="en-US"/>
        </w:rPr>
        <w:t>be</w:t>
      </w:r>
      <w:proofErr w:type="gramEnd"/>
      <w:r w:rsidRPr="00030812">
        <w:rPr>
          <w:lang w:val="en-US"/>
        </w:rPr>
        <w:t xml:space="preserve"> about 7 feet high.  </w:t>
      </w:r>
      <w:r w:rsidRPr="00030812">
        <w:rPr>
          <w:lang w:val="en-US"/>
        </w:rPr>
        <w:br/>
        <w:t xml:space="preserve">The committee has already lodged an appeal to the local authority against construction of the solar farm. The councilors are due to meet on </w:t>
      </w:r>
      <w:proofErr w:type="gramStart"/>
      <w:r w:rsidRPr="00030812">
        <w:rPr>
          <w:lang w:val="en-US"/>
        </w:rPr>
        <w:t>13th</w:t>
      </w:r>
      <w:proofErr w:type="gramEnd"/>
      <w:r w:rsidRPr="00030812">
        <w:rPr>
          <w:lang w:val="en-US"/>
        </w:rPr>
        <w:t xml:space="preserve"> March to vote whether or not plans will go ahead. Local residents </w:t>
      </w:r>
      <w:proofErr w:type="gramStart"/>
      <w:r w:rsidRPr="00030812">
        <w:rPr>
          <w:lang w:val="en-US"/>
        </w:rPr>
        <w:t>are invited</w:t>
      </w:r>
      <w:proofErr w:type="gramEnd"/>
      <w:r w:rsidRPr="00030812">
        <w:rPr>
          <w:lang w:val="en-US"/>
        </w:rPr>
        <w:t xml:space="preserve"> to attend.  Our objections </w:t>
      </w:r>
      <w:proofErr w:type="gramStart"/>
      <w:r w:rsidRPr="00030812">
        <w:rPr>
          <w:lang w:val="en-US"/>
        </w:rPr>
        <w:t>will be presented</w:t>
      </w:r>
      <w:proofErr w:type="gramEnd"/>
      <w:r w:rsidRPr="00030812">
        <w:rPr>
          <w:lang w:val="en-US"/>
        </w:rPr>
        <w:t xml:space="preserve"> before the board, and a representative from the solar firm </w:t>
      </w:r>
      <w:proofErr w:type="spellStart"/>
      <w:r w:rsidRPr="00030812">
        <w:rPr>
          <w:lang w:val="en-US"/>
        </w:rPr>
        <w:t>SunGen</w:t>
      </w:r>
      <w:proofErr w:type="spellEnd"/>
      <w:r w:rsidRPr="00030812">
        <w:rPr>
          <w:lang w:val="en-US"/>
        </w:rPr>
        <w:t> will put forward the case for the development.</w:t>
      </w:r>
    </w:p>
    <w:p w:rsidR="00030812" w:rsidRPr="00030812" w:rsidRDefault="00030812" w:rsidP="00030812">
      <w:pPr>
        <w:pStyle w:val="ListParagraph"/>
        <w:shd w:val="clear" w:color="auto" w:fill="FFFFFF"/>
        <w:spacing w:after="150" w:line="240" w:lineRule="auto"/>
        <w:rPr>
          <w:lang w:val="en-US"/>
        </w:rPr>
      </w:pPr>
      <w:r w:rsidRPr="00030812">
        <w:rPr>
          <w:lang w:val="en-US"/>
        </w:rPr>
        <w:t xml:space="preserve">Residents are encouraged to voice their objections to the development. These must address the aspects of the scheme that violate the current planning policy. However, you are welcome to make your objections personal, by stating how the plans will affect you as a user of the recreation ground.  </w:t>
      </w:r>
      <w:proofErr w:type="spellStart"/>
      <w:r w:rsidRPr="00030812">
        <w:rPr>
          <w:lang w:val="en-US"/>
        </w:rPr>
        <w:t>Some</w:t>
      </w:r>
      <w:proofErr w:type="spellEnd"/>
      <w:r w:rsidRPr="00030812">
        <w:rPr>
          <w:lang w:val="en-US"/>
        </w:rPr>
        <w:t xml:space="preserve"> </w:t>
      </w:r>
      <w:proofErr w:type="spellStart"/>
      <w:r w:rsidRPr="00030812">
        <w:rPr>
          <w:lang w:val="en-US"/>
        </w:rPr>
        <w:t>of</w:t>
      </w:r>
      <w:proofErr w:type="spellEnd"/>
      <w:r w:rsidRPr="00030812">
        <w:rPr>
          <w:lang w:val="en-US"/>
        </w:rPr>
        <w:t xml:space="preserve"> </w:t>
      </w:r>
      <w:proofErr w:type="spellStart"/>
      <w:r w:rsidRPr="00030812">
        <w:rPr>
          <w:lang w:val="en-US"/>
        </w:rPr>
        <w:t>the</w:t>
      </w:r>
      <w:proofErr w:type="spellEnd"/>
      <w:r w:rsidRPr="00030812">
        <w:rPr>
          <w:lang w:val="en-US"/>
        </w:rPr>
        <w:t xml:space="preserve"> </w:t>
      </w:r>
      <w:proofErr w:type="spellStart"/>
      <w:r w:rsidRPr="00030812">
        <w:rPr>
          <w:lang w:val="en-US"/>
        </w:rPr>
        <w:t>most</w:t>
      </w:r>
      <w:proofErr w:type="spellEnd"/>
      <w:r w:rsidRPr="00030812">
        <w:rPr>
          <w:lang w:val="en-US"/>
        </w:rPr>
        <w:t xml:space="preserve"> </w:t>
      </w:r>
      <w:proofErr w:type="spellStart"/>
      <w:r w:rsidRPr="00030812">
        <w:rPr>
          <w:lang w:val="en-US"/>
        </w:rPr>
        <w:t>common</w:t>
      </w:r>
      <w:proofErr w:type="spellEnd"/>
      <w:r w:rsidRPr="00030812">
        <w:rPr>
          <w:lang w:val="en-US"/>
        </w:rPr>
        <w:t xml:space="preserve"> </w:t>
      </w:r>
      <w:proofErr w:type="spellStart"/>
      <w:r w:rsidRPr="00030812">
        <w:rPr>
          <w:lang w:val="en-US"/>
        </w:rPr>
        <w:t>objections</w:t>
      </w:r>
      <w:proofErr w:type="spellEnd"/>
      <w:r w:rsidRPr="00030812">
        <w:rPr>
          <w:lang w:val="en-US"/>
        </w:rPr>
        <w:t xml:space="preserve"> </w:t>
      </w:r>
      <w:proofErr w:type="spellStart"/>
      <w:proofErr w:type="gramStart"/>
      <w:r w:rsidRPr="00030812">
        <w:rPr>
          <w:lang w:val="en-US"/>
        </w:rPr>
        <w:t>are</w:t>
      </w:r>
      <w:proofErr w:type="spellEnd"/>
      <w:r w:rsidRPr="00030812">
        <w:rPr>
          <w:lang w:val="en-US"/>
        </w:rPr>
        <w:t xml:space="preserve"> listed</w:t>
      </w:r>
      <w:proofErr w:type="gramEnd"/>
      <w:r w:rsidRPr="00030812">
        <w:rPr>
          <w:lang w:val="en-US"/>
        </w:rPr>
        <w:t xml:space="preserve"> below:</w:t>
      </w:r>
    </w:p>
    <w:p w:rsidR="00030812" w:rsidRPr="00030812" w:rsidRDefault="00030812" w:rsidP="00030812">
      <w:pPr>
        <w:pStyle w:val="ListParagraph"/>
        <w:shd w:val="clear" w:color="auto" w:fill="FFFFFF"/>
        <w:spacing w:after="150" w:line="240" w:lineRule="auto"/>
        <w:rPr>
          <w:lang w:val="en-US"/>
        </w:rPr>
      </w:pPr>
      <w:proofErr w:type="gramStart"/>
      <w:r w:rsidRPr="00030812">
        <w:rPr>
          <w:lang w:val="en-US"/>
        </w:rPr>
        <w:t>1. The extensive views from the village and recreation ground across the open country will be blocked by the panels and high fencing</w:t>
      </w:r>
      <w:proofErr w:type="gramEnd"/>
      <w:r w:rsidRPr="00030812">
        <w:rPr>
          <w:lang w:val="en-US"/>
        </w:rPr>
        <w:t xml:space="preserve">. Furthermore, once the site </w:t>
      </w:r>
      <w:proofErr w:type="gramStart"/>
      <w:r w:rsidRPr="00030812">
        <w:rPr>
          <w:lang w:val="en-US"/>
        </w:rPr>
        <w:t>has been built upon,</w:t>
      </w:r>
      <w:proofErr w:type="gramEnd"/>
      <w:r w:rsidRPr="00030812">
        <w:rPr>
          <w:lang w:val="en-US"/>
        </w:rPr>
        <w:t xml:space="preserve"> it may be considered brownfield, thus an acceptable site for housing or industrial development. It does not, therefore, comply with the local </w:t>
      </w:r>
      <w:proofErr w:type="gramStart"/>
      <w:r w:rsidRPr="00030812">
        <w:rPr>
          <w:lang w:val="en-US"/>
        </w:rPr>
        <w:t>policy which</w:t>
      </w:r>
      <w:proofErr w:type="gramEnd"/>
      <w:r w:rsidRPr="00030812">
        <w:rPr>
          <w:lang w:val="en-US"/>
        </w:rPr>
        <w:t xml:space="preserve"> states that developments must not adversely effect on the appearance or character of the landscape.</w:t>
      </w:r>
      <w:r w:rsidRPr="00030812">
        <w:rPr>
          <w:lang w:val="en-US"/>
        </w:rPr>
        <w:br/>
        <w:t xml:space="preserve">2. The recreation ground has recently undergone major improvements including a perimeter running track, new playground equipment and seating. It </w:t>
      </w:r>
      <w:proofErr w:type="gramStart"/>
      <w:r w:rsidRPr="00030812">
        <w:rPr>
          <w:lang w:val="en-US"/>
        </w:rPr>
        <w:t>is heavily used</w:t>
      </w:r>
      <w:proofErr w:type="gramEnd"/>
      <w:r w:rsidRPr="00030812">
        <w:rPr>
          <w:lang w:val="en-US"/>
        </w:rPr>
        <w:t xml:space="preserve"> by families, sports teams and dog walkers, and is regularly used for village events.  Cricket and football teams regularly use the recreation ground and it is </w:t>
      </w:r>
      <w:proofErr w:type="gramStart"/>
      <w:r w:rsidRPr="00030812">
        <w:rPr>
          <w:lang w:val="en-US"/>
        </w:rPr>
        <w:t>not uncommon</w:t>
      </w:r>
      <w:proofErr w:type="gramEnd"/>
      <w:r w:rsidRPr="00030812">
        <w:rPr>
          <w:lang w:val="en-US"/>
        </w:rPr>
        <w:t xml:space="preserve"> for balls to enter the field. Cricketers are worried that they may become liable for damage to solar panels. If teams </w:t>
      </w:r>
      <w:proofErr w:type="gramStart"/>
      <w:r w:rsidRPr="00030812">
        <w:rPr>
          <w:lang w:val="en-US"/>
        </w:rPr>
        <w:t>are</w:t>
      </w:r>
      <w:proofErr w:type="gramEnd"/>
      <w:r w:rsidRPr="00030812">
        <w:rPr>
          <w:lang w:val="en-US"/>
        </w:rPr>
        <w:t xml:space="preserve"> forced to relocate, this would adversely affect the character of the village, and may </w:t>
      </w:r>
      <w:proofErr w:type="spellStart"/>
      <w:r w:rsidRPr="00030812">
        <w:rPr>
          <w:lang w:val="en-US"/>
        </w:rPr>
        <w:t>jeopardise</w:t>
      </w:r>
      <w:proofErr w:type="spellEnd"/>
      <w:r w:rsidRPr="00030812">
        <w:rPr>
          <w:lang w:val="en-US"/>
        </w:rPr>
        <w:t xml:space="preserve"> participation in the children’s teams. This goes against the National Planning Policy </w:t>
      </w:r>
      <w:proofErr w:type="gramStart"/>
      <w:r w:rsidRPr="00030812">
        <w:rPr>
          <w:lang w:val="en-US"/>
        </w:rPr>
        <w:t>Framework which</w:t>
      </w:r>
      <w:proofErr w:type="gramEnd"/>
      <w:r w:rsidRPr="00030812">
        <w:rPr>
          <w:lang w:val="en-US"/>
        </w:rPr>
        <w:t xml:space="preserve"> requires developments to promote high quality public space and encourage the active and continual use of public areas.</w:t>
      </w:r>
    </w:p>
    <w:p w:rsidR="00030812" w:rsidRPr="00030812" w:rsidRDefault="00030812" w:rsidP="00030812">
      <w:pPr>
        <w:pStyle w:val="ListParagraph"/>
        <w:shd w:val="clear" w:color="auto" w:fill="FFFFFF"/>
        <w:spacing w:after="150" w:line="240" w:lineRule="auto"/>
        <w:rPr>
          <w:lang w:val="en-US"/>
        </w:rPr>
      </w:pPr>
      <w:r w:rsidRPr="00030812">
        <w:rPr>
          <w:lang w:val="en-US"/>
        </w:rPr>
        <w:t xml:space="preserve">3. There has been no assessment of the extent to which noise from inverters and cooling fans </w:t>
      </w:r>
      <w:proofErr w:type="gramStart"/>
      <w:r w:rsidRPr="00030812">
        <w:rPr>
          <w:lang w:val="en-US"/>
        </w:rPr>
        <w:t>will</w:t>
      </w:r>
      <w:proofErr w:type="gramEnd"/>
      <w:r w:rsidRPr="00030812">
        <w:rPr>
          <w:lang w:val="en-US"/>
        </w:rPr>
        <w:t xml:space="preserve"> affect local residents. </w:t>
      </w:r>
      <w:r w:rsidRPr="00030812">
        <w:rPr>
          <w:lang w:val="en-US"/>
        </w:rPr>
        <w:br/>
        <w:t xml:space="preserve">4. As the ground beneath the solar panels will be surfaced, there will be </w:t>
      </w:r>
      <w:proofErr w:type="gramStart"/>
      <w:r w:rsidRPr="00030812">
        <w:rPr>
          <w:lang w:val="en-US"/>
        </w:rPr>
        <w:t>more additional</w:t>
      </w:r>
      <w:proofErr w:type="gramEnd"/>
      <w:r w:rsidRPr="00030812">
        <w:rPr>
          <w:lang w:val="en-US"/>
        </w:rPr>
        <w:t xml:space="preserve"> run-off of rainwater. The recreation ground already has problems with drainage, and these </w:t>
      </w:r>
      <w:proofErr w:type="gramStart"/>
      <w:r w:rsidRPr="00030812">
        <w:rPr>
          <w:lang w:val="en-US"/>
        </w:rPr>
        <w:t>may be exacerbated</w:t>
      </w:r>
      <w:proofErr w:type="gramEnd"/>
      <w:r w:rsidRPr="00030812">
        <w:rPr>
          <w:lang w:val="en-US"/>
        </w:rPr>
        <w:t xml:space="preserve"> by this development. A formal flood risk assessment </w:t>
      </w:r>
      <w:proofErr w:type="gramStart"/>
      <w:r w:rsidRPr="00030812">
        <w:rPr>
          <w:lang w:val="en-US"/>
        </w:rPr>
        <w:t>must be submitted</w:t>
      </w:r>
      <w:proofErr w:type="gramEnd"/>
      <w:r w:rsidRPr="00030812">
        <w:rPr>
          <w:lang w:val="en-US"/>
        </w:rPr>
        <w:t>. </w:t>
      </w:r>
      <w:r w:rsidRPr="00030812">
        <w:rPr>
          <w:lang w:val="en-US"/>
        </w:rPr>
        <w:br/>
        <w:t xml:space="preserve">5. The lighting and security systems have not been </w:t>
      </w:r>
      <w:proofErr w:type="gramStart"/>
      <w:r w:rsidRPr="00030812">
        <w:rPr>
          <w:lang w:val="en-US"/>
        </w:rPr>
        <w:t>outlined,</w:t>
      </w:r>
      <w:proofErr w:type="gramEnd"/>
      <w:r w:rsidRPr="00030812">
        <w:rPr>
          <w:lang w:val="en-US"/>
        </w:rPr>
        <w:t xml:space="preserve"> it is not clear how the area will be made safe for children</w:t>
      </w:r>
    </w:p>
    <w:p w:rsidR="00030812" w:rsidRPr="00030812" w:rsidRDefault="00030812" w:rsidP="00030812">
      <w:pPr>
        <w:pStyle w:val="ListParagraph"/>
        <w:shd w:val="clear" w:color="auto" w:fill="FFFFFF"/>
        <w:spacing w:after="150" w:line="240" w:lineRule="auto"/>
        <w:rPr>
          <w:b/>
          <w:lang w:val="en-US"/>
        </w:rPr>
      </w:pPr>
      <w:r w:rsidRPr="00030812">
        <w:rPr>
          <w:b/>
          <w:lang w:val="en-US"/>
        </w:rPr>
        <w:t>Email your objections to planning@barnelycouncil.gov.uk, and quote the reference BLY7458/00578 in the subject line.</w:t>
      </w:r>
    </w:p>
    <w:p w:rsidR="001625FD" w:rsidRPr="001625FD" w:rsidRDefault="001625FD" w:rsidP="001625FD">
      <w:pPr>
        <w:shd w:val="clear" w:color="auto" w:fill="FFFFFF"/>
        <w:spacing w:after="0" w:line="240" w:lineRule="auto"/>
        <w:rPr>
          <w:b/>
          <w:lang w:val="en-US"/>
        </w:rPr>
      </w:pPr>
      <w:r>
        <w:rPr>
          <w:rFonts w:ascii="Helvetica" w:eastAsia="Times New Roman" w:hAnsi="Helvetica" w:cs="Helvetica"/>
          <w:sz w:val="24"/>
          <w:szCs w:val="24"/>
          <w:lang w:val="en-US" w:eastAsia="ru-RU"/>
        </w:rPr>
        <w:t xml:space="preserve">           </w:t>
      </w:r>
      <w:r w:rsidRPr="001625FD">
        <w:rPr>
          <w:b/>
          <w:lang w:val="en-US"/>
        </w:rPr>
        <w:t xml:space="preserve">1. </w:t>
      </w:r>
      <w:r w:rsidRPr="001625FD">
        <w:rPr>
          <w:b/>
          <w:lang w:val="en-US"/>
        </w:rPr>
        <w:t>What is the committee’s opinion of the development?</w:t>
      </w:r>
    </w:p>
    <w:p w:rsidR="001625FD" w:rsidRPr="001625FD" w:rsidRDefault="001625FD" w:rsidP="001625FD">
      <w:pPr>
        <w:shd w:val="clear" w:color="auto" w:fill="FFFFFF"/>
        <w:spacing w:after="0" w:line="240" w:lineRule="auto"/>
        <w:ind w:left="705"/>
        <w:rPr>
          <w:lang w:val="en-US"/>
        </w:rPr>
      </w:pPr>
      <w:r w:rsidRPr="001625FD">
        <w:rPr>
          <w:lang w:val="en-US"/>
        </w:rPr>
        <w:t>A. It is opposed to the development.  </w:t>
      </w:r>
      <w:r w:rsidRPr="001625FD">
        <w:rPr>
          <w:lang w:val="en-US"/>
        </w:rPr>
        <w:drawing>
          <wp:inline distT="0" distB="0" distL="0" distR="0" wp14:anchorId="30B243EC" wp14:editId="41E470AD">
            <wp:extent cx="148590" cy="148590"/>
            <wp:effectExtent l="0" t="0" r="0" b="0"/>
            <wp:docPr id="11" name="Picture 11"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B. It supports the development.  </w:t>
      </w:r>
      <w:r w:rsidRPr="001625FD">
        <w:rPr>
          <w:lang w:val="en-US"/>
        </w:rPr>
        <w:drawing>
          <wp:inline distT="0" distB="0" distL="0" distR="0" wp14:anchorId="73C382AC" wp14:editId="2E78FAEB">
            <wp:extent cx="148590" cy="148590"/>
            <wp:effectExtent l="0" t="0" r="0" b="0"/>
            <wp:docPr id="12" name="Picture 1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r w:rsidRPr="001625FD">
        <w:rPr>
          <w:lang w:val="en-US"/>
        </w:rPr>
        <w:lastRenderedPageBreak/>
        <w:t>C. It is waiting for comments from residents before taking a viewpoint.  </w:t>
      </w:r>
      <w:r w:rsidRPr="001625FD">
        <w:rPr>
          <w:lang w:val="en-US"/>
        </w:rPr>
        <w:drawing>
          <wp:inline distT="0" distB="0" distL="0" distR="0" wp14:anchorId="723EDBB7" wp14:editId="707FED38">
            <wp:extent cx="148590" cy="148590"/>
            <wp:effectExtent l="0" t="0" r="0" b="0"/>
            <wp:docPr id="13" name="Picture 1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p>
    <w:p w:rsidR="001625FD" w:rsidRPr="001625FD" w:rsidRDefault="001625FD" w:rsidP="001625FD">
      <w:pPr>
        <w:shd w:val="clear" w:color="auto" w:fill="FFFFFF"/>
        <w:spacing w:after="150" w:line="240" w:lineRule="auto"/>
        <w:ind w:firstLine="705"/>
        <w:rPr>
          <w:b/>
          <w:lang w:val="en-US"/>
        </w:rPr>
      </w:pPr>
      <w:r w:rsidRPr="001625FD">
        <w:rPr>
          <w:b/>
          <w:lang w:val="en-US"/>
        </w:rPr>
        <w:t xml:space="preserve">2. The solar farm </w:t>
      </w:r>
      <w:proofErr w:type="gramStart"/>
      <w:r w:rsidRPr="001625FD">
        <w:rPr>
          <w:b/>
          <w:lang w:val="en-US"/>
        </w:rPr>
        <w:t>would be built</w:t>
      </w:r>
      <w:proofErr w:type="gramEnd"/>
      <w:r w:rsidRPr="001625FD">
        <w:rPr>
          <w:b/>
          <w:lang w:val="en-US"/>
        </w:rPr>
        <w:t>...</w:t>
      </w:r>
    </w:p>
    <w:p w:rsidR="001625FD" w:rsidRPr="001625FD" w:rsidRDefault="001625FD" w:rsidP="001625FD">
      <w:pPr>
        <w:shd w:val="clear" w:color="auto" w:fill="FFFFFF"/>
        <w:spacing w:after="0" w:line="240" w:lineRule="auto"/>
        <w:ind w:left="705"/>
        <w:rPr>
          <w:lang w:val="en-US"/>
        </w:rPr>
      </w:pPr>
      <w:r w:rsidRPr="001625FD">
        <w:rPr>
          <w:lang w:val="en-US"/>
        </w:rPr>
        <w:t>A. on the recreation ground.  </w:t>
      </w:r>
      <w:r w:rsidRPr="001625FD">
        <w:rPr>
          <w:lang w:val="en-US"/>
        </w:rPr>
        <w:drawing>
          <wp:inline distT="0" distB="0" distL="0" distR="0" wp14:anchorId="76BC735A" wp14:editId="36A24732">
            <wp:extent cx="148590" cy="148590"/>
            <wp:effectExtent l="0" t="0" r="0" b="0"/>
            <wp:docPr id="14" name="Picture 14"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B. in an agricultural field.  </w:t>
      </w:r>
      <w:r w:rsidRPr="001625FD">
        <w:rPr>
          <w:lang w:val="en-US"/>
        </w:rPr>
        <w:drawing>
          <wp:inline distT="0" distB="0" distL="0" distR="0" wp14:anchorId="0A921A9D" wp14:editId="2213BD86">
            <wp:extent cx="148590" cy="148590"/>
            <wp:effectExtent l="0" t="0" r="0" b="0"/>
            <wp:docPr id="15" name="Picture 15"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C. on a brownfield site.  </w:t>
      </w:r>
      <w:r w:rsidRPr="001625FD">
        <w:rPr>
          <w:lang w:val="en-US"/>
        </w:rPr>
        <w:drawing>
          <wp:inline distT="0" distB="0" distL="0" distR="0" wp14:anchorId="6A5A71E7" wp14:editId="2AD09BE9">
            <wp:extent cx="148590" cy="148590"/>
            <wp:effectExtent l="0" t="0" r="0" b="0"/>
            <wp:docPr id="16" name="Picture 16"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r w:rsidRPr="001625FD">
        <w:rPr>
          <w:lang w:val="en-US"/>
        </w:rPr>
        <w:br/>
      </w:r>
    </w:p>
    <w:p w:rsidR="001625FD" w:rsidRPr="001625FD" w:rsidRDefault="001625FD" w:rsidP="001625FD">
      <w:pPr>
        <w:shd w:val="clear" w:color="auto" w:fill="FFFFFF"/>
        <w:spacing w:after="150" w:line="240" w:lineRule="auto"/>
        <w:ind w:firstLine="705"/>
        <w:rPr>
          <w:b/>
          <w:lang w:val="en-US"/>
        </w:rPr>
      </w:pPr>
      <w:r w:rsidRPr="001625FD">
        <w:rPr>
          <w:b/>
          <w:lang w:val="en-US"/>
        </w:rPr>
        <w:t>3. The meeting with councilors...</w:t>
      </w:r>
    </w:p>
    <w:p w:rsidR="001625FD" w:rsidRDefault="001625FD" w:rsidP="001625FD">
      <w:pPr>
        <w:shd w:val="clear" w:color="auto" w:fill="FFFFFF"/>
        <w:spacing w:after="0" w:line="240" w:lineRule="auto"/>
        <w:ind w:left="705"/>
        <w:rPr>
          <w:b/>
          <w:lang w:val="en-US"/>
        </w:rPr>
      </w:pPr>
      <w:r w:rsidRPr="001625FD">
        <w:rPr>
          <w:lang w:val="en-US"/>
        </w:rPr>
        <w:t>A. has already taken place.  </w:t>
      </w:r>
      <w:r w:rsidRPr="001625FD">
        <w:rPr>
          <w:lang w:val="en-US"/>
        </w:rPr>
        <w:drawing>
          <wp:inline distT="0" distB="0" distL="0" distR="0" wp14:anchorId="1FFA1030" wp14:editId="574BD368">
            <wp:extent cx="148590" cy="148590"/>
            <wp:effectExtent l="0" t="0" r="0" b="0"/>
            <wp:docPr id="17" name="Picture 17"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B. will take place shortly.  </w:t>
      </w:r>
      <w:r w:rsidRPr="001625FD">
        <w:rPr>
          <w:lang w:val="en-US"/>
        </w:rPr>
        <w:drawing>
          <wp:inline distT="0" distB="0" distL="0" distR="0" wp14:anchorId="12FA320C" wp14:editId="235EB41A">
            <wp:extent cx="148590" cy="148590"/>
            <wp:effectExtent l="0" t="0" r="0" b="0"/>
            <wp:docPr id="18" name="Picture 18"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C. has been proposed, but not planned.  </w:t>
      </w:r>
      <w:r w:rsidRPr="001625FD">
        <w:rPr>
          <w:lang w:val="en-US"/>
        </w:rPr>
        <w:drawing>
          <wp:inline distT="0" distB="0" distL="0" distR="0" wp14:anchorId="033016B3" wp14:editId="66E38EEB">
            <wp:extent cx="148590" cy="148590"/>
            <wp:effectExtent l="0" t="0" r="0" b="0"/>
            <wp:docPr id="19" name="Picture 19"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r w:rsidRPr="001625FD">
        <w:rPr>
          <w:lang w:val="en-US"/>
        </w:rPr>
        <w:br/>
      </w:r>
      <w:r w:rsidRPr="001625FD">
        <w:rPr>
          <w:b/>
          <w:lang w:val="en-US"/>
        </w:rPr>
        <w:t>4.  Which of the following is NOT true of the proposed solar farm?</w:t>
      </w:r>
    </w:p>
    <w:p w:rsidR="001625FD" w:rsidRPr="001625FD" w:rsidRDefault="001625FD" w:rsidP="001625FD">
      <w:pPr>
        <w:shd w:val="clear" w:color="auto" w:fill="FFFFFF"/>
        <w:spacing w:after="0" w:line="240" w:lineRule="auto"/>
        <w:ind w:left="705"/>
        <w:rPr>
          <w:lang w:val="en-US"/>
        </w:rPr>
      </w:pPr>
    </w:p>
    <w:p w:rsidR="001625FD" w:rsidRPr="001625FD" w:rsidRDefault="001625FD" w:rsidP="001625FD">
      <w:pPr>
        <w:shd w:val="clear" w:color="auto" w:fill="FFFFFF"/>
        <w:spacing w:after="0" w:line="240" w:lineRule="auto"/>
        <w:ind w:left="705"/>
        <w:rPr>
          <w:lang w:val="en-US"/>
        </w:rPr>
      </w:pPr>
      <w:proofErr w:type="gramStart"/>
      <w:r w:rsidRPr="001625FD">
        <w:rPr>
          <w:lang w:val="en-US"/>
        </w:rPr>
        <w:t>A. It will be surrounded by a high fence</w:t>
      </w:r>
      <w:proofErr w:type="gramEnd"/>
      <w:r w:rsidRPr="001625FD">
        <w:rPr>
          <w:lang w:val="en-US"/>
        </w:rPr>
        <w:t>.  </w:t>
      </w:r>
      <w:r w:rsidRPr="001625FD">
        <w:rPr>
          <w:lang w:val="en-US"/>
        </w:rPr>
        <w:drawing>
          <wp:inline distT="0" distB="0" distL="0" distR="0" wp14:anchorId="42EEA890" wp14:editId="58C568F7">
            <wp:extent cx="148590" cy="148590"/>
            <wp:effectExtent l="0" t="0" r="0" b="0"/>
            <wp:docPr id="20" name="Picture 20"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B. It will comprise of 6,890 7-foot high panels.  </w:t>
      </w:r>
      <w:r w:rsidRPr="001625FD">
        <w:rPr>
          <w:lang w:val="en-US"/>
        </w:rPr>
        <w:drawing>
          <wp:inline distT="0" distB="0" distL="0" distR="0" wp14:anchorId="28589E9A" wp14:editId="6AC94FBC">
            <wp:extent cx="148590" cy="148590"/>
            <wp:effectExtent l="0" t="0" r="0" b="0"/>
            <wp:docPr id="21" name="Picture 21"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 xml:space="preserve">C. The solar panels </w:t>
      </w:r>
      <w:proofErr w:type="gramStart"/>
      <w:r w:rsidRPr="001625FD">
        <w:rPr>
          <w:lang w:val="en-US"/>
        </w:rPr>
        <w:t>will be placed</w:t>
      </w:r>
      <w:proofErr w:type="gramEnd"/>
      <w:r w:rsidRPr="001625FD">
        <w:rPr>
          <w:lang w:val="en-US"/>
        </w:rPr>
        <w:t xml:space="preserve"> directly on the grass.  </w:t>
      </w:r>
      <w:r w:rsidRPr="001625FD">
        <w:rPr>
          <w:lang w:val="en-US"/>
        </w:rPr>
        <w:drawing>
          <wp:inline distT="0" distB="0" distL="0" distR="0" wp14:anchorId="4804DEAD" wp14:editId="7DDF6497">
            <wp:extent cx="148590" cy="148590"/>
            <wp:effectExtent l="0" t="0" r="0" b="0"/>
            <wp:docPr id="22" name="Picture 2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p>
    <w:p w:rsidR="001625FD" w:rsidRPr="001625FD" w:rsidRDefault="001625FD" w:rsidP="001625FD">
      <w:pPr>
        <w:shd w:val="clear" w:color="auto" w:fill="FFFFFF"/>
        <w:spacing w:after="150" w:line="240" w:lineRule="auto"/>
        <w:ind w:firstLine="705"/>
        <w:rPr>
          <w:lang w:val="en-US"/>
        </w:rPr>
      </w:pPr>
      <w:r w:rsidRPr="001625FD">
        <w:rPr>
          <w:b/>
          <w:lang w:val="en-US"/>
        </w:rPr>
        <w:t xml:space="preserve">5.  People who want to object the development </w:t>
      </w:r>
      <w:proofErr w:type="gramStart"/>
      <w:r w:rsidRPr="001625FD">
        <w:rPr>
          <w:b/>
          <w:lang w:val="en-US"/>
        </w:rPr>
        <w:t>are advised</w:t>
      </w:r>
      <w:proofErr w:type="gramEnd"/>
      <w:r w:rsidRPr="001625FD">
        <w:rPr>
          <w:lang w:val="en-US"/>
        </w:rPr>
        <w:t>...</w:t>
      </w:r>
    </w:p>
    <w:p w:rsidR="001625FD" w:rsidRDefault="001625FD" w:rsidP="001625FD">
      <w:pPr>
        <w:shd w:val="clear" w:color="auto" w:fill="FFFFFF"/>
        <w:spacing w:after="0" w:line="240" w:lineRule="auto"/>
        <w:ind w:left="705"/>
        <w:rPr>
          <w:b/>
          <w:lang w:val="en-US"/>
        </w:rPr>
      </w:pPr>
      <w:r w:rsidRPr="001625FD">
        <w:rPr>
          <w:lang w:val="en-US"/>
        </w:rPr>
        <w:t>A. not to write about their personal feelings.  </w:t>
      </w:r>
      <w:r w:rsidRPr="001625FD">
        <w:rPr>
          <w:lang w:val="en-US"/>
        </w:rPr>
        <w:drawing>
          <wp:inline distT="0" distB="0" distL="0" distR="0" wp14:anchorId="7E22FB93" wp14:editId="1F1A2706">
            <wp:extent cx="148590" cy="148590"/>
            <wp:effectExtent l="0" t="0" r="0" b="0"/>
            <wp:docPr id="23" name="Picture 2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 xml:space="preserve">B. to refer to the </w:t>
      </w:r>
      <w:proofErr w:type="gramStart"/>
      <w:r w:rsidRPr="001625FD">
        <w:rPr>
          <w:lang w:val="en-US"/>
        </w:rPr>
        <w:t>village’s</w:t>
      </w:r>
      <w:proofErr w:type="gramEnd"/>
      <w:r w:rsidRPr="001625FD">
        <w:rPr>
          <w:lang w:val="en-US"/>
        </w:rPr>
        <w:t xml:space="preserve"> planning policy.  </w:t>
      </w:r>
      <w:r w:rsidRPr="001625FD">
        <w:rPr>
          <w:lang w:val="en-US"/>
        </w:rPr>
        <w:drawing>
          <wp:inline distT="0" distB="0" distL="0" distR="0" wp14:anchorId="4957C4F4" wp14:editId="472BB230">
            <wp:extent cx="148590" cy="148590"/>
            <wp:effectExtent l="0" t="0" r="0" b="0"/>
            <wp:docPr id="24" name="Picture 24"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C. to send a letter in the mail.  </w:t>
      </w:r>
      <w:r w:rsidRPr="001625FD">
        <w:rPr>
          <w:lang w:val="en-US"/>
        </w:rPr>
        <w:drawing>
          <wp:inline distT="0" distB="0" distL="0" distR="0" wp14:anchorId="725FA457" wp14:editId="5A3093B1">
            <wp:extent cx="148590" cy="148590"/>
            <wp:effectExtent l="0" t="0" r="0" b="0"/>
            <wp:docPr id="25" name="Picture 25"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r w:rsidRPr="001625FD">
        <w:rPr>
          <w:lang w:val="en-US"/>
        </w:rPr>
        <w:br/>
      </w:r>
      <w:r w:rsidRPr="001625FD">
        <w:rPr>
          <w:b/>
          <w:lang w:val="en-US"/>
        </w:rPr>
        <w:t xml:space="preserve">6.  What </w:t>
      </w:r>
      <w:proofErr w:type="gramStart"/>
      <w:r w:rsidRPr="001625FD">
        <w:rPr>
          <w:b/>
          <w:lang w:val="en-US"/>
        </w:rPr>
        <w:t>is inferred</w:t>
      </w:r>
      <w:proofErr w:type="gramEnd"/>
      <w:r w:rsidRPr="001625FD">
        <w:rPr>
          <w:b/>
          <w:lang w:val="en-US"/>
        </w:rPr>
        <w:t xml:space="preserve"> about brownfield sites?</w:t>
      </w:r>
    </w:p>
    <w:p w:rsidR="001625FD" w:rsidRPr="001625FD" w:rsidRDefault="001625FD" w:rsidP="001625FD">
      <w:pPr>
        <w:shd w:val="clear" w:color="auto" w:fill="FFFFFF"/>
        <w:spacing w:after="0" w:line="240" w:lineRule="auto"/>
        <w:ind w:left="705"/>
        <w:rPr>
          <w:b/>
          <w:lang w:val="en-US"/>
        </w:rPr>
      </w:pPr>
    </w:p>
    <w:p w:rsidR="001625FD" w:rsidRPr="001625FD" w:rsidRDefault="001625FD" w:rsidP="001625FD">
      <w:pPr>
        <w:shd w:val="clear" w:color="auto" w:fill="FFFFFF"/>
        <w:spacing w:after="0" w:line="240" w:lineRule="auto"/>
        <w:ind w:left="705"/>
        <w:rPr>
          <w:lang w:val="en-US"/>
        </w:rPr>
      </w:pPr>
      <w:r w:rsidRPr="001625FD">
        <w:rPr>
          <w:lang w:val="en-US"/>
        </w:rPr>
        <w:t>A. It is easier to get permission to develop brownfield sites.   </w:t>
      </w:r>
      <w:r w:rsidRPr="001625FD">
        <w:rPr>
          <w:lang w:val="en-US"/>
        </w:rPr>
        <w:drawing>
          <wp:inline distT="0" distB="0" distL="0" distR="0" wp14:anchorId="149ED155" wp14:editId="2BD1702A">
            <wp:extent cx="148590" cy="148590"/>
            <wp:effectExtent l="0" t="0" r="0" b="0"/>
            <wp:docPr id="26" name="Picture 26"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B. There are already too many brownfield sites in the village.  </w:t>
      </w:r>
      <w:r w:rsidRPr="001625FD">
        <w:rPr>
          <w:lang w:val="en-US"/>
        </w:rPr>
        <w:drawing>
          <wp:inline distT="0" distB="0" distL="0" distR="0" wp14:anchorId="1CC8BD46" wp14:editId="5C11DAE1">
            <wp:extent cx="148590" cy="148590"/>
            <wp:effectExtent l="0" t="0" r="0" b="0"/>
            <wp:docPr id="27" name="Picture 27"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C. A brownfield site is not a suitable location for a solar farm.  </w:t>
      </w:r>
      <w:r w:rsidRPr="001625FD">
        <w:rPr>
          <w:lang w:val="en-US"/>
        </w:rPr>
        <w:drawing>
          <wp:inline distT="0" distB="0" distL="0" distR="0" wp14:anchorId="3406C946" wp14:editId="03644C9D">
            <wp:extent cx="148590" cy="148590"/>
            <wp:effectExtent l="0" t="0" r="0" b="0"/>
            <wp:docPr id="28" name="Picture 28"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p>
    <w:p w:rsidR="001625FD" w:rsidRPr="001625FD" w:rsidRDefault="001625FD" w:rsidP="001625FD">
      <w:pPr>
        <w:shd w:val="clear" w:color="auto" w:fill="FFFFFF"/>
        <w:spacing w:after="150" w:line="240" w:lineRule="auto"/>
        <w:ind w:firstLine="705"/>
        <w:rPr>
          <w:b/>
          <w:lang w:val="en-US"/>
        </w:rPr>
      </w:pPr>
      <w:r w:rsidRPr="001625FD">
        <w:rPr>
          <w:b/>
          <w:lang w:val="en-US"/>
        </w:rPr>
        <w:t>7.   Teams may no longer play on the recreation ground because...</w:t>
      </w:r>
    </w:p>
    <w:p w:rsidR="001625FD" w:rsidRPr="001625FD" w:rsidRDefault="001625FD" w:rsidP="001625FD">
      <w:pPr>
        <w:shd w:val="clear" w:color="auto" w:fill="FFFFFF"/>
        <w:spacing w:after="0" w:line="240" w:lineRule="auto"/>
        <w:ind w:left="705"/>
        <w:rPr>
          <w:b/>
          <w:lang w:val="en-US"/>
        </w:rPr>
      </w:pPr>
      <w:r w:rsidRPr="001625FD">
        <w:rPr>
          <w:lang w:val="en-US"/>
        </w:rPr>
        <w:t>A. parents will be worried about their children’s safety.  </w:t>
      </w:r>
      <w:r w:rsidRPr="001625FD">
        <w:rPr>
          <w:lang w:val="en-US"/>
        </w:rPr>
        <w:drawing>
          <wp:inline distT="0" distB="0" distL="0" distR="0" wp14:anchorId="39DBCFC5" wp14:editId="40BE7CE7">
            <wp:extent cx="148590" cy="148590"/>
            <wp:effectExtent l="0" t="0" r="0" b="0"/>
            <wp:docPr id="29" name="Picture 29"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 xml:space="preserve">B. spectators </w:t>
      </w:r>
      <w:proofErr w:type="gramStart"/>
      <w:r w:rsidRPr="001625FD">
        <w:rPr>
          <w:lang w:val="en-US"/>
        </w:rPr>
        <w:t>won’t</w:t>
      </w:r>
      <w:proofErr w:type="gramEnd"/>
      <w:r w:rsidRPr="001625FD">
        <w:rPr>
          <w:lang w:val="en-US"/>
        </w:rPr>
        <w:t xml:space="preserve"> want to watch matches at the recreation ground.   </w:t>
      </w:r>
      <w:r w:rsidRPr="001625FD">
        <w:rPr>
          <w:lang w:val="en-US"/>
        </w:rPr>
        <w:drawing>
          <wp:inline distT="0" distB="0" distL="0" distR="0" wp14:anchorId="66CA7691" wp14:editId="003391EA">
            <wp:extent cx="148590" cy="148590"/>
            <wp:effectExtent l="0" t="0" r="0" b="0"/>
            <wp:docPr id="30" name="Picture 30"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C. players will be worried about damaging the panels.   </w:t>
      </w:r>
      <w:r w:rsidRPr="001625FD">
        <w:rPr>
          <w:lang w:val="en-US"/>
        </w:rPr>
        <w:drawing>
          <wp:inline distT="0" distB="0" distL="0" distR="0" wp14:anchorId="55716D70" wp14:editId="7B803AB3">
            <wp:extent cx="148590" cy="148590"/>
            <wp:effectExtent l="0" t="0" r="0" b="0"/>
            <wp:docPr id="31" name="Picture 31"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r>
      <w:r w:rsidRPr="001625FD">
        <w:rPr>
          <w:lang w:val="en-US"/>
        </w:rPr>
        <w:br/>
      </w:r>
    </w:p>
    <w:p w:rsidR="001625FD" w:rsidRPr="001625FD" w:rsidRDefault="001625FD" w:rsidP="001625FD">
      <w:pPr>
        <w:shd w:val="clear" w:color="auto" w:fill="FFFFFF"/>
        <w:spacing w:after="150" w:line="240" w:lineRule="auto"/>
        <w:ind w:firstLine="705"/>
        <w:rPr>
          <w:b/>
          <w:lang w:val="en-US"/>
        </w:rPr>
      </w:pPr>
      <w:r w:rsidRPr="001625FD">
        <w:rPr>
          <w:b/>
          <w:lang w:val="en-US"/>
        </w:rPr>
        <w:t>8.   Which of the following is NOT true of the recreation ground?</w:t>
      </w:r>
    </w:p>
    <w:p w:rsidR="001625FD" w:rsidRPr="001625FD" w:rsidRDefault="001625FD" w:rsidP="001625FD">
      <w:pPr>
        <w:shd w:val="clear" w:color="auto" w:fill="FFFFFF"/>
        <w:spacing w:after="0" w:line="240" w:lineRule="auto"/>
        <w:ind w:left="705"/>
        <w:rPr>
          <w:lang w:val="en-US"/>
        </w:rPr>
      </w:pPr>
      <w:r w:rsidRPr="001625FD">
        <w:rPr>
          <w:lang w:val="en-US"/>
        </w:rPr>
        <w:t>A. It has recently received considerable investment.  </w:t>
      </w:r>
      <w:r w:rsidRPr="001625FD">
        <w:rPr>
          <w:lang w:val="en-US"/>
        </w:rPr>
        <w:drawing>
          <wp:inline distT="0" distB="0" distL="0" distR="0" wp14:anchorId="0158EB87" wp14:editId="4B504F51">
            <wp:extent cx="148590" cy="148590"/>
            <wp:effectExtent l="0" t="0" r="0" b="0"/>
            <wp:docPr id="32" name="Picture 3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625FD">
        <w:rPr>
          <w:lang w:val="en-US"/>
        </w:rPr>
        <w:br/>
        <w:t>B. It occasionally floods.   </w:t>
      </w:r>
      <w:r w:rsidRPr="001625FD">
        <w:rPr>
          <w:lang w:val="en-US"/>
        </w:rPr>
        <w:drawing>
          <wp:inline distT="0" distB="0" distL="0" distR="0" wp14:anchorId="62FFB5E2" wp14:editId="06F19425">
            <wp:extent cx="148590" cy="148590"/>
            <wp:effectExtent l="0" t="0" r="0" b="0"/>
            <wp:docPr id="33" name="Picture 3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examenglish.com/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1625FD" w:rsidRDefault="001625FD" w:rsidP="001625FD">
      <w:pPr>
        <w:shd w:val="clear" w:color="auto" w:fill="FFFFFF"/>
        <w:spacing w:after="0" w:line="240" w:lineRule="auto"/>
        <w:ind w:firstLine="705"/>
        <w:rPr>
          <w:lang w:val="en-US"/>
        </w:rPr>
      </w:pPr>
      <w:r w:rsidRPr="001625FD">
        <w:rPr>
          <w:lang w:val="en-US"/>
        </w:rPr>
        <w:t xml:space="preserve">C. It is </w:t>
      </w:r>
      <w:proofErr w:type="gramStart"/>
      <w:r w:rsidRPr="001625FD">
        <w:rPr>
          <w:lang w:val="en-US"/>
        </w:rPr>
        <w:t>well-lit</w:t>
      </w:r>
      <w:proofErr w:type="gramEnd"/>
      <w:r w:rsidRPr="001625FD">
        <w:rPr>
          <w:lang w:val="en-US"/>
        </w:rPr>
        <w:t>.</w:t>
      </w:r>
    </w:p>
    <w:p w:rsidR="001625FD" w:rsidRDefault="001625FD" w:rsidP="001625FD">
      <w:pPr>
        <w:shd w:val="clear" w:color="auto" w:fill="FFFFFF"/>
        <w:spacing w:after="0" w:line="240" w:lineRule="auto"/>
        <w:ind w:firstLine="705"/>
        <w:rPr>
          <w:lang w:val="en-US"/>
        </w:rPr>
      </w:pPr>
    </w:p>
    <w:p w:rsidR="001625FD" w:rsidRDefault="001625FD" w:rsidP="001625FD">
      <w:pPr>
        <w:shd w:val="clear" w:color="auto" w:fill="FFFFFF"/>
        <w:spacing w:after="0" w:line="240" w:lineRule="auto"/>
        <w:ind w:firstLine="705"/>
        <w:rPr>
          <w:lang w:val="en-US"/>
        </w:rPr>
      </w:pPr>
    </w:p>
    <w:p w:rsidR="001625FD" w:rsidRPr="00A35B3D" w:rsidRDefault="001625FD" w:rsidP="00A35B3D">
      <w:pPr>
        <w:shd w:val="clear" w:color="auto" w:fill="FFFFFF"/>
        <w:spacing w:after="0" w:line="240" w:lineRule="auto"/>
        <w:ind w:left="360"/>
        <w:rPr>
          <w:b/>
          <w:lang w:val="en-US"/>
        </w:rPr>
      </w:pPr>
    </w:p>
    <w:tbl>
      <w:tblPr>
        <w:tblStyle w:val="TableGrid"/>
        <w:tblW w:w="0" w:type="auto"/>
        <w:tblInd w:w="720" w:type="dxa"/>
        <w:tblLook w:val="04A0" w:firstRow="1" w:lastRow="0" w:firstColumn="1" w:lastColumn="0" w:noHBand="0" w:noVBand="1"/>
      </w:tblPr>
      <w:tblGrid>
        <w:gridCol w:w="8625"/>
      </w:tblGrid>
      <w:tr w:rsidR="00A35B3D" w:rsidTr="00A35B3D">
        <w:tc>
          <w:tcPr>
            <w:tcW w:w="9345" w:type="dxa"/>
          </w:tcPr>
          <w:p w:rsidR="00A35B3D" w:rsidRPr="00A35B3D" w:rsidRDefault="00A35B3D" w:rsidP="00485DDA">
            <w:pPr>
              <w:shd w:val="clear" w:color="auto" w:fill="FFFFFF"/>
              <w:spacing w:after="150"/>
              <w:rPr>
                <w:b/>
                <w:lang w:val="en-US"/>
              </w:rPr>
            </w:pPr>
            <w:r w:rsidRPr="00485DDA">
              <w:rPr>
                <w:b/>
                <w:sz w:val="24"/>
                <w:szCs w:val="24"/>
                <w:lang w:val="en-US"/>
              </w:rPr>
              <w:t>3.</w:t>
            </w:r>
            <w:r w:rsidRPr="00485DDA">
              <w:rPr>
                <w:b/>
                <w:sz w:val="24"/>
                <w:szCs w:val="24"/>
                <w:lang w:val="en-US"/>
              </w:rPr>
              <w:t>Choose the best and most logical response to complete each of the following sentences:</w:t>
            </w:r>
          </w:p>
        </w:tc>
      </w:tr>
    </w:tbl>
    <w:p w:rsidR="00A35B3D" w:rsidRPr="00A35B3D" w:rsidRDefault="00A35B3D" w:rsidP="00A35B3D">
      <w:pPr>
        <w:pStyle w:val="ListParagraph"/>
        <w:shd w:val="clear" w:color="auto" w:fill="FFFFFF"/>
        <w:spacing w:after="0" w:line="240" w:lineRule="auto"/>
        <w:rPr>
          <w:b/>
          <w:lang w:val="en-US"/>
        </w:rPr>
      </w:pPr>
    </w:p>
    <w:p w:rsidR="001625FD" w:rsidRDefault="001625FD" w:rsidP="001625FD">
      <w:pPr>
        <w:pStyle w:val="ListParagraph"/>
        <w:shd w:val="clear" w:color="auto" w:fill="FFFFFF"/>
        <w:spacing w:after="0" w:line="240" w:lineRule="auto"/>
        <w:rPr>
          <w:lang w:val="en-US"/>
        </w:rPr>
      </w:pPr>
      <w:r>
        <w:rPr>
          <w:rFonts w:ascii="Helvetica" w:eastAsia="Times New Roman" w:hAnsi="Helvetica" w:cs="Helvetica"/>
          <w:sz w:val="24"/>
          <w:szCs w:val="24"/>
          <w:lang w:val="en-US" w:eastAsia="ru-RU"/>
        </w:rPr>
        <w:t xml:space="preserve">1. </w:t>
      </w:r>
      <w:r w:rsidRPr="001625FD">
        <w:rPr>
          <w:lang w:val="en-US"/>
        </w:rPr>
        <w:t>I get along well with most of my _____________________ (colleagues/employees).</w:t>
      </w:r>
      <w:r w:rsidRPr="001625FD">
        <w:rPr>
          <w:lang w:val="en-US"/>
        </w:rPr>
        <w:br/>
        <w:t>2. I got a ______________________ (premonition/promotion) last year. </w:t>
      </w:r>
      <w:r w:rsidRPr="001625FD">
        <w:rPr>
          <w:lang w:val="en-US"/>
        </w:rPr>
        <w:br/>
      </w:r>
      <w:r w:rsidRPr="001625FD">
        <w:rPr>
          <w:lang w:val="en-US"/>
        </w:rPr>
        <w:lastRenderedPageBreak/>
        <w:t>3. He's not very __________________</w:t>
      </w:r>
      <w:proofErr w:type="gramStart"/>
      <w:r w:rsidRPr="001625FD">
        <w:rPr>
          <w:lang w:val="en-US"/>
        </w:rPr>
        <w:t>_  (</w:t>
      </w:r>
      <w:proofErr w:type="gramEnd"/>
      <w:r w:rsidRPr="001625FD">
        <w:rPr>
          <w:lang w:val="en-US"/>
        </w:rPr>
        <w:t>producing/productive). He just chats to his friends on Facebook all day. </w:t>
      </w:r>
      <w:r w:rsidRPr="001625FD">
        <w:rPr>
          <w:lang w:val="en-US"/>
        </w:rPr>
        <w:br/>
        <w:t xml:space="preserve">4. </w:t>
      </w:r>
      <w:proofErr w:type="gramStart"/>
      <w:r w:rsidRPr="001625FD">
        <w:rPr>
          <w:lang w:val="en-US"/>
        </w:rPr>
        <w:t>I'm</w:t>
      </w:r>
      <w:proofErr w:type="gramEnd"/>
      <w:r w:rsidRPr="001625FD">
        <w:rPr>
          <w:lang w:val="en-US"/>
        </w:rPr>
        <w:t xml:space="preserve"> pretty __________________ (content/contained) (= happy) with the way things are going. </w:t>
      </w:r>
      <w:r w:rsidRPr="001625FD">
        <w:rPr>
          <w:lang w:val="en-US"/>
        </w:rPr>
        <w:br/>
        <w:t>5. Everyone seems to have gotten a __________________ (raise/boost) </w:t>
      </w:r>
      <w:proofErr w:type="gramStart"/>
      <w:r w:rsidRPr="001625FD">
        <w:rPr>
          <w:lang w:val="en-US"/>
        </w:rPr>
        <w:t>( =</w:t>
      </w:r>
      <w:proofErr w:type="gramEnd"/>
      <w:r w:rsidRPr="001625FD">
        <w:rPr>
          <w:lang w:val="en-US"/>
        </w:rPr>
        <w:t xml:space="preserve"> an increase in salary) except me.</w:t>
      </w:r>
      <w:r w:rsidRPr="001625FD">
        <w:rPr>
          <w:lang w:val="en-US"/>
        </w:rPr>
        <w:br/>
        <w:t>6. We don't have _________________</w:t>
      </w:r>
      <w:proofErr w:type="gramStart"/>
      <w:r w:rsidRPr="001625FD">
        <w:rPr>
          <w:lang w:val="en-US"/>
        </w:rPr>
        <w:t>_  (</w:t>
      </w:r>
      <w:proofErr w:type="gramEnd"/>
      <w:r w:rsidRPr="001625FD">
        <w:rPr>
          <w:lang w:val="en-US"/>
        </w:rPr>
        <w:t>assess/access) to that information. </w:t>
      </w:r>
      <w:r w:rsidRPr="001625FD">
        <w:rPr>
          <w:lang w:val="en-US"/>
        </w:rPr>
        <w:br/>
        <w:t xml:space="preserve">7. The _____________ (upper/up) management people </w:t>
      </w:r>
      <w:proofErr w:type="gramStart"/>
      <w:r w:rsidRPr="001625FD">
        <w:rPr>
          <w:lang w:val="en-US"/>
        </w:rPr>
        <w:t>are not very well liked</w:t>
      </w:r>
      <w:proofErr w:type="gramEnd"/>
      <w:r w:rsidRPr="001625FD">
        <w:rPr>
          <w:lang w:val="en-US"/>
        </w:rPr>
        <w:t xml:space="preserve"> by the rest of us.</w:t>
      </w:r>
      <w:r w:rsidRPr="001625FD">
        <w:rPr>
          <w:lang w:val="en-US"/>
        </w:rPr>
        <w:br/>
        <w:t xml:space="preserve">8. </w:t>
      </w:r>
      <w:proofErr w:type="gramStart"/>
      <w:r w:rsidRPr="001625FD">
        <w:rPr>
          <w:lang w:val="en-US"/>
        </w:rPr>
        <w:t>I'm</w:t>
      </w:r>
      <w:proofErr w:type="gramEnd"/>
      <w:r w:rsidRPr="001625FD">
        <w:rPr>
          <w:lang w:val="en-US"/>
        </w:rPr>
        <w:t xml:space="preserve"> taking a week ____________ (off/of) to go on vacation. </w:t>
      </w:r>
      <w:r w:rsidRPr="001625FD">
        <w:rPr>
          <w:lang w:val="en-US"/>
        </w:rPr>
        <w:br/>
        <w:t>9. The work load isn't too _______________</w:t>
      </w:r>
      <w:proofErr w:type="gramStart"/>
      <w:r w:rsidRPr="001625FD">
        <w:rPr>
          <w:lang w:val="en-US"/>
        </w:rPr>
        <w:t>_  (</w:t>
      </w:r>
      <w:proofErr w:type="gramEnd"/>
      <w:r w:rsidRPr="001625FD">
        <w:rPr>
          <w:lang w:val="en-US"/>
        </w:rPr>
        <w:t>dense/heavy).</w:t>
      </w:r>
      <w:r w:rsidRPr="001625FD">
        <w:rPr>
          <w:lang w:val="en-US"/>
        </w:rPr>
        <w:br/>
        <w:t>10. They provide us with a good benefits _________________ (pack/package</w:t>
      </w:r>
    </w:p>
    <w:p w:rsidR="00A35B3D" w:rsidRPr="001625FD" w:rsidRDefault="00A35B3D" w:rsidP="001625FD">
      <w:pPr>
        <w:pStyle w:val="ListParagraph"/>
        <w:shd w:val="clear" w:color="auto" w:fill="FFFFFF"/>
        <w:spacing w:after="0" w:line="240" w:lineRule="auto"/>
        <w:rPr>
          <w:lang w:val="en-US"/>
        </w:rPr>
      </w:pPr>
    </w:p>
    <w:p w:rsidR="001625FD" w:rsidRDefault="001625FD" w:rsidP="001625FD">
      <w:pPr>
        <w:shd w:val="clear" w:color="auto" w:fill="FFFFFF"/>
        <w:spacing w:after="0" w:line="240" w:lineRule="auto"/>
        <w:ind w:firstLine="705"/>
        <w:rPr>
          <w:lang w:val="en-US"/>
        </w:rPr>
      </w:pPr>
    </w:p>
    <w:p w:rsidR="001625FD" w:rsidRPr="001625FD" w:rsidRDefault="001625FD" w:rsidP="001625FD">
      <w:pPr>
        <w:shd w:val="clear" w:color="auto" w:fill="FFFFFF"/>
        <w:spacing w:after="0" w:line="240" w:lineRule="auto"/>
        <w:ind w:firstLine="705"/>
        <w:rPr>
          <w:lang w:val="en-US"/>
        </w:rPr>
      </w:pPr>
    </w:p>
    <w:p w:rsidR="00A35B3D" w:rsidRPr="001625FD" w:rsidRDefault="00A35B3D" w:rsidP="00A35B3D">
      <w:pPr>
        <w:tabs>
          <w:tab w:val="left" w:pos="920"/>
        </w:tabs>
        <w:spacing w:line="360" w:lineRule="auto"/>
        <w:rPr>
          <w:lang w:val="en-US"/>
        </w:rPr>
      </w:pPr>
      <w:r>
        <w:rPr>
          <w:lang w:val="en-US"/>
        </w:rPr>
        <w:tab/>
      </w:r>
    </w:p>
    <w:tbl>
      <w:tblPr>
        <w:tblStyle w:val="TableGrid"/>
        <w:tblW w:w="0" w:type="auto"/>
        <w:tblInd w:w="704" w:type="dxa"/>
        <w:tblLook w:val="04A0" w:firstRow="1" w:lastRow="0" w:firstColumn="1" w:lastColumn="0" w:noHBand="0" w:noVBand="1"/>
      </w:tblPr>
      <w:tblGrid>
        <w:gridCol w:w="8641"/>
      </w:tblGrid>
      <w:tr w:rsidR="00A35B3D" w:rsidTr="00A35B3D">
        <w:tc>
          <w:tcPr>
            <w:tcW w:w="8641" w:type="dxa"/>
          </w:tcPr>
          <w:p w:rsidR="00A35B3D" w:rsidRPr="006B6025" w:rsidRDefault="00A35B3D" w:rsidP="00A35B3D">
            <w:pPr>
              <w:tabs>
                <w:tab w:val="left" w:pos="920"/>
              </w:tabs>
              <w:spacing w:line="360" w:lineRule="auto"/>
              <w:rPr>
                <w:b/>
                <w:lang w:val="en-US"/>
              </w:rPr>
            </w:pPr>
            <w:r w:rsidRPr="00485DDA">
              <w:rPr>
                <w:b/>
                <w:sz w:val="24"/>
                <w:szCs w:val="24"/>
                <w:lang w:val="en-US"/>
              </w:rPr>
              <w:t xml:space="preserve">4. Scan the text and find </w:t>
            </w:r>
            <w:r w:rsidR="001114AD" w:rsidRPr="00485DDA">
              <w:rPr>
                <w:b/>
                <w:sz w:val="24"/>
                <w:szCs w:val="24"/>
                <w:lang w:val="en-US"/>
              </w:rPr>
              <w:t>the information referring to:</w:t>
            </w:r>
            <w:r w:rsidR="001114AD" w:rsidRPr="006B6025">
              <w:rPr>
                <w:b/>
                <w:lang w:val="en-US"/>
              </w:rPr>
              <w:t xml:space="preserve"> </w:t>
            </w:r>
          </w:p>
        </w:tc>
      </w:tr>
    </w:tbl>
    <w:p w:rsidR="001625FD" w:rsidRDefault="001114AD" w:rsidP="00A35B3D">
      <w:pPr>
        <w:tabs>
          <w:tab w:val="left" w:pos="920"/>
        </w:tabs>
        <w:spacing w:line="360" w:lineRule="auto"/>
        <w:rPr>
          <w:lang w:val="en-US"/>
        </w:rPr>
      </w:pPr>
      <w:r>
        <w:rPr>
          <w:lang w:val="en-US"/>
        </w:rPr>
        <w:tab/>
      </w:r>
      <w:r w:rsidR="006B6025">
        <w:rPr>
          <w:lang w:val="en-US"/>
        </w:rPr>
        <w:t>A.</w:t>
      </w:r>
    </w:p>
    <w:p w:rsidR="001114AD" w:rsidRDefault="001114AD" w:rsidP="001114AD">
      <w:pPr>
        <w:pStyle w:val="ListParagraph"/>
        <w:numPr>
          <w:ilvl w:val="0"/>
          <w:numId w:val="8"/>
        </w:numPr>
        <w:tabs>
          <w:tab w:val="left" w:pos="920"/>
        </w:tabs>
        <w:spacing w:line="360" w:lineRule="auto"/>
        <w:rPr>
          <w:lang w:val="en-US"/>
        </w:rPr>
      </w:pPr>
      <w:r w:rsidRPr="006B6025">
        <w:rPr>
          <w:b/>
          <w:lang w:val="en-US"/>
        </w:rPr>
        <w:t>Major principles of public administration</w:t>
      </w:r>
      <w:r>
        <w:rPr>
          <w:lang w:val="en-US"/>
        </w:rPr>
        <w:t xml:space="preserve"> ___________________________________________________________________________________________________________________________________________________________________________________________________________________________</w:t>
      </w:r>
    </w:p>
    <w:p w:rsidR="001114AD" w:rsidRPr="006B6025" w:rsidRDefault="006B6025" w:rsidP="001114AD">
      <w:pPr>
        <w:pStyle w:val="ListParagraph"/>
        <w:numPr>
          <w:ilvl w:val="0"/>
          <w:numId w:val="8"/>
        </w:numPr>
        <w:tabs>
          <w:tab w:val="left" w:pos="920"/>
        </w:tabs>
        <w:spacing w:line="360" w:lineRule="auto"/>
        <w:rPr>
          <w:b/>
          <w:lang w:val="en-US"/>
        </w:rPr>
      </w:pPr>
      <w:r w:rsidRPr="006B6025">
        <w:rPr>
          <w:b/>
          <w:lang w:val="en-US"/>
        </w:rPr>
        <w:t>Organizational principles of public administration</w:t>
      </w:r>
    </w:p>
    <w:p w:rsidR="006B6025" w:rsidRDefault="006B6025" w:rsidP="006B6025">
      <w:pPr>
        <w:pStyle w:val="ListParagraph"/>
        <w:tabs>
          <w:tab w:val="left" w:pos="920"/>
        </w:tabs>
        <w:spacing w:line="360" w:lineRule="auto"/>
        <w:ind w:left="1275"/>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w:t>
      </w:r>
    </w:p>
    <w:p w:rsidR="006B6025" w:rsidRDefault="006B6025" w:rsidP="006B6025">
      <w:pPr>
        <w:pStyle w:val="ListParagraph"/>
        <w:numPr>
          <w:ilvl w:val="0"/>
          <w:numId w:val="8"/>
        </w:numPr>
        <w:tabs>
          <w:tab w:val="left" w:pos="920"/>
        </w:tabs>
        <w:spacing w:line="360" w:lineRule="auto"/>
        <w:rPr>
          <w:b/>
          <w:lang w:val="en-US"/>
        </w:rPr>
      </w:pPr>
      <w:r w:rsidRPr="006B6025">
        <w:rPr>
          <w:b/>
          <w:lang w:val="en-US"/>
        </w:rPr>
        <w:t>characteristics a person should possess to be engaged in civil service</w:t>
      </w:r>
    </w:p>
    <w:p w:rsidR="006B6025" w:rsidRPr="006B6025" w:rsidRDefault="006B6025" w:rsidP="006B6025">
      <w:pPr>
        <w:pStyle w:val="ListParagraph"/>
        <w:tabs>
          <w:tab w:val="left" w:pos="920"/>
        </w:tabs>
        <w:spacing w:line="360" w:lineRule="auto"/>
        <w:ind w:left="1275"/>
        <w:rPr>
          <w:lang w:val="en-US"/>
        </w:rPr>
      </w:pPr>
      <w:r w:rsidRPr="006B6025">
        <w:rPr>
          <w:lang w:val="en-US"/>
        </w:rPr>
        <w:t>___________________________________________________________________________________________________________________________________________________________________________________________________________________________</w:t>
      </w:r>
    </w:p>
    <w:p w:rsidR="006B6025" w:rsidRDefault="006B6025" w:rsidP="006B6025">
      <w:pPr>
        <w:pStyle w:val="ListParagraph"/>
        <w:numPr>
          <w:ilvl w:val="0"/>
          <w:numId w:val="8"/>
        </w:numPr>
        <w:tabs>
          <w:tab w:val="left" w:pos="920"/>
        </w:tabs>
        <w:spacing w:line="360" w:lineRule="auto"/>
        <w:rPr>
          <w:b/>
          <w:lang w:val="en-US"/>
        </w:rPr>
      </w:pPr>
      <w:r>
        <w:rPr>
          <w:b/>
          <w:lang w:val="en-US"/>
        </w:rPr>
        <w:t>the fields in which budget plays a great role</w:t>
      </w:r>
    </w:p>
    <w:p w:rsidR="006B6025" w:rsidRPr="006B6025" w:rsidRDefault="006B6025" w:rsidP="006B6025">
      <w:pPr>
        <w:pStyle w:val="ListParagraph"/>
        <w:tabs>
          <w:tab w:val="left" w:pos="920"/>
        </w:tabs>
        <w:spacing w:line="360" w:lineRule="auto"/>
        <w:ind w:left="1275"/>
        <w:rPr>
          <w:lang w:val="en-US"/>
        </w:rPr>
      </w:pPr>
      <w:r w:rsidRPr="006B6025">
        <w:rPr>
          <w:lang w:val="en-US"/>
        </w:rPr>
        <w:t>___________________________________________________________________________________________________________________________________________________________________________________________________________________________</w:t>
      </w:r>
    </w:p>
    <w:p w:rsidR="00030812" w:rsidRPr="006B6025" w:rsidRDefault="006B6025" w:rsidP="001114AD">
      <w:pPr>
        <w:spacing w:line="360" w:lineRule="auto"/>
        <w:rPr>
          <w:b/>
          <w:lang w:val="en-US"/>
        </w:rPr>
      </w:pPr>
      <w:r>
        <w:rPr>
          <w:lang w:val="en-US"/>
        </w:rPr>
        <w:tab/>
      </w:r>
      <w:r>
        <w:rPr>
          <w:lang w:val="en-US"/>
        </w:rPr>
        <w:tab/>
      </w:r>
      <w:r>
        <w:rPr>
          <w:lang w:val="en-US"/>
        </w:rPr>
        <w:tab/>
      </w:r>
      <w:r w:rsidRPr="006B6025">
        <w:rPr>
          <w:b/>
          <w:lang w:val="en-US"/>
        </w:rPr>
        <w:t>Principles of Public Administration</w:t>
      </w:r>
    </w:p>
    <w:p w:rsidR="006B6025" w:rsidRPr="006B6025" w:rsidRDefault="006B6025" w:rsidP="006B6025">
      <w:pPr>
        <w:ind w:left="708"/>
        <w:rPr>
          <w:lang w:val="en-US"/>
        </w:rPr>
      </w:pPr>
      <w:r w:rsidRPr="006B6025">
        <w:rPr>
          <w:lang w:val="en-US"/>
        </w:rPr>
        <w:t xml:space="preserve">A prominent principle of public administration has been economy and efficiency, that is, the provision of public services at the minimum cost. This has usually been the stated objective of administrative reform. Despite growing concern about other kinds of values, such as responsiveness to public needs, justice and equal treatment, and citizen involvement in government decisions, efficiency continues to be a major goal. Public administration has focused frequently on questions of formal organization. Many organizational principles originated with the military, a few – from private business. </w:t>
      </w:r>
      <w:proofErr w:type="gramStart"/>
      <w:r w:rsidRPr="006B6025">
        <w:rPr>
          <w:lang w:val="en-US"/>
        </w:rPr>
        <w:t xml:space="preserve">They include, for example: (1) organizing </w:t>
      </w:r>
      <w:r w:rsidRPr="006B6025">
        <w:rPr>
          <w:lang w:val="en-US"/>
        </w:rPr>
        <w:lastRenderedPageBreak/>
        <w:t>departments, ministries, and agencies on the basis of common or closely related purposes, (2) grouping like activities in single units, (3) equating responsibility with authority, (4) ensuring unity of command (only one supervisor for each group of employees, (5) limiting the number of subordinates reporting to a single supervisor, (6) employing the principle of management by exception (only the usual or problem case is brought to the top), and (7) having a clear-cut chain of command downward and of responsibility upward.</w:t>
      </w:r>
      <w:proofErr w:type="gramEnd"/>
      <w:r w:rsidRPr="006B6025">
        <w:rPr>
          <w:lang w:val="en-US"/>
        </w:rPr>
        <w:t xml:space="preserve"> Public administration has also laid stress upon personnel. In most </w:t>
      </w:r>
      <w:proofErr w:type="gramStart"/>
      <w:r w:rsidRPr="006B6025">
        <w:rPr>
          <w:lang w:val="en-US"/>
        </w:rPr>
        <w:t>countries</w:t>
      </w:r>
      <w:proofErr w:type="gramEnd"/>
      <w:r w:rsidRPr="006B6025">
        <w:rPr>
          <w:lang w:val="en-US"/>
        </w:rPr>
        <w:t xml:space="preserve"> administrative reform has involved civil service reform. Historically, the direction has been toward “meritocracy”- the best individual for each job, competitive examinations for entry, and selection and promotion </w:t>
      </w:r>
      <w:proofErr w:type="gramStart"/>
      <w:r w:rsidRPr="006B6025">
        <w:rPr>
          <w:lang w:val="en-US"/>
        </w:rPr>
        <w:t>on the basis of</w:t>
      </w:r>
      <w:proofErr w:type="gramEnd"/>
      <w:r w:rsidRPr="006B6025">
        <w:rPr>
          <w:lang w:val="en-US"/>
        </w:rPr>
        <w:t xml:space="preserve"> merit. Attention has increasingly been given to factors other than intellectual merit, including personal attitudes, incentives, personality, </w:t>
      </w:r>
      <w:proofErr w:type="gramStart"/>
      <w:r w:rsidRPr="006B6025">
        <w:rPr>
          <w:lang w:val="en-US"/>
        </w:rPr>
        <w:t>personal</w:t>
      </w:r>
      <w:proofErr w:type="gramEnd"/>
      <w:r w:rsidRPr="006B6025">
        <w:rPr>
          <w:lang w:val="en-US"/>
        </w:rPr>
        <w:t xml:space="preserve"> relationships. In addition, the budget has developed as a principal tool in planning future </w:t>
      </w:r>
      <w:proofErr w:type="spellStart"/>
      <w:r w:rsidRPr="006B6025">
        <w:rPr>
          <w:lang w:val="en-US"/>
        </w:rPr>
        <w:t>programmes</w:t>
      </w:r>
      <w:proofErr w:type="spellEnd"/>
      <w:r w:rsidRPr="006B6025">
        <w:rPr>
          <w:lang w:val="en-US"/>
        </w:rPr>
        <w:t xml:space="preserve">, deciding priorities, managing current </w:t>
      </w:r>
      <w:proofErr w:type="spellStart"/>
      <w:r w:rsidRPr="006B6025">
        <w:rPr>
          <w:lang w:val="en-US"/>
        </w:rPr>
        <w:t>programmes</w:t>
      </w:r>
      <w:proofErr w:type="spellEnd"/>
      <w:r w:rsidRPr="006B6025">
        <w:rPr>
          <w:lang w:val="en-US"/>
        </w:rPr>
        <w:t xml:space="preserve">, linking executive with legislature, and developing control and accountability. The contest for control over budgets, particularly in the Western world, began centuries ago and at times was the main relationship between monarchs and their subjects. The modern executive budget system in which the executive recommends, the legislature appropriates, and the executive oversees expenditures originated in 19th century Britain. In the United States during the 20th century, the budget became the principle vehicle for legislative surveillance of administration, executive control of departments, and departmental control of subordinate programs. It has been assuming a similar role in many of the developing countries of the world. </w:t>
      </w:r>
    </w:p>
    <w:p w:rsidR="006B6025" w:rsidRPr="006B6025" w:rsidRDefault="006B6025" w:rsidP="00485DDA">
      <w:pPr>
        <w:tabs>
          <w:tab w:val="left" w:pos="920"/>
        </w:tabs>
        <w:spacing w:after="0" w:line="360" w:lineRule="auto"/>
        <w:rPr>
          <w:b/>
          <w:lang w:val="en-US"/>
        </w:rPr>
      </w:pPr>
      <w:r>
        <w:rPr>
          <w:lang w:val="en-US"/>
        </w:rPr>
        <w:tab/>
      </w:r>
      <w:r w:rsidRPr="00485DDA">
        <w:rPr>
          <w:b/>
          <w:sz w:val="24"/>
          <w:szCs w:val="24"/>
          <w:lang w:val="en-US"/>
        </w:rPr>
        <w:t xml:space="preserve">B. </w:t>
      </w:r>
      <w:r w:rsidRPr="00485DDA">
        <w:rPr>
          <w:b/>
          <w:sz w:val="24"/>
          <w:szCs w:val="24"/>
          <w:lang w:val="en-US"/>
        </w:rPr>
        <w:t>Match the sentence beginnings (1-6) to the correct endings (a-f).</w:t>
      </w:r>
      <w:r w:rsidRPr="006B6025">
        <w:rPr>
          <w:b/>
          <w:lang w:val="en-US"/>
        </w:rPr>
        <w:t xml:space="preserve"> </w:t>
      </w:r>
    </w:p>
    <w:tbl>
      <w:tblPr>
        <w:tblStyle w:val="TableGrid"/>
        <w:tblW w:w="0" w:type="auto"/>
        <w:tblInd w:w="704" w:type="dxa"/>
        <w:tblLook w:val="04A0" w:firstRow="1" w:lastRow="0" w:firstColumn="1" w:lastColumn="0" w:noHBand="0" w:noVBand="1"/>
      </w:tblPr>
      <w:tblGrid>
        <w:gridCol w:w="3827"/>
        <w:gridCol w:w="4536"/>
      </w:tblGrid>
      <w:tr w:rsidR="006B6025" w:rsidRPr="006B6025" w:rsidTr="006B6025">
        <w:tc>
          <w:tcPr>
            <w:tcW w:w="3827" w:type="dxa"/>
          </w:tcPr>
          <w:p w:rsidR="006B6025" w:rsidRPr="006B6025" w:rsidRDefault="006B6025" w:rsidP="00666BF4">
            <w:pPr>
              <w:rPr>
                <w:lang w:val="en-US"/>
              </w:rPr>
            </w:pPr>
            <w:r w:rsidRPr="006B6025">
              <w:rPr>
                <w:lang w:val="en-US"/>
              </w:rPr>
              <w:t>1. A major principle of public administration has been</w:t>
            </w:r>
          </w:p>
        </w:tc>
        <w:tc>
          <w:tcPr>
            <w:tcW w:w="4536" w:type="dxa"/>
          </w:tcPr>
          <w:p w:rsidR="006B6025" w:rsidRPr="006B6025" w:rsidRDefault="006B6025" w:rsidP="00666BF4">
            <w:pPr>
              <w:rPr>
                <w:lang w:val="en-US"/>
              </w:rPr>
            </w:pPr>
            <w:r w:rsidRPr="006B6025">
              <w:rPr>
                <w:lang w:val="en-US"/>
              </w:rPr>
              <w:t xml:space="preserve">a) </w:t>
            </w:r>
            <w:proofErr w:type="gramStart"/>
            <w:r w:rsidRPr="006B6025">
              <w:rPr>
                <w:lang w:val="en-US"/>
              </w:rPr>
              <w:t>formal</w:t>
            </w:r>
            <w:proofErr w:type="gramEnd"/>
            <w:r w:rsidRPr="006B6025">
              <w:rPr>
                <w:lang w:val="en-US"/>
              </w:rPr>
              <w:t xml:space="preserve"> organization of the military.</w:t>
            </w:r>
          </w:p>
        </w:tc>
      </w:tr>
      <w:tr w:rsidR="006B6025" w:rsidRPr="006B6025" w:rsidTr="006B6025">
        <w:tc>
          <w:tcPr>
            <w:tcW w:w="3827" w:type="dxa"/>
          </w:tcPr>
          <w:p w:rsidR="006B6025" w:rsidRPr="006B6025" w:rsidRDefault="006B6025" w:rsidP="00666BF4">
            <w:pPr>
              <w:rPr>
                <w:lang w:val="en-US"/>
              </w:rPr>
            </w:pPr>
            <w:r w:rsidRPr="006B6025">
              <w:rPr>
                <w:lang w:val="en-US"/>
              </w:rPr>
              <w:t>2. Other kinds of values of the administrative reform are</w:t>
            </w:r>
          </w:p>
        </w:tc>
        <w:tc>
          <w:tcPr>
            <w:tcW w:w="4536" w:type="dxa"/>
          </w:tcPr>
          <w:p w:rsidR="006B6025" w:rsidRPr="006B6025" w:rsidRDefault="006B6025" w:rsidP="00666BF4">
            <w:pPr>
              <w:rPr>
                <w:lang w:val="en-US"/>
              </w:rPr>
            </w:pPr>
            <w:r w:rsidRPr="006B6025">
              <w:rPr>
                <w:lang w:val="en-US"/>
              </w:rPr>
              <w:t xml:space="preserve">b) </w:t>
            </w:r>
            <w:proofErr w:type="gramStart"/>
            <w:r w:rsidRPr="006B6025">
              <w:rPr>
                <w:lang w:val="en-US"/>
              </w:rPr>
              <w:t>personal</w:t>
            </w:r>
            <w:proofErr w:type="gramEnd"/>
            <w:r w:rsidRPr="006B6025">
              <w:rPr>
                <w:lang w:val="en-US"/>
              </w:rPr>
              <w:t xml:space="preserve"> characteristics of an individual.</w:t>
            </w:r>
          </w:p>
          <w:p w:rsidR="006B6025" w:rsidRPr="006B6025" w:rsidRDefault="006B6025" w:rsidP="00666BF4">
            <w:pPr>
              <w:rPr>
                <w:lang w:val="en-US"/>
              </w:rPr>
            </w:pPr>
          </w:p>
        </w:tc>
      </w:tr>
      <w:tr w:rsidR="006B6025" w:rsidRPr="006B6025" w:rsidTr="006B6025">
        <w:tc>
          <w:tcPr>
            <w:tcW w:w="3827" w:type="dxa"/>
          </w:tcPr>
          <w:p w:rsidR="006B6025" w:rsidRPr="006B6025" w:rsidRDefault="006B6025" w:rsidP="00666BF4">
            <w:pPr>
              <w:rPr>
                <w:lang w:val="en-US"/>
              </w:rPr>
            </w:pPr>
            <w:r w:rsidRPr="006B6025">
              <w:rPr>
                <w:lang w:val="en-US"/>
              </w:rPr>
              <w:t>3. Organizational principles of public administration are similar to</w:t>
            </w:r>
          </w:p>
        </w:tc>
        <w:tc>
          <w:tcPr>
            <w:tcW w:w="4536" w:type="dxa"/>
          </w:tcPr>
          <w:p w:rsidR="006B6025" w:rsidRPr="006B6025" w:rsidRDefault="006B6025" w:rsidP="00666BF4">
            <w:pPr>
              <w:rPr>
                <w:lang w:val="en-US"/>
              </w:rPr>
            </w:pPr>
            <w:r w:rsidRPr="006B6025">
              <w:rPr>
                <w:lang w:val="en-US"/>
              </w:rPr>
              <w:t xml:space="preserve">c) </w:t>
            </w:r>
            <w:proofErr w:type="gramStart"/>
            <w:r w:rsidRPr="006B6025">
              <w:rPr>
                <w:lang w:val="en-US"/>
              </w:rPr>
              <w:t>personal</w:t>
            </w:r>
            <w:proofErr w:type="gramEnd"/>
            <w:r w:rsidRPr="006B6025">
              <w:rPr>
                <w:lang w:val="en-US"/>
              </w:rPr>
              <w:t xml:space="preserve"> incentives and collective bargaining. </w:t>
            </w:r>
          </w:p>
          <w:p w:rsidR="006B6025" w:rsidRPr="006B6025" w:rsidRDefault="006B6025" w:rsidP="00666BF4">
            <w:pPr>
              <w:rPr>
                <w:lang w:val="en-US"/>
              </w:rPr>
            </w:pPr>
          </w:p>
        </w:tc>
      </w:tr>
      <w:tr w:rsidR="006B6025" w:rsidRPr="006B6025" w:rsidTr="006B6025">
        <w:tc>
          <w:tcPr>
            <w:tcW w:w="3827" w:type="dxa"/>
          </w:tcPr>
          <w:p w:rsidR="006B6025" w:rsidRPr="006B6025" w:rsidRDefault="006B6025" w:rsidP="00666BF4">
            <w:pPr>
              <w:rPr>
                <w:lang w:val="en-US"/>
              </w:rPr>
            </w:pPr>
            <w:r w:rsidRPr="006B6025">
              <w:rPr>
                <w:lang w:val="en-US"/>
              </w:rPr>
              <w:t>4. Public administration pays great attention to</w:t>
            </w:r>
          </w:p>
        </w:tc>
        <w:tc>
          <w:tcPr>
            <w:tcW w:w="4536" w:type="dxa"/>
          </w:tcPr>
          <w:p w:rsidR="006B6025" w:rsidRPr="006B6025" w:rsidRDefault="006B6025" w:rsidP="00666BF4">
            <w:pPr>
              <w:rPr>
                <w:lang w:val="en-US"/>
              </w:rPr>
            </w:pPr>
            <w:r w:rsidRPr="006B6025">
              <w:rPr>
                <w:lang w:val="en-US"/>
              </w:rPr>
              <w:t xml:space="preserve">d) </w:t>
            </w:r>
            <w:proofErr w:type="gramStart"/>
            <w:r w:rsidRPr="006B6025">
              <w:rPr>
                <w:lang w:val="en-US"/>
              </w:rPr>
              <w:t>provisions</w:t>
            </w:r>
            <w:proofErr w:type="gramEnd"/>
            <w:r w:rsidRPr="006B6025">
              <w:rPr>
                <w:lang w:val="en-US"/>
              </w:rPr>
              <w:t xml:space="preserve"> of public services at the minimum cost. </w:t>
            </w:r>
          </w:p>
          <w:p w:rsidR="006B6025" w:rsidRPr="006B6025" w:rsidRDefault="006B6025" w:rsidP="00666BF4">
            <w:pPr>
              <w:rPr>
                <w:lang w:val="en-US"/>
              </w:rPr>
            </w:pPr>
          </w:p>
        </w:tc>
      </w:tr>
      <w:tr w:rsidR="006B6025" w:rsidRPr="006B6025" w:rsidTr="006B6025">
        <w:tc>
          <w:tcPr>
            <w:tcW w:w="3827" w:type="dxa"/>
          </w:tcPr>
          <w:p w:rsidR="006B6025" w:rsidRPr="006B6025" w:rsidRDefault="006B6025" w:rsidP="00666BF4">
            <w:pPr>
              <w:rPr>
                <w:lang w:val="en-US"/>
              </w:rPr>
            </w:pPr>
            <w:r w:rsidRPr="006B6025">
              <w:rPr>
                <w:lang w:val="en-US"/>
              </w:rPr>
              <w:t>5. Attention has also been given to</w:t>
            </w:r>
          </w:p>
        </w:tc>
        <w:tc>
          <w:tcPr>
            <w:tcW w:w="4536" w:type="dxa"/>
          </w:tcPr>
          <w:p w:rsidR="006B6025" w:rsidRPr="006B6025" w:rsidRDefault="006B6025" w:rsidP="00666BF4">
            <w:pPr>
              <w:rPr>
                <w:lang w:val="en-US"/>
              </w:rPr>
            </w:pPr>
            <w:r w:rsidRPr="006B6025">
              <w:rPr>
                <w:lang w:val="en-US"/>
              </w:rPr>
              <w:t xml:space="preserve">e) </w:t>
            </w:r>
            <w:proofErr w:type="gramStart"/>
            <w:r w:rsidRPr="006B6025">
              <w:rPr>
                <w:lang w:val="en-US"/>
              </w:rPr>
              <w:t>justice</w:t>
            </w:r>
            <w:proofErr w:type="gramEnd"/>
            <w:r w:rsidRPr="006B6025">
              <w:rPr>
                <w:lang w:val="en-US"/>
              </w:rPr>
              <w:t xml:space="preserve"> and equal treatment. </w:t>
            </w:r>
          </w:p>
          <w:p w:rsidR="006B6025" w:rsidRPr="006B6025" w:rsidRDefault="006B6025" w:rsidP="00666BF4">
            <w:pPr>
              <w:rPr>
                <w:lang w:val="en-US"/>
              </w:rPr>
            </w:pPr>
          </w:p>
        </w:tc>
      </w:tr>
      <w:tr w:rsidR="006B6025" w:rsidRPr="006B6025" w:rsidTr="006B6025">
        <w:tc>
          <w:tcPr>
            <w:tcW w:w="3827" w:type="dxa"/>
          </w:tcPr>
          <w:p w:rsidR="006B6025" w:rsidRPr="006B6025" w:rsidRDefault="006B6025" w:rsidP="00666BF4">
            <w:pPr>
              <w:rPr>
                <w:lang w:val="en-US"/>
              </w:rPr>
            </w:pPr>
            <w:r w:rsidRPr="006B6025">
              <w:rPr>
                <w:lang w:val="en-US"/>
              </w:rPr>
              <w:t xml:space="preserve">6. </w:t>
            </w:r>
            <w:proofErr w:type="spellStart"/>
            <w:r w:rsidRPr="006B6025">
              <w:rPr>
                <w:lang w:val="en-US"/>
              </w:rPr>
              <w:t>Budget</w:t>
            </w:r>
            <w:proofErr w:type="spellEnd"/>
            <w:r w:rsidRPr="006B6025">
              <w:rPr>
                <w:lang w:val="en-US"/>
              </w:rPr>
              <w:t xml:space="preserve"> </w:t>
            </w:r>
            <w:proofErr w:type="spellStart"/>
            <w:r w:rsidRPr="006B6025">
              <w:rPr>
                <w:lang w:val="en-US"/>
              </w:rPr>
              <w:t>is</w:t>
            </w:r>
            <w:proofErr w:type="spellEnd"/>
            <w:r w:rsidRPr="006B6025">
              <w:rPr>
                <w:lang w:val="en-US"/>
              </w:rPr>
              <w:t xml:space="preserve"> </w:t>
            </w:r>
            <w:proofErr w:type="spellStart"/>
            <w:r w:rsidRPr="006B6025">
              <w:rPr>
                <w:lang w:val="en-US"/>
              </w:rPr>
              <w:t>important</w:t>
            </w:r>
            <w:proofErr w:type="spellEnd"/>
            <w:r w:rsidRPr="006B6025">
              <w:rPr>
                <w:lang w:val="en-US"/>
              </w:rPr>
              <w:t xml:space="preserve"> </w:t>
            </w:r>
            <w:proofErr w:type="spellStart"/>
            <w:r w:rsidRPr="006B6025">
              <w:rPr>
                <w:lang w:val="en-US"/>
              </w:rPr>
              <w:t>in</w:t>
            </w:r>
            <w:proofErr w:type="spellEnd"/>
          </w:p>
        </w:tc>
        <w:tc>
          <w:tcPr>
            <w:tcW w:w="4536" w:type="dxa"/>
          </w:tcPr>
          <w:p w:rsidR="006B6025" w:rsidRPr="006B6025" w:rsidRDefault="006B6025" w:rsidP="00666BF4">
            <w:pPr>
              <w:rPr>
                <w:lang w:val="en-US"/>
              </w:rPr>
            </w:pPr>
            <w:r w:rsidRPr="006B6025">
              <w:rPr>
                <w:lang w:val="en-US"/>
              </w:rPr>
              <w:t xml:space="preserve">f) </w:t>
            </w:r>
            <w:proofErr w:type="gramStart"/>
            <w:r w:rsidRPr="006B6025">
              <w:rPr>
                <w:lang w:val="en-US"/>
              </w:rPr>
              <w:t>planning</w:t>
            </w:r>
            <w:proofErr w:type="gramEnd"/>
            <w:r w:rsidRPr="006B6025">
              <w:rPr>
                <w:lang w:val="en-US"/>
              </w:rPr>
              <w:t xml:space="preserve"> future programs. </w:t>
            </w:r>
          </w:p>
          <w:p w:rsidR="006B6025" w:rsidRPr="006B6025" w:rsidRDefault="006B6025" w:rsidP="00666BF4">
            <w:pPr>
              <w:rPr>
                <w:lang w:val="en-US"/>
              </w:rPr>
            </w:pPr>
          </w:p>
        </w:tc>
      </w:tr>
    </w:tbl>
    <w:p w:rsidR="006B6025" w:rsidRPr="006B6025" w:rsidRDefault="006B6025" w:rsidP="006B6025">
      <w:pPr>
        <w:rPr>
          <w:lang w:val="en-US"/>
        </w:rPr>
      </w:pPr>
    </w:p>
    <w:p w:rsidR="006B6025" w:rsidRPr="00485DDA" w:rsidRDefault="00485DDA" w:rsidP="00485DDA">
      <w:pPr>
        <w:tabs>
          <w:tab w:val="left" w:pos="920"/>
        </w:tabs>
        <w:spacing w:after="0" w:line="360" w:lineRule="auto"/>
        <w:rPr>
          <w:b/>
          <w:sz w:val="24"/>
          <w:szCs w:val="24"/>
          <w:lang w:val="en-US"/>
        </w:rPr>
      </w:pPr>
      <w:r>
        <w:rPr>
          <w:b/>
          <w:sz w:val="24"/>
          <w:szCs w:val="24"/>
          <w:lang w:val="en-US"/>
        </w:rPr>
        <w:t xml:space="preserve">             </w:t>
      </w:r>
      <w:r w:rsidR="006B6025" w:rsidRPr="00485DDA">
        <w:rPr>
          <w:b/>
          <w:sz w:val="24"/>
          <w:szCs w:val="24"/>
          <w:lang w:val="en-US"/>
        </w:rPr>
        <w:t xml:space="preserve">C. Match these verbs and nouns as they occur together in the text. </w:t>
      </w:r>
    </w:p>
    <w:p w:rsidR="006B6025" w:rsidRPr="006B6025" w:rsidRDefault="006B6025" w:rsidP="006B6025">
      <w:pPr>
        <w:ind w:firstLine="708"/>
        <w:rPr>
          <w:lang w:val="en-US"/>
        </w:rPr>
      </w:pPr>
      <w:r w:rsidRPr="006B6025">
        <w:rPr>
          <w:lang w:val="en-US"/>
        </w:rPr>
        <w:t xml:space="preserve">1. </w:t>
      </w:r>
      <w:proofErr w:type="gramStart"/>
      <w:r w:rsidRPr="006B6025">
        <w:rPr>
          <w:lang w:val="en-US"/>
        </w:rPr>
        <w:t>provide</w:t>
      </w:r>
      <w:proofErr w:type="gramEnd"/>
      <w:r w:rsidRPr="006B6025">
        <w:rPr>
          <w:lang w:val="en-US"/>
        </w:rPr>
        <w:t xml:space="preserve">           a) priorities</w:t>
      </w:r>
    </w:p>
    <w:p w:rsidR="006B6025" w:rsidRPr="006B6025" w:rsidRDefault="006B6025" w:rsidP="006B6025">
      <w:pPr>
        <w:rPr>
          <w:lang w:val="en-US"/>
        </w:rPr>
      </w:pPr>
      <w:r w:rsidRPr="006B6025">
        <w:rPr>
          <w:lang w:val="en-US"/>
        </w:rPr>
        <w:t xml:space="preserve"> </w:t>
      </w:r>
      <w:r>
        <w:rPr>
          <w:lang w:val="en-US"/>
        </w:rPr>
        <w:tab/>
      </w:r>
      <w:r w:rsidRPr="006B6025">
        <w:rPr>
          <w:lang w:val="en-US"/>
        </w:rPr>
        <w:t xml:space="preserve">2. </w:t>
      </w:r>
      <w:proofErr w:type="gramStart"/>
      <w:r w:rsidRPr="006B6025">
        <w:rPr>
          <w:lang w:val="en-US"/>
        </w:rPr>
        <w:t>involve</w:t>
      </w:r>
      <w:proofErr w:type="gramEnd"/>
      <w:r w:rsidRPr="006B6025">
        <w:rPr>
          <w:lang w:val="en-US"/>
        </w:rPr>
        <w:t xml:space="preserve">           b) expenditures</w:t>
      </w:r>
    </w:p>
    <w:p w:rsidR="006B6025" w:rsidRPr="006B6025" w:rsidRDefault="006B6025" w:rsidP="006B6025">
      <w:pPr>
        <w:rPr>
          <w:lang w:val="en-US"/>
        </w:rPr>
      </w:pPr>
      <w:r w:rsidRPr="006B6025">
        <w:rPr>
          <w:lang w:val="en-US"/>
        </w:rPr>
        <w:t xml:space="preserve"> </w:t>
      </w:r>
      <w:r>
        <w:rPr>
          <w:lang w:val="en-US"/>
        </w:rPr>
        <w:tab/>
      </w:r>
      <w:r w:rsidRPr="006B6025">
        <w:rPr>
          <w:lang w:val="en-US"/>
        </w:rPr>
        <w:t xml:space="preserve">3. </w:t>
      </w:r>
      <w:proofErr w:type="gramStart"/>
      <w:r w:rsidRPr="006B6025">
        <w:rPr>
          <w:lang w:val="en-US"/>
        </w:rPr>
        <w:t>decide</w:t>
      </w:r>
      <w:proofErr w:type="gramEnd"/>
      <w:r w:rsidRPr="006B6025">
        <w:rPr>
          <w:lang w:val="en-US"/>
        </w:rPr>
        <w:t xml:space="preserve">            c) civil service reform</w:t>
      </w:r>
    </w:p>
    <w:p w:rsidR="006B6025" w:rsidRPr="006B6025" w:rsidRDefault="006B6025" w:rsidP="006B6025">
      <w:pPr>
        <w:rPr>
          <w:lang w:val="en-US"/>
        </w:rPr>
      </w:pPr>
      <w:r w:rsidRPr="006B6025">
        <w:rPr>
          <w:lang w:val="en-US"/>
        </w:rPr>
        <w:t xml:space="preserve"> </w:t>
      </w:r>
      <w:r>
        <w:rPr>
          <w:lang w:val="en-US"/>
        </w:rPr>
        <w:tab/>
      </w:r>
      <w:r w:rsidRPr="006B6025">
        <w:rPr>
          <w:lang w:val="en-US"/>
        </w:rPr>
        <w:t xml:space="preserve">4. </w:t>
      </w:r>
      <w:proofErr w:type="gramStart"/>
      <w:r w:rsidRPr="006B6025">
        <w:rPr>
          <w:lang w:val="en-US"/>
        </w:rPr>
        <w:t>oversee</w:t>
      </w:r>
      <w:proofErr w:type="gramEnd"/>
      <w:r w:rsidRPr="006B6025">
        <w:rPr>
          <w:lang w:val="en-US"/>
        </w:rPr>
        <w:t xml:space="preserve">          d) public services </w:t>
      </w:r>
    </w:p>
    <w:p w:rsidR="006B6025" w:rsidRPr="006B6025" w:rsidRDefault="006B6025" w:rsidP="006B6025">
      <w:pPr>
        <w:ind w:firstLine="708"/>
        <w:rPr>
          <w:lang w:val="en-US"/>
        </w:rPr>
      </w:pPr>
      <w:r w:rsidRPr="006B6025">
        <w:rPr>
          <w:lang w:val="en-US"/>
        </w:rPr>
        <w:t xml:space="preserve">5. </w:t>
      </w:r>
      <w:proofErr w:type="gramStart"/>
      <w:r w:rsidRPr="006B6025">
        <w:rPr>
          <w:lang w:val="en-US"/>
        </w:rPr>
        <w:t>plan</w:t>
      </w:r>
      <w:proofErr w:type="gramEnd"/>
      <w:r w:rsidRPr="006B6025">
        <w:rPr>
          <w:lang w:val="en-US"/>
        </w:rPr>
        <w:t xml:space="preserve">                 e) public needs </w:t>
      </w:r>
    </w:p>
    <w:p w:rsidR="006B6025" w:rsidRPr="006B6025" w:rsidRDefault="006B6025" w:rsidP="006B6025">
      <w:pPr>
        <w:ind w:firstLine="708"/>
        <w:rPr>
          <w:lang w:val="en-US"/>
        </w:rPr>
      </w:pPr>
      <w:r w:rsidRPr="006B6025">
        <w:rPr>
          <w:lang w:val="en-US"/>
        </w:rPr>
        <w:t xml:space="preserve">6. </w:t>
      </w:r>
      <w:proofErr w:type="gramStart"/>
      <w:r w:rsidRPr="006B6025">
        <w:rPr>
          <w:lang w:val="en-US"/>
        </w:rPr>
        <w:t>respond</w:t>
      </w:r>
      <w:proofErr w:type="gramEnd"/>
      <w:r w:rsidRPr="006B6025">
        <w:rPr>
          <w:lang w:val="en-US"/>
        </w:rPr>
        <w:t xml:space="preserve"> to       f) responsibility</w:t>
      </w:r>
    </w:p>
    <w:p w:rsidR="006B6025" w:rsidRPr="006B6025" w:rsidRDefault="006B6025" w:rsidP="006B6025">
      <w:pPr>
        <w:rPr>
          <w:lang w:val="en-US"/>
        </w:rPr>
      </w:pPr>
      <w:r w:rsidRPr="006B6025">
        <w:rPr>
          <w:lang w:val="en-US"/>
        </w:rPr>
        <w:t xml:space="preserve"> </w:t>
      </w:r>
      <w:r>
        <w:rPr>
          <w:lang w:val="en-US"/>
        </w:rPr>
        <w:tab/>
      </w:r>
      <w:r w:rsidRPr="006B6025">
        <w:rPr>
          <w:lang w:val="en-US"/>
        </w:rPr>
        <w:t xml:space="preserve">7. </w:t>
      </w:r>
      <w:proofErr w:type="gramStart"/>
      <w:r w:rsidRPr="006B6025">
        <w:rPr>
          <w:lang w:val="en-US"/>
        </w:rPr>
        <w:t>equate</w:t>
      </w:r>
      <w:proofErr w:type="gramEnd"/>
      <w:r w:rsidRPr="006B6025">
        <w:rPr>
          <w:lang w:val="en-US"/>
        </w:rPr>
        <w:t xml:space="preserve">           g) future programs </w:t>
      </w:r>
    </w:p>
    <w:p w:rsidR="006B6025" w:rsidRPr="00485DDA" w:rsidRDefault="006B6025" w:rsidP="006B6025">
      <w:pPr>
        <w:ind w:firstLine="708"/>
        <w:rPr>
          <w:b/>
          <w:sz w:val="24"/>
          <w:szCs w:val="24"/>
          <w:lang w:val="en-US"/>
        </w:rPr>
      </w:pPr>
      <w:r w:rsidRPr="00485DDA">
        <w:rPr>
          <w:b/>
          <w:sz w:val="24"/>
          <w:szCs w:val="24"/>
          <w:lang w:val="en-US"/>
        </w:rPr>
        <w:t>D. Complete these sentences with the word combinations from Exercise C.</w:t>
      </w:r>
    </w:p>
    <w:p w:rsidR="006B6025" w:rsidRPr="006B6025" w:rsidRDefault="006B6025" w:rsidP="006B6025">
      <w:pPr>
        <w:ind w:firstLine="708"/>
        <w:rPr>
          <w:lang w:val="en-US"/>
        </w:rPr>
      </w:pPr>
      <w:r w:rsidRPr="006B6025">
        <w:rPr>
          <w:lang w:val="en-US"/>
        </w:rPr>
        <w:lastRenderedPageBreak/>
        <w:t xml:space="preserve">1. A major principle of public administration is to _____________________________ </w:t>
      </w:r>
    </w:p>
    <w:p w:rsidR="006B6025" w:rsidRPr="006B6025" w:rsidRDefault="006B6025" w:rsidP="006B6025">
      <w:pPr>
        <w:ind w:firstLine="708"/>
        <w:rPr>
          <w:lang w:val="en-US"/>
        </w:rPr>
      </w:pPr>
      <w:r w:rsidRPr="006B6025">
        <w:rPr>
          <w:lang w:val="en-US"/>
        </w:rPr>
        <w:t xml:space="preserve">2. One of the principles of public administration is also to _______________________ </w:t>
      </w:r>
    </w:p>
    <w:p w:rsidR="006B6025" w:rsidRPr="006B6025" w:rsidRDefault="006B6025" w:rsidP="006B6025">
      <w:pPr>
        <w:ind w:firstLine="708"/>
        <w:rPr>
          <w:lang w:val="en-US"/>
        </w:rPr>
      </w:pPr>
      <w:r w:rsidRPr="006B6025">
        <w:rPr>
          <w:lang w:val="en-US"/>
        </w:rPr>
        <w:t xml:space="preserve">3. An organizational principle includes ___________________________ with authority. </w:t>
      </w:r>
    </w:p>
    <w:p w:rsidR="006B6025" w:rsidRPr="006B6025" w:rsidRDefault="006B6025" w:rsidP="006B6025">
      <w:pPr>
        <w:ind w:firstLine="708"/>
        <w:rPr>
          <w:lang w:val="en-US"/>
        </w:rPr>
      </w:pPr>
      <w:proofErr w:type="gramStart"/>
      <w:r w:rsidRPr="006B6025">
        <w:rPr>
          <w:lang w:val="en-US"/>
        </w:rPr>
        <w:t>4. In the most countries</w:t>
      </w:r>
      <w:proofErr w:type="gramEnd"/>
      <w:r w:rsidRPr="006B6025">
        <w:rPr>
          <w:lang w:val="en-US"/>
        </w:rPr>
        <w:t xml:space="preserve"> administrative reform has ______________________________</w:t>
      </w:r>
    </w:p>
    <w:p w:rsidR="006B6025" w:rsidRPr="006B6025" w:rsidRDefault="006B6025" w:rsidP="006B6025">
      <w:pPr>
        <w:ind w:firstLine="708"/>
        <w:rPr>
          <w:lang w:val="en-US"/>
        </w:rPr>
      </w:pPr>
      <w:r w:rsidRPr="006B6025">
        <w:rPr>
          <w:lang w:val="en-US"/>
        </w:rPr>
        <w:t>5. Budget plays an important role in _______________________________________</w:t>
      </w:r>
    </w:p>
    <w:p w:rsidR="006B6025" w:rsidRPr="006B6025" w:rsidRDefault="006B6025" w:rsidP="006B6025">
      <w:pPr>
        <w:ind w:firstLine="708"/>
        <w:rPr>
          <w:lang w:val="en-US"/>
        </w:rPr>
      </w:pPr>
      <w:r w:rsidRPr="006B6025">
        <w:rPr>
          <w:lang w:val="en-US"/>
        </w:rPr>
        <w:t>6. Budget is also an important tool in _____________________________________</w:t>
      </w:r>
    </w:p>
    <w:p w:rsidR="006B6025" w:rsidRDefault="006B6025" w:rsidP="006B6025">
      <w:pPr>
        <w:spacing w:line="360" w:lineRule="auto"/>
        <w:ind w:firstLine="708"/>
        <w:rPr>
          <w:lang w:val="en-US"/>
        </w:rPr>
      </w:pPr>
      <w:r w:rsidRPr="006B6025">
        <w:rPr>
          <w:lang w:val="en-US"/>
        </w:rPr>
        <w:t>7. The system in which the executive ______________________originated</w:t>
      </w:r>
    </w:p>
    <w:p w:rsidR="00AE36EF" w:rsidRPr="006B6025" w:rsidRDefault="00AE36EF" w:rsidP="006B6025">
      <w:pPr>
        <w:spacing w:line="360" w:lineRule="auto"/>
        <w:ind w:firstLine="708"/>
        <w:rPr>
          <w:lang w:val="en-US"/>
        </w:rPr>
      </w:pPr>
    </w:p>
    <w:tbl>
      <w:tblPr>
        <w:tblStyle w:val="TableGrid"/>
        <w:tblW w:w="0" w:type="auto"/>
        <w:tblInd w:w="720" w:type="dxa"/>
        <w:tblLook w:val="04A0" w:firstRow="1" w:lastRow="0" w:firstColumn="1" w:lastColumn="0" w:noHBand="0" w:noVBand="1"/>
      </w:tblPr>
      <w:tblGrid>
        <w:gridCol w:w="7780"/>
      </w:tblGrid>
      <w:tr w:rsidR="00AE36EF" w:rsidTr="00AE36EF">
        <w:tc>
          <w:tcPr>
            <w:tcW w:w="7780" w:type="dxa"/>
          </w:tcPr>
          <w:p w:rsidR="00AE36EF" w:rsidRPr="00485DDA" w:rsidRDefault="00AE36EF" w:rsidP="001946C7">
            <w:pPr>
              <w:pStyle w:val="ListParagraph"/>
              <w:ind w:left="0"/>
              <w:rPr>
                <w:b/>
                <w:sz w:val="24"/>
                <w:szCs w:val="24"/>
                <w:lang w:val="en-US"/>
              </w:rPr>
            </w:pPr>
            <w:r w:rsidRPr="00485DDA">
              <w:rPr>
                <w:b/>
                <w:sz w:val="24"/>
                <w:szCs w:val="24"/>
                <w:lang w:val="en-US"/>
              </w:rPr>
              <w:t xml:space="preserve">5. Underline the correct forms of the words in italics: </w:t>
            </w:r>
          </w:p>
        </w:tc>
      </w:tr>
    </w:tbl>
    <w:p w:rsidR="001946C7" w:rsidRDefault="001946C7" w:rsidP="001946C7">
      <w:pPr>
        <w:pStyle w:val="ListParagraph"/>
        <w:rPr>
          <w:lang w:val="en-US"/>
        </w:rPr>
      </w:pPr>
    </w:p>
    <w:p w:rsidR="00AE36EF" w:rsidRPr="00AE36EF" w:rsidRDefault="00AE36EF" w:rsidP="00AE36EF">
      <w:pPr>
        <w:tabs>
          <w:tab w:val="left" w:pos="1000"/>
        </w:tabs>
        <w:rPr>
          <w:b/>
          <w:lang w:val="en-US"/>
        </w:rPr>
      </w:pPr>
      <w:r>
        <w:rPr>
          <w:lang w:val="en-US"/>
        </w:rPr>
        <w:tab/>
      </w:r>
      <w:r>
        <w:rPr>
          <w:lang w:val="en-US"/>
        </w:rPr>
        <w:tab/>
      </w:r>
      <w:r>
        <w:rPr>
          <w:lang w:val="en-US"/>
        </w:rPr>
        <w:tab/>
      </w:r>
      <w:r>
        <w:rPr>
          <w:lang w:val="en-US"/>
        </w:rPr>
        <w:tab/>
      </w:r>
      <w:r>
        <w:rPr>
          <w:lang w:val="en-US"/>
        </w:rPr>
        <w:tab/>
      </w:r>
      <w:r w:rsidRPr="00AE36EF">
        <w:rPr>
          <w:b/>
          <w:lang w:val="en-US"/>
        </w:rPr>
        <w:t>DROP THE DEBT</w:t>
      </w:r>
    </w:p>
    <w:p w:rsidR="00AE36EF" w:rsidRPr="00AE36EF" w:rsidRDefault="00AE36EF" w:rsidP="00AE36EF">
      <w:pPr>
        <w:tabs>
          <w:tab w:val="left" w:pos="1000"/>
        </w:tabs>
        <w:ind w:left="708"/>
        <w:rPr>
          <w:lang w:val="en-US"/>
        </w:rPr>
      </w:pPr>
      <w:r>
        <w:rPr>
          <w:lang w:val="en-US"/>
        </w:rPr>
        <w:tab/>
      </w:r>
      <w:r w:rsidRPr="00AE36EF">
        <w:rPr>
          <w:lang w:val="en-US"/>
        </w:rPr>
        <w:t xml:space="preserve">Campaigners for urgent debt relief say that poor countries 1) </w:t>
      </w:r>
      <w:r w:rsidRPr="00AE36EF">
        <w:rPr>
          <w:b/>
          <w:i/>
          <w:lang w:val="en-US"/>
        </w:rPr>
        <w:t>can/could</w:t>
      </w:r>
      <w:r w:rsidRPr="00AE36EF">
        <w:rPr>
          <w:lang w:val="en-US"/>
        </w:rPr>
        <w:t xml:space="preserve"> feed their children, if they 2) </w:t>
      </w:r>
      <w:r w:rsidRPr="00AE36EF">
        <w:rPr>
          <w:b/>
          <w:i/>
          <w:lang w:val="en-US"/>
        </w:rPr>
        <w:t>didn’t have/won’t have</w:t>
      </w:r>
      <w:r w:rsidRPr="00AE36EF">
        <w:rPr>
          <w:lang w:val="en-US"/>
        </w:rPr>
        <w:t xml:space="preserve"> to pay huge sums of money back to wealthy countries in debt repayments. The money, originally borrowed in the 1970s 1980s, </w:t>
      </w:r>
      <w:proofErr w:type="gramStart"/>
      <w:r w:rsidRPr="00AE36EF">
        <w:rPr>
          <w:lang w:val="en-US"/>
        </w:rPr>
        <w:t>was often badly invested</w:t>
      </w:r>
      <w:proofErr w:type="gramEnd"/>
      <w:r w:rsidRPr="00AE36EF">
        <w:rPr>
          <w:lang w:val="en-US"/>
        </w:rPr>
        <w:t xml:space="preserve"> instead of 3) </w:t>
      </w:r>
      <w:r w:rsidRPr="00AE36EF">
        <w:rPr>
          <w:b/>
          <w:i/>
          <w:lang w:val="en-US"/>
        </w:rPr>
        <w:t>to be/being</w:t>
      </w:r>
      <w:r w:rsidRPr="00AE36EF">
        <w:rPr>
          <w:lang w:val="en-US"/>
        </w:rPr>
        <w:t xml:space="preserve"> used for worthwhile projects.</w:t>
      </w:r>
    </w:p>
    <w:p w:rsidR="00AE36EF" w:rsidRPr="00AE36EF" w:rsidRDefault="00AE36EF" w:rsidP="00AE36EF">
      <w:pPr>
        <w:tabs>
          <w:tab w:val="left" w:pos="1000"/>
        </w:tabs>
        <w:ind w:left="708"/>
        <w:rPr>
          <w:lang w:val="en-US"/>
        </w:rPr>
      </w:pPr>
      <w:r>
        <w:rPr>
          <w:lang w:val="en-US"/>
        </w:rPr>
        <w:tab/>
      </w:r>
      <w:r w:rsidRPr="00AE36EF">
        <w:rPr>
          <w:lang w:val="en-US"/>
        </w:rPr>
        <w:t xml:space="preserve">4) </w:t>
      </w:r>
      <w:proofErr w:type="gramStart"/>
      <w:r w:rsidRPr="00AE36EF">
        <w:rPr>
          <w:b/>
          <w:i/>
          <w:lang w:val="en-US"/>
        </w:rPr>
        <w:t>repaying</w:t>
      </w:r>
      <w:proofErr w:type="gramEnd"/>
      <w:r w:rsidRPr="00AE36EF">
        <w:rPr>
          <w:b/>
          <w:i/>
          <w:lang w:val="en-US"/>
        </w:rPr>
        <w:t xml:space="preserve"> /to repay</w:t>
      </w:r>
      <w:r w:rsidRPr="00AE36EF">
        <w:rPr>
          <w:lang w:val="en-US"/>
        </w:rPr>
        <w:t xml:space="preserve"> the debt is going to be a huge millstone around the neck of the poorest countries who 5) </w:t>
      </w:r>
      <w:r w:rsidRPr="00AE36EF">
        <w:rPr>
          <w:b/>
          <w:i/>
          <w:lang w:val="en-US"/>
        </w:rPr>
        <w:t>should/must</w:t>
      </w:r>
      <w:r w:rsidRPr="00AE36EF">
        <w:rPr>
          <w:lang w:val="en-US"/>
        </w:rPr>
        <w:t xml:space="preserve"> be concentrating their resources on sustainable projects. So who is </w:t>
      </w:r>
      <w:proofErr w:type="gramStart"/>
      <w:r w:rsidRPr="00AE36EF">
        <w:rPr>
          <w:lang w:val="en-US"/>
        </w:rPr>
        <w:t>this</w:t>
      </w:r>
      <w:proofErr w:type="gramEnd"/>
      <w:r w:rsidRPr="00AE36EF">
        <w:rPr>
          <w:lang w:val="en-US"/>
        </w:rPr>
        <w:t xml:space="preserve"> money they can’t afford 6) </w:t>
      </w:r>
      <w:r w:rsidRPr="00AE36EF">
        <w:rPr>
          <w:b/>
          <w:i/>
          <w:lang w:val="en-US"/>
        </w:rPr>
        <w:t>to pay/paying</w:t>
      </w:r>
      <w:r w:rsidRPr="00AE36EF">
        <w:rPr>
          <w:lang w:val="en-US"/>
        </w:rPr>
        <w:t xml:space="preserve"> back owed to?</w:t>
      </w:r>
    </w:p>
    <w:p w:rsidR="00AE36EF" w:rsidRPr="00AE36EF" w:rsidRDefault="00AE36EF" w:rsidP="00AE36EF">
      <w:pPr>
        <w:tabs>
          <w:tab w:val="left" w:pos="1000"/>
        </w:tabs>
        <w:ind w:left="708"/>
        <w:rPr>
          <w:lang w:val="en-US"/>
        </w:rPr>
      </w:pPr>
      <w:r>
        <w:rPr>
          <w:lang w:val="en-US"/>
        </w:rPr>
        <w:tab/>
      </w:r>
      <w:r w:rsidRPr="00AE36EF">
        <w:rPr>
          <w:lang w:val="en-US"/>
        </w:rPr>
        <w:t xml:space="preserve">The debts are mainly owed to two groups, western governments and global financial institutions including the IMF and </w:t>
      </w:r>
      <w:proofErr w:type="gramStart"/>
      <w:r w:rsidRPr="00AE36EF">
        <w:rPr>
          <w:lang w:val="en-US"/>
        </w:rPr>
        <w:t>world bank</w:t>
      </w:r>
      <w:proofErr w:type="gramEnd"/>
      <w:r w:rsidRPr="00AE36EF">
        <w:rPr>
          <w:lang w:val="en-US"/>
        </w:rPr>
        <w:t>. They argue that if they 7</w:t>
      </w:r>
      <w:r w:rsidRPr="00AE36EF">
        <w:rPr>
          <w:b/>
          <w:i/>
          <w:lang w:val="en-US"/>
        </w:rPr>
        <w:t xml:space="preserve">) cancelled/had cancelled </w:t>
      </w:r>
      <w:r w:rsidRPr="00AE36EF">
        <w:rPr>
          <w:lang w:val="en-US"/>
        </w:rPr>
        <w:t xml:space="preserve">debt altogether, which is not the case, it 8) </w:t>
      </w:r>
      <w:r w:rsidRPr="00AE36EF">
        <w:rPr>
          <w:b/>
          <w:i/>
          <w:lang w:val="en-US"/>
        </w:rPr>
        <w:t xml:space="preserve">would encourage/ would have encouraged </w:t>
      </w:r>
      <w:r w:rsidRPr="00AE36EF">
        <w:rPr>
          <w:lang w:val="en-US"/>
        </w:rPr>
        <w:t xml:space="preserve">wealthy countries to be against 9) </w:t>
      </w:r>
      <w:r w:rsidRPr="00AE36EF">
        <w:rPr>
          <w:b/>
          <w:i/>
          <w:lang w:val="en-US"/>
        </w:rPr>
        <w:t xml:space="preserve">to lend/lending </w:t>
      </w:r>
      <w:r w:rsidRPr="00AE36EF">
        <w:rPr>
          <w:lang w:val="en-US"/>
        </w:rPr>
        <w:t xml:space="preserve">and to insist on 10) </w:t>
      </w:r>
      <w:r w:rsidRPr="00AE36EF">
        <w:rPr>
          <w:b/>
          <w:i/>
          <w:lang w:val="en-US"/>
        </w:rPr>
        <w:t>to</w:t>
      </w:r>
      <w:r w:rsidRPr="00AE36EF">
        <w:rPr>
          <w:lang w:val="en-US"/>
        </w:rPr>
        <w:t xml:space="preserve"> </w:t>
      </w:r>
      <w:r w:rsidRPr="00AE36EF">
        <w:rPr>
          <w:b/>
          <w:i/>
          <w:lang w:val="en-US"/>
        </w:rPr>
        <w:t>cut/cutting</w:t>
      </w:r>
      <w:r w:rsidRPr="00AE36EF">
        <w:rPr>
          <w:lang w:val="en-US"/>
        </w:rPr>
        <w:t xml:space="preserve"> aid budgets. They also insist that they 11</w:t>
      </w:r>
      <w:r w:rsidRPr="00AE36EF">
        <w:rPr>
          <w:b/>
          <w:i/>
          <w:lang w:val="en-US"/>
        </w:rPr>
        <w:t>) shouldn’t/don’t have</w:t>
      </w:r>
      <w:r w:rsidRPr="00AE36EF">
        <w:rPr>
          <w:lang w:val="en-US"/>
        </w:rPr>
        <w:t xml:space="preserve"> to be blamed for the debt problem.</w:t>
      </w:r>
    </w:p>
    <w:p w:rsidR="00AE36EF" w:rsidRPr="00AE36EF" w:rsidRDefault="00AE36EF" w:rsidP="00AE36EF">
      <w:pPr>
        <w:tabs>
          <w:tab w:val="left" w:pos="1000"/>
        </w:tabs>
        <w:ind w:left="708"/>
        <w:rPr>
          <w:lang w:val="en-US"/>
        </w:rPr>
      </w:pPr>
      <w:r>
        <w:rPr>
          <w:lang w:val="en-US"/>
        </w:rPr>
        <w:tab/>
      </w:r>
      <w:proofErr w:type="gramStart"/>
      <w:r w:rsidRPr="00AE36EF">
        <w:rPr>
          <w:lang w:val="en-US"/>
        </w:rPr>
        <w:t>But</w:t>
      </w:r>
      <w:proofErr w:type="gramEnd"/>
      <w:r w:rsidRPr="00AE36EF">
        <w:rPr>
          <w:lang w:val="en-US"/>
        </w:rPr>
        <w:t xml:space="preserve"> activists will never agree 12</w:t>
      </w:r>
      <w:r w:rsidRPr="00AE36EF">
        <w:rPr>
          <w:b/>
          <w:i/>
          <w:lang w:val="en-US"/>
        </w:rPr>
        <w:t>) to stop/stopping</w:t>
      </w:r>
      <w:r w:rsidRPr="00AE36EF">
        <w:rPr>
          <w:lang w:val="en-US"/>
        </w:rPr>
        <w:t xml:space="preserve"> their campaign. They insist that most wealthy governments 13</w:t>
      </w:r>
      <w:r w:rsidRPr="00AE36EF">
        <w:rPr>
          <w:b/>
          <w:i/>
          <w:lang w:val="en-US"/>
        </w:rPr>
        <w:t>) have had to/ must</w:t>
      </w:r>
      <w:r w:rsidRPr="00AE36EF">
        <w:rPr>
          <w:lang w:val="en-US"/>
        </w:rPr>
        <w:t xml:space="preserve"> write off debts owed to them already as they know developing countries will simply never succeed in 14) </w:t>
      </w:r>
      <w:r w:rsidRPr="00AE36EF">
        <w:rPr>
          <w:b/>
          <w:i/>
          <w:lang w:val="en-US"/>
        </w:rPr>
        <w:t>gathering/to gather</w:t>
      </w:r>
      <w:r w:rsidRPr="00AE36EF">
        <w:rPr>
          <w:lang w:val="en-US"/>
        </w:rPr>
        <w:t xml:space="preserve"> enough funds to pay off their debts.  </w:t>
      </w:r>
    </w:p>
    <w:p w:rsidR="00AE36EF" w:rsidRPr="00AE36EF" w:rsidRDefault="00AE36EF" w:rsidP="00AE36EF">
      <w:pPr>
        <w:rPr>
          <w:lang w:val="en-US"/>
        </w:rPr>
      </w:pPr>
    </w:p>
    <w:tbl>
      <w:tblPr>
        <w:tblStyle w:val="TableGrid"/>
        <w:tblW w:w="0" w:type="auto"/>
        <w:tblInd w:w="720" w:type="dxa"/>
        <w:tblLook w:val="04A0" w:firstRow="1" w:lastRow="0" w:firstColumn="1" w:lastColumn="0" w:noHBand="0" w:noVBand="1"/>
      </w:tblPr>
      <w:tblGrid>
        <w:gridCol w:w="8625"/>
      </w:tblGrid>
      <w:tr w:rsidR="00AE36EF" w:rsidTr="00AE36EF">
        <w:tc>
          <w:tcPr>
            <w:tcW w:w="8625" w:type="dxa"/>
          </w:tcPr>
          <w:p w:rsidR="00AE36EF" w:rsidRPr="00485DDA" w:rsidRDefault="00AE36EF" w:rsidP="00AE36EF">
            <w:pPr>
              <w:rPr>
                <w:b/>
                <w:sz w:val="24"/>
                <w:szCs w:val="24"/>
                <w:lang w:val="en-US"/>
              </w:rPr>
            </w:pPr>
            <w:proofErr w:type="gramStart"/>
            <w:r w:rsidRPr="00485DDA">
              <w:rPr>
                <w:b/>
                <w:sz w:val="24"/>
                <w:szCs w:val="24"/>
                <w:lang w:val="en-US"/>
              </w:rPr>
              <w:t>6.F</w:t>
            </w:r>
            <w:r w:rsidRPr="00485DDA">
              <w:rPr>
                <w:b/>
                <w:sz w:val="24"/>
                <w:szCs w:val="24"/>
                <w:lang w:val="en-US"/>
              </w:rPr>
              <w:t>ill</w:t>
            </w:r>
            <w:proofErr w:type="gramEnd"/>
            <w:r w:rsidRPr="00485DDA">
              <w:rPr>
                <w:b/>
                <w:sz w:val="24"/>
                <w:szCs w:val="24"/>
                <w:lang w:val="en-US"/>
              </w:rPr>
              <w:t xml:space="preserve"> the space in the sentence using the base word given in bold at the end. The required word may be a noun, adverb, adjective or verb and it may be either positive (e.g. helpful) or negative (e.g. unhelpful).</w:t>
            </w:r>
          </w:p>
        </w:tc>
      </w:tr>
    </w:tbl>
    <w:p w:rsidR="00AE36EF" w:rsidRPr="00AE36EF" w:rsidRDefault="00AE36EF" w:rsidP="00AE36EF">
      <w:pPr>
        <w:spacing w:before="100" w:beforeAutospacing="1" w:after="100" w:afterAutospacing="1" w:line="240" w:lineRule="auto"/>
        <w:ind w:left="708"/>
        <w:rPr>
          <w:lang w:val="en-US"/>
        </w:rPr>
      </w:pPr>
      <w:r w:rsidRPr="00AE36EF">
        <w:rPr>
          <w:lang w:val="en-US"/>
        </w:rPr>
        <w:t xml:space="preserve">1. It isn't </w:t>
      </w:r>
      <w:proofErr w:type="gramStart"/>
      <w:r w:rsidRPr="00AE36EF">
        <w:rPr>
          <w:lang w:val="en-US"/>
        </w:rPr>
        <w:t>very  _</w:t>
      </w:r>
      <w:proofErr w:type="gramEnd"/>
      <w:r w:rsidRPr="00AE36EF">
        <w:rPr>
          <w:lang w:val="en-US"/>
        </w:rPr>
        <w:t>____________  that Paula is at home, is it? She usually works at this time.</w:t>
      </w:r>
      <w:r w:rsidRPr="00AE36EF">
        <w:rPr>
          <w:lang w:val="en-US"/>
        </w:rPr>
        <w:br/>
      </w:r>
      <w:proofErr w:type="gramStart"/>
      <w:r w:rsidRPr="00431D00">
        <w:rPr>
          <w:b/>
          <w:lang w:val="en-US"/>
        </w:rPr>
        <w:t>like</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t xml:space="preserve">2. Megan was told by her dietician that she was </w:t>
      </w:r>
      <w:proofErr w:type="gramStart"/>
      <w:r w:rsidRPr="00AE36EF">
        <w:rPr>
          <w:lang w:val="en-US"/>
        </w:rPr>
        <w:t>becoming  _</w:t>
      </w:r>
      <w:proofErr w:type="gramEnd"/>
      <w:r w:rsidRPr="00AE36EF">
        <w:rPr>
          <w:lang w:val="en-US"/>
        </w:rPr>
        <w:t>___________thin and should eat more.</w:t>
      </w:r>
      <w:r w:rsidRPr="00AE36EF">
        <w:rPr>
          <w:lang w:val="en-US"/>
        </w:rPr>
        <w:br/>
      </w:r>
      <w:proofErr w:type="gramStart"/>
      <w:r w:rsidRPr="00431D00">
        <w:rPr>
          <w:b/>
          <w:lang w:val="en-US"/>
        </w:rPr>
        <w:t>danger</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lastRenderedPageBreak/>
        <w:t xml:space="preserve">3. ______________   is the spice of life, says the proverb and everyone should try </w:t>
      </w:r>
      <w:proofErr w:type="gramStart"/>
      <w:r w:rsidRPr="00AE36EF">
        <w:rPr>
          <w:lang w:val="en-US"/>
        </w:rPr>
        <w:t>and</w:t>
      </w:r>
      <w:proofErr w:type="gramEnd"/>
      <w:r w:rsidRPr="00AE36EF">
        <w:rPr>
          <w:lang w:val="en-US"/>
        </w:rPr>
        <w:t xml:space="preserve"> do new things and meet new people to avoid becoming bored.</w:t>
      </w:r>
      <w:r w:rsidRPr="00AE36EF">
        <w:rPr>
          <w:lang w:val="en-US"/>
        </w:rPr>
        <w:br/>
      </w:r>
      <w:proofErr w:type="gramStart"/>
      <w:r w:rsidRPr="00431D00">
        <w:rPr>
          <w:b/>
          <w:lang w:val="en-US"/>
        </w:rPr>
        <w:t>vary</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t>4. Harry had a difficult ____________</w:t>
      </w:r>
      <w:proofErr w:type="gramStart"/>
      <w:r w:rsidRPr="00AE36EF">
        <w:rPr>
          <w:lang w:val="en-US"/>
        </w:rPr>
        <w:t>_  and</w:t>
      </w:r>
      <w:proofErr w:type="gramEnd"/>
      <w:r w:rsidRPr="00AE36EF">
        <w:rPr>
          <w:lang w:val="en-US"/>
        </w:rPr>
        <w:t xml:space="preserve"> was brought up by an aunt and uncle living in the country.</w:t>
      </w:r>
      <w:r w:rsidRPr="00AE36EF">
        <w:rPr>
          <w:lang w:val="en-US"/>
        </w:rPr>
        <w:br/>
      </w:r>
      <w:proofErr w:type="gramStart"/>
      <w:r w:rsidRPr="00431D00">
        <w:rPr>
          <w:b/>
          <w:lang w:val="en-US"/>
        </w:rPr>
        <w:t>child</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t>5. The whole dispute began after a small ___________ over the money needed to finance the new company.</w:t>
      </w:r>
      <w:r w:rsidRPr="00AE36EF">
        <w:rPr>
          <w:lang w:val="en-US"/>
        </w:rPr>
        <w:br/>
      </w:r>
      <w:proofErr w:type="gramStart"/>
      <w:r w:rsidRPr="00431D00">
        <w:rPr>
          <w:b/>
          <w:lang w:val="en-US"/>
        </w:rPr>
        <w:t>agree</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t>6. The introduction of insecticides in the 20th Century _____________</w:t>
      </w:r>
      <w:proofErr w:type="gramStart"/>
      <w:r w:rsidRPr="00AE36EF">
        <w:rPr>
          <w:lang w:val="en-US"/>
        </w:rPr>
        <w:t>_  agriculture</w:t>
      </w:r>
      <w:proofErr w:type="gramEnd"/>
      <w:r w:rsidRPr="00AE36EF">
        <w:rPr>
          <w:lang w:val="en-US"/>
        </w:rPr>
        <w:t xml:space="preserve"> across the world.</w:t>
      </w:r>
      <w:r w:rsidRPr="00AE36EF">
        <w:rPr>
          <w:lang w:val="en-US"/>
        </w:rPr>
        <w:br/>
      </w:r>
      <w:proofErr w:type="gramStart"/>
      <w:r w:rsidRPr="00431D00">
        <w:rPr>
          <w:b/>
          <w:lang w:val="en-US"/>
        </w:rPr>
        <w:t>revolution</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t>7. All the coastal towns in this area are ___________</w:t>
      </w:r>
      <w:proofErr w:type="gramStart"/>
      <w:r w:rsidRPr="00AE36EF">
        <w:rPr>
          <w:lang w:val="en-US"/>
        </w:rPr>
        <w:t>_  by</w:t>
      </w:r>
      <w:proofErr w:type="gramEnd"/>
      <w:r w:rsidRPr="00AE36EF">
        <w:rPr>
          <w:lang w:val="en-US"/>
        </w:rPr>
        <w:t xml:space="preserve"> strong tradition of dance and there is a festival of dance that takes place every August.</w:t>
      </w:r>
      <w:r w:rsidRPr="00AE36EF">
        <w:rPr>
          <w:lang w:val="en-US"/>
        </w:rPr>
        <w:br/>
      </w:r>
      <w:proofErr w:type="gramStart"/>
      <w:r w:rsidRPr="00431D00">
        <w:rPr>
          <w:b/>
          <w:lang w:val="en-US"/>
        </w:rPr>
        <w:t>character</w:t>
      </w:r>
      <w:proofErr w:type="gramEnd"/>
    </w:p>
    <w:p w:rsidR="00AE36EF" w:rsidRPr="00AE36EF" w:rsidRDefault="00AE36EF" w:rsidP="00AE36EF">
      <w:pPr>
        <w:spacing w:before="100" w:beforeAutospacing="1" w:after="100" w:afterAutospacing="1" w:line="240" w:lineRule="auto"/>
        <w:ind w:left="708"/>
        <w:rPr>
          <w:lang w:val="en-US"/>
        </w:rPr>
      </w:pPr>
      <w:r w:rsidRPr="00AE36EF">
        <w:rPr>
          <w:lang w:val="en-US"/>
        </w:rPr>
        <w:t>8. My company has spent a lot of money building a new, ____________</w:t>
      </w:r>
      <w:proofErr w:type="gramStart"/>
      <w:r w:rsidRPr="00AE36EF">
        <w:rPr>
          <w:lang w:val="en-US"/>
        </w:rPr>
        <w:t>_  factory</w:t>
      </w:r>
      <w:proofErr w:type="gramEnd"/>
      <w:r w:rsidRPr="00AE36EF">
        <w:rPr>
          <w:lang w:val="en-US"/>
        </w:rPr>
        <w:t xml:space="preserve"> which will nearly double production.</w:t>
      </w:r>
      <w:r w:rsidRPr="00AE36EF">
        <w:rPr>
          <w:lang w:val="en-US"/>
        </w:rPr>
        <w:br/>
      </w:r>
      <w:proofErr w:type="gramStart"/>
      <w:r w:rsidRPr="00431D00">
        <w:rPr>
          <w:b/>
          <w:lang w:val="en-US"/>
        </w:rPr>
        <w:t>computer</w:t>
      </w:r>
      <w:proofErr w:type="gramEnd"/>
    </w:p>
    <w:tbl>
      <w:tblPr>
        <w:tblStyle w:val="TableGrid"/>
        <w:tblW w:w="0" w:type="auto"/>
        <w:tblInd w:w="720" w:type="dxa"/>
        <w:tblLook w:val="04A0" w:firstRow="1" w:lastRow="0" w:firstColumn="1" w:lastColumn="0" w:noHBand="0" w:noVBand="1"/>
      </w:tblPr>
      <w:tblGrid>
        <w:gridCol w:w="7780"/>
      </w:tblGrid>
      <w:tr w:rsidR="00431D00" w:rsidTr="00431D00">
        <w:tc>
          <w:tcPr>
            <w:tcW w:w="7780" w:type="dxa"/>
          </w:tcPr>
          <w:p w:rsidR="00431D00" w:rsidRPr="00485DDA" w:rsidRDefault="00431D00" w:rsidP="001946C7">
            <w:pPr>
              <w:pStyle w:val="ListParagraph"/>
              <w:ind w:left="0"/>
              <w:rPr>
                <w:b/>
                <w:sz w:val="24"/>
                <w:szCs w:val="24"/>
                <w:lang w:val="en-US"/>
              </w:rPr>
            </w:pPr>
            <w:r w:rsidRPr="00485DDA">
              <w:rPr>
                <w:b/>
                <w:sz w:val="24"/>
                <w:szCs w:val="24"/>
                <w:lang w:val="en-US"/>
              </w:rPr>
              <w:t>7. Choose one word or number from the reading passage for each answer</w:t>
            </w:r>
            <w:r w:rsidR="002B29D9" w:rsidRPr="00485DDA">
              <w:rPr>
                <w:b/>
                <w:sz w:val="24"/>
                <w:szCs w:val="24"/>
                <w:lang w:val="en-US"/>
              </w:rPr>
              <w:t>, three of them are extra</w:t>
            </w:r>
            <w:r w:rsidRPr="00485DDA">
              <w:rPr>
                <w:b/>
                <w:sz w:val="24"/>
                <w:szCs w:val="24"/>
                <w:lang w:val="en-US"/>
              </w:rPr>
              <w:t xml:space="preserve">: </w:t>
            </w:r>
          </w:p>
          <w:p w:rsidR="002B29D9" w:rsidRPr="00485DDA" w:rsidRDefault="002B29D9" w:rsidP="001946C7">
            <w:pPr>
              <w:pStyle w:val="ListParagraph"/>
              <w:ind w:left="0"/>
              <w:rPr>
                <w:b/>
                <w:lang w:val="en-US"/>
              </w:rPr>
            </w:pPr>
            <w:r w:rsidRPr="00485DDA">
              <w:rPr>
                <w:b/>
                <w:lang w:val="en-US"/>
              </w:rPr>
              <w:t>A</w:t>
            </w:r>
            <w:r w:rsidRPr="00485DDA">
              <w:rPr>
                <w:b/>
                <w:lang w:val="en-US"/>
              </w:rPr>
              <w:t xml:space="preserve">. steps; </w:t>
            </w:r>
            <w:r w:rsidRPr="00485DDA">
              <w:rPr>
                <w:b/>
                <w:lang w:val="en-US"/>
              </w:rPr>
              <w:t>B</w:t>
            </w:r>
            <w:r w:rsidRPr="00485DDA">
              <w:rPr>
                <w:b/>
                <w:lang w:val="en-US"/>
              </w:rPr>
              <w:t>. ashes;</w:t>
            </w:r>
            <w:r w:rsidRPr="00485DDA">
              <w:rPr>
                <w:b/>
                <w:lang w:val="en-US"/>
              </w:rPr>
              <w:t xml:space="preserve">  C</w:t>
            </w:r>
            <w:r w:rsidRPr="00485DDA">
              <w:rPr>
                <w:b/>
                <w:lang w:val="en-US"/>
              </w:rPr>
              <w:t>. dry breezes</w:t>
            </w:r>
            <w:r w:rsidRPr="00485DDA">
              <w:rPr>
                <w:b/>
                <w:lang w:val="en-US"/>
              </w:rPr>
              <w:t>; D. reduction; E. hikers; F. acts; G. charred trees; H. natural causes; I. cigarettes;  J. permission;</w:t>
            </w:r>
          </w:p>
        </w:tc>
      </w:tr>
    </w:tbl>
    <w:p w:rsidR="002B29D9" w:rsidRPr="002B29D9" w:rsidRDefault="002B29D9" w:rsidP="002B29D9">
      <w:pPr>
        <w:spacing w:before="100" w:beforeAutospacing="1" w:after="100" w:afterAutospacing="1" w:line="240" w:lineRule="auto"/>
        <w:ind w:left="708"/>
        <w:rPr>
          <w:lang w:val="en-US"/>
        </w:rPr>
      </w:pPr>
      <w:r w:rsidRPr="002B29D9">
        <w:rPr>
          <w:lang w:val="en-US"/>
        </w:rPr>
        <w:t>Forest fires are devastating and lead to a 1) ____________ in the quality of the environment. They ruin the natural beauty of areas and are less attractive to campers</w:t>
      </w:r>
      <w:proofErr w:type="gramStart"/>
      <w:r w:rsidRPr="002B29D9">
        <w:rPr>
          <w:lang w:val="en-US"/>
        </w:rPr>
        <w:t>,2</w:t>
      </w:r>
      <w:proofErr w:type="gramEnd"/>
      <w:r w:rsidRPr="002B29D9">
        <w:rPr>
          <w:lang w:val="en-US"/>
        </w:rPr>
        <w:t xml:space="preserve">)  _______________ and other visitors. </w:t>
      </w:r>
      <w:proofErr w:type="gramStart"/>
      <w:r w:rsidRPr="002B29D9">
        <w:rPr>
          <w:lang w:val="en-US"/>
        </w:rPr>
        <w:t>A huge amount of healthy, young trees are</w:t>
      </w:r>
      <w:proofErr w:type="gramEnd"/>
      <w:r w:rsidRPr="002B29D9">
        <w:rPr>
          <w:lang w:val="en-US"/>
        </w:rPr>
        <w:t xml:space="preserve"> lost every year to fires. Blackened areas full of 3</w:t>
      </w:r>
      <w:proofErr w:type="gramStart"/>
      <w:r w:rsidRPr="002B29D9">
        <w:rPr>
          <w:lang w:val="en-US"/>
        </w:rPr>
        <w:t>)_</w:t>
      </w:r>
      <w:proofErr w:type="gramEnd"/>
      <w:r w:rsidRPr="002B29D9">
        <w:rPr>
          <w:lang w:val="en-US"/>
        </w:rPr>
        <w:t>_____________have to be replanted and this is expensive.</w:t>
      </w:r>
    </w:p>
    <w:p w:rsidR="002B29D9" w:rsidRPr="002B29D9" w:rsidRDefault="002B29D9" w:rsidP="002B29D9">
      <w:pPr>
        <w:spacing w:before="100" w:beforeAutospacing="1" w:after="100" w:afterAutospacing="1" w:line="240" w:lineRule="auto"/>
        <w:ind w:left="708"/>
        <w:rPr>
          <w:lang w:val="en-US"/>
        </w:rPr>
      </w:pPr>
      <w:r w:rsidRPr="002B29D9">
        <w:rPr>
          <w:lang w:val="en-US"/>
        </w:rPr>
        <w:t xml:space="preserve">Although 4) ______________such as lightning, are behind some forest fires, </w:t>
      </w:r>
      <w:proofErr w:type="gramStart"/>
      <w:r w:rsidRPr="002B29D9">
        <w:rPr>
          <w:lang w:val="en-US"/>
        </w:rPr>
        <w:t>the vast majority are caused by people</w:t>
      </w:r>
      <w:proofErr w:type="gramEnd"/>
      <w:r w:rsidRPr="002B29D9">
        <w:rPr>
          <w:lang w:val="en-US"/>
        </w:rPr>
        <w:t>. Many are set deliberately in acts of arson. Others are started by careless burning of rubbish, discarded matches and 5</w:t>
      </w:r>
      <w:proofErr w:type="gramStart"/>
      <w:r w:rsidRPr="002B29D9">
        <w:rPr>
          <w:lang w:val="en-US"/>
        </w:rPr>
        <w:t>)_</w:t>
      </w:r>
      <w:proofErr w:type="gramEnd"/>
      <w:r w:rsidRPr="002B29D9">
        <w:rPr>
          <w:lang w:val="en-US"/>
        </w:rPr>
        <w:t>____________ campfires or use of machines and equipment in the forests.</w:t>
      </w:r>
    </w:p>
    <w:p w:rsidR="002B29D9" w:rsidRPr="002B29D9" w:rsidRDefault="002B29D9" w:rsidP="002B29D9">
      <w:pPr>
        <w:spacing w:before="100" w:beforeAutospacing="1" w:after="100" w:afterAutospacing="1" w:line="240" w:lineRule="auto"/>
        <w:ind w:left="708"/>
        <w:rPr>
          <w:lang w:val="en-US"/>
        </w:rPr>
      </w:pPr>
      <w:r w:rsidRPr="002B29D9">
        <w:rPr>
          <w:lang w:val="en-US"/>
        </w:rPr>
        <w:t xml:space="preserve">To prevent these fires, we must do more. We must let forest officials know of anyone's suspicious </w:t>
      </w:r>
      <w:proofErr w:type="spellStart"/>
      <w:r w:rsidRPr="002B29D9">
        <w:rPr>
          <w:lang w:val="en-US"/>
        </w:rPr>
        <w:t>behaviour</w:t>
      </w:r>
      <w:proofErr w:type="spellEnd"/>
      <w:r w:rsidRPr="002B29D9">
        <w:rPr>
          <w:lang w:val="en-US"/>
        </w:rPr>
        <w:t xml:space="preserve"> in order to avoid repeated 6) _______________of arson. If we want to have a campfire or get rid of rubbish or debris by burning it, we have to choose a calm windless day, clear the ground of dried wood and grass, and get the relevant 7</w:t>
      </w:r>
      <w:proofErr w:type="gramStart"/>
      <w:r w:rsidRPr="002B29D9">
        <w:rPr>
          <w:lang w:val="en-US"/>
        </w:rPr>
        <w:t>)_</w:t>
      </w:r>
      <w:proofErr w:type="gramEnd"/>
      <w:r w:rsidRPr="002B29D9">
        <w:rPr>
          <w:lang w:val="en-US"/>
        </w:rPr>
        <w:t xml:space="preserve">_______________if required. If we smoke, we must be </w:t>
      </w:r>
      <w:proofErr w:type="gramStart"/>
      <w:r w:rsidRPr="002B29D9">
        <w:rPr>
          <w:lang w:val="en-US"/>
        </w:rPr>
        <w:t>absolutely positive</w:t>
      </w:r>
      <w:proofErr w:type="gramEnd"/>
      <w:r w:rsidRPr="002B29D9">
        <w:rPr>
          <w:lang w:val="en-US"/>
        </w:rPr>
        <w:t xml:space="preserve"> that our hot matches or cigarettes are not thrown into places that can cause a fire.</w:t>
      </w:r>
    </w:p>
    <w:tbl>
      <w:tblPr>
        <w:tblStyle w:val="TableGrid"/>
        <w:tblW w:w="0" w:type="auto"/>
        <w:tblInd w:w="720" w:type="dxa"/>
        <w:tblLook w:val="04A0" w:firstRow="1" w:lastRow="0" w:firstColumn="1" w:lastColumn="0" w:noHBand="0" w:noVBand="1"/>
      </w:tblPr>
      <w:tblGrid>
        <w:gridCol w:w="8625"/>
      </w:tblGrid>
      <w:tr w:rsidR="002B29D9" w:rsidTr="002B29D9">
        <w:tc>
          <w:tcPr>
            <w:tcW w:w="9345" w:type="dxa"/>
          </w:tcPr>
          <w:p w:rsidR="002B29D9" w:rsidRPr="00485DDA" w:rsidRDefault="002B29D9" w:rsidP="006336C2">
            <w:pPr>
              <w:pStyle w:val="ListParagraph"/>
              <w:ind w:left="0"/>
              <w:rPr>
                <w:sz w:val="24"/>
                <w:szCs w:val="24"/>
                <w:lang w:val="en-US"/>
              </w:rPr>
            </w:pPr>
            <w:bookmarkStart w:id="0" w:name="_GoBack"/>
            <w:r w:rsidRPr="00485DDA">
              <w:rPr>
                <w:sz w:val="24"/>
                <w:szCs w:val="24"/>
                <w:lang w:val="en-US"/>
              </w:rPr>
              <w:t xml:space="preserve">8. </w:t>
            </w:r>
            <w:r w:rsidR="006336C2" w:rsidRPr="00485DDA">
              <w:rPr>
                <w:b/>
                <w:sz w:val="24"/>
                <w:szCs w:val="24"/>
                <w:lang w:val="en-US"/>
              </w:rPr>
              <w:t>Choose one of these two titles and write a debatable essay in 150-200 words</w:t>
            </w:r>
            <w:bookmarkEnd w:id="0"/>
          </w:p>
        </w:tc>
      </w:tr>
    </w:tbl>
    <w:p w:rsidR="00431D00" w:rsidRDefault="00431D00" w:rsidP="001946C7">
      <w:pPr>
        <w:pStyle w:val="ListParagraph"/>
        <w:rPr>
          <w:lang w:val="en-US"/>
        </w:rPr>
      </w:pPr>
    </w:p>
    <w:p w:rsidR="006336C2" w:rsidRDefault="00A36283" w:rsidP="006336C2">
      <w:pPr>
        <w:pStyle w:val="ListParagraph"/>
        <w:numPr>
          <w:ilvl w:val="0"/>
          <w:numId w:val="10"/>
        </w:numPr>
        <w:rPr>
          <w:lang w:val="en-US"/>
        </w:rPr>
      </w:pPr>
      <w:r>
        <w:rPr>
          <w:lang w:val="en-US"/>
        </w:rPr>
        <w:t xml:space="preserve">In </w:t>
      </w:r>
      <w:proofErr w:type="gramStart"/>
      <w:r>
        <w:rPr>
          <w:lang w:val="en-US"/>
        </w:rPr>
        <w:t>2017</w:t>
      </w:r>
      <w:proofErr w:type="gramEnd"/>
      <w:r>
        <w:rPr>
          <w:lang w:val="en-US"/>
        </w:rPr>
        <w:t xml:space="preserve"> Parliament of Georgia initiated amendments in the constitution, regarding presidential power and presidential elections. What do you think about these amendments, do you agree to this initiative or disagree? Please try to provide reasonable arguments for and </w:t>
      </w:r>
      <w:proofErr w:type="gramStart"/>
      <w:r>
        <w:rPr>
          <w:lang w:val="en-US"/>
        </w:rPr>
        <w:t>against</w:t>
      </w:r>
      <w:proofErr w:type="gramEnd"/>
      <w:r>
        <w:rPr>
          <w:lang w:val="en-US"/>
        </w:rPr>
        <w:t>.</w:t>
      </w:r>
    </w:p>
    <w:p w:rsidR="00A36283" w:rsidRDefault="00485DDA" w:rsidP="006336C2">
      <w:pPr>
        <w:pStyle w:val="ListParagraph"/>
        <w:numPr>
          <w:ilvl w:val="0"/>
          <w:numId w:val="10"/>
        </w:numPr>
        <w:rPr>
          <w:lang w:val="en-US"/>
        </w:rPr>
      </w:pPr>
      <w:r>
        <w:rPr>
          <w:lang w:val="en-US"/>
        </w:rPr>
        <w:lastRenderedPageBreak/>
        <w:t>Some people think that a</w:t>
      </w:r>
      <w:r w:rsidRPr="00485DDA">
        <w:rPr>
          <w:lang w:val="en-US"/>
        </w:rPr>
        <w:t xml:space="preserve"> person’s worth nowadays seems to </w:t>
      </w:r>
      <w:proofErr w:type="gramStart"/>
      <w:r w:rsidRPr="00485DDA">
        <w:rPr>
          <w:lang w:val="en-US"/>
        </w:rPr>
        <w:t>be judged</w:t>
      </w:r>
      <w:proofErr w:type="gramEnd"/>
      <w:r w:rsidRPr="00485DDA">
        <w:rPr>
          <w:lang w:val="en-US"/>
        </w:rPr>
        <w:t xml:space="preserve"> according to social status and material possessions. Old-fashioned values, such as </w:t>
      </w:r>
      <w:proofErr w:type="spellStart"/>
      <w:r w:rsidRPr="00485DDA">
        <w:rPr>
          <w:lang w:val="en-US"/>
        </w:rPr>
        <w:t>honour</w:t>
      </w:r>
      <w:proofErr w:type="spellEnd"/>
      <w:r w:rsidRPr="00485DDA">
        <w:rPr>
          <w:lang w:val="en-US"/>
        </w:rPr>
        <w:t>, kindness and trust, no longer seem important. To what extent do you agree or disagree with this opinion? Give reasons for your answer and include any relevant examples from your own knowledge or experience.</w:t>
      </w:r>
    </w:p>
    <w:p w:rsidR="006336C2" w:rsidRPr="006336C2" w:rsidRDefault="006336C2" w:rsidP="006336C2">
      <w:pPr>
        <w:pStyle w:val="gmail-msolistparagraph"/>
        <w:rPr>
          <w:rFonts w:asciiTheme="minorHAnsi" w:hAnsiTheme="minorHAnsi" w:cstheme="minorBidi"/>
          <w:sz w:val="22"/>
          <w:szCs w:val="22"/>
          <w:lang w:val="en-US" w:eastAsia="en-US"/>
        </w:rPr>
      </w:pPr>
      <w:r>
        <w:rPr>
          <w:rFonts w:ascii="Sylfaen" w:hAnsi="Sylfaen"/>
          <w:lang w:val="ka-GE"/>
        </w:rPr>
        <w:t>.</w:t>
      </w:r>
      <w:r>
        <w:rPr>
          <w:sz w:val="14"/>
          <w:szCs w:val="14"/>
          <w:lang w:val="ka-GE"/>
        </w:rPr>
        <w:t xml:space="preserve">       </w:t>
      </w:r>
      <w:r>
        <w:rPr>
          <w:rFonts w:ascii="Sylfaen" w:hAnsi="Sylfaen"/>
          <w:lang w:val="ka-GE"/>
        </w:rPr>
        <w:t> </w:t>
      </w:r>
      <w:r w:rsidRPr="006336C2">
        <w:rPr>
          <w:rFonts w:asciiTheme="minorHAnsi" w:hAnsiTheme="minorHAnsi" w:cstheme="minorBidi"/>
          <w:sz w:val="22"/>
          <w:szCs w:val="22"/>
          <w:lang w:val="en-US" w:eastAsia="en-US"/>
        </w:rPr>
        <w:t xml:space="preserve"> </w:t>
      </w:r>
    </w:p>
    <w:p w:rsidR="006336C2" w:rsidRPr="00A36283" w:rsidRDefault="006336C2" w:rsidP="00A36283">
      <w:pPr>
        <w:rPr>
          <w:lang w:val="en-US"/>
        </w:rPr>
      </w:pPr>
    </w:p>
    <w:sectPr w:rsidR="006336C2" w:rsidRPr="00A36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94" w:rsidRDefault="001D2494" w:rsidP="00485DDA">
      <w:pPr>
        <w:spacing w:after="0" w:line="240" w:lineRule="auto"/>
      </w:pPr>
      <w:r>
        <w:separator/>
      </w:r>
    </w:p>
  </w:endnote>
  <w:endnote w:type="continuationSeparator" w:id="0">
    <w:p w:rsidR="001D2494" w:rsidRDefault="001D2494" w:rsidP="0048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5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94" w:rsidRDefault="001D2494" w:rsidP="00485DDA">
      <w:pPr>
        <w:spacing w:after="0" w:line="240" w:lineRule="auto"/>
      </w:pPr>
      <w:r>
        <w:separator/>
      </w:r>
    </w:p>
  </w:footnote>
  <w:footnote w:type="continuationSeparator" w:id="0">
    <w:p w:rsidR="001D2494" w:rsidRDefault="001D2494" w:rsidP="0048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1F84"/>
    <w:multiLevelType w:val="hybridMultilevel"/>
    <w:tmpl w:val="B03A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E0C09"/>
    <w:multiLevelType w:val="hybridMultilevel"/>
    <w:tmpl w:val="8D74068A"/>
    <w:lvl w:ilvl="0" w:tplc="2A485D0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926C29"/>
    <w:multiLevelType w:val="hybridMultilevel"/>
    <w:tmpl w:val="D89A46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15755"/>
    <w:multiLevelType w:val="hybridMultilevel"/>
    <w:tmpl w:val="820431A6"/>
    <w:lvl w:ilvl="0" w:tplc="344E22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C361AE"/>
    <w:multiLevelType w:val="hybridMultilevel"/>
    <w:tmpl w:val="93FCD26E"/>
    <w:lvl w:ilvl="0" w:tplc="3B28F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86273"/>
    <w:multiLevelType w:val="hybridMultilevel"/>
    <w:tmpl w:val="1B04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90908"/>
    <w:multiLevelType w:val="hybridMultilevel"/>
    <w:tmpl w:val="C4905368"/>
    <w:lvl w:ilvl="0" w:tplc="2272B3C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E97691"/>
    <w:multiLevelType w:val="hybridMultilevel"/>
    <w:tmpl w:val="EE5289E6"/>
    <w:lvl w:ilvl="0" w:tplc="E7E6E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594BCB"/>
    <w:multiLevelType w:val="hybridMultilevel"/>
    <w:tmpl w:val="874C196C"/>
    <w:lvl w:ilvl="0" w:tplc="688407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77A83238"/>
    <w:multiLevelType w:val="hybridMultilevel"/>
    <w:tmpl w:val="B69AD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
  </w:num>
  <w:num w:numId="6">
    <w:abstractNumId w:val="0"/>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C7"/>
    <w:rsid w:val="00030812"/>
    <w:rsid w:val="001114AD"/>
    <w:rsid w:val="001625FD"/>
    <w:rsid w:val="001946C7"/>
    <w:rsid w:val="001D2494"/>
    <w:rsid w:val="002B29D9"/>
    <w:rsid w:val="00431D00"/>
    <w:rsid w:val="00485DDA"/>
    <w:rsid w:val="006336C2"/>
    <w:rsid w:val="006B6025"/>
    <w:rsid w:val="00A35B3D"/>
    <w:rsid w:val="00A36283"/>
    <w:rsid w:val="00AE36EF"/>
    <w:rsid w:val="00C72294"/>
    <w:rsid w:val="00EB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B3C6B-489A-4D33-8FD0-D3F3A4D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C7"/>
    <w:pPr>
      <w:ind w:left="720"/>
      <w:contextualSpacing/>
    </w:pPr>
  </w:style>
  <w:style w:type="table" w:styleId="TableGrid">
    <w:name w:val="Table Grid"/>
    <w:basedOn w:val="TableNormal"/>
    <w:uiPriority w:val="39"/>
    <w:rsid w:val="00194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6336C2"/>
    <w:pPr>
      <w:spacing w:before="100" w:beforeAutospacing="1" w:after="100" w:afterAutospacing="1" w:line="240" w:lineRule="auto"/>
    </w:pPr>
    <w:rPr>
      <w:rFonts w:ascii="Times New Roman" w:hAnsi="Times New Roman" w:cs="Times New Roman"/>
      <w:sz w:val="24"/>
      <w:szCs w:val="24"/>
      <w:lang w:eastAsia="ru-RU"/>
    </w:rPr>
  </w:style>
  <w:style w:type="paragraph" w:styleId="Header">
    <w:name w:val="header"/>
    <w:basedOn w:val="Normal"/>
    <w:link w:val="HeaderChar"/>
    <w:uiPriority w:val="99"/>
    <w:unhideWhenUsed/>
    <w:rsid w:val="00485D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5DDA"/>
  </w:style>
  <w:style w:type="paragraph" w:styleId="Footer">
    <w:name w:val="footer"/>
    <w:basedOn w:val="Normal"/>
    <w:link w:val="FooterChar"/>
    <w:uiPriority w:val="99"/>
    <w:unhideWhenUsed/>
    <w:rsid w:val="00485DD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FF24-6523-4B9C-9075-14736D00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2017-08-31T10:56:00Z</dcterms:created>
  <dcterms:modified xsi:type="dcterms:W3CDTF">2017-08-31T13:19:00Z</dcterms:modified>
</cp:coreProperties>
</file>